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22264D">
        <w:rPr>
          <w:b/>
          <w:bCs/>
        </w:rPr>
        <w:t xml:space="preserve">Department of </w:t>
      </w:r>
      <w:r w:rsidR="00D7303E" w:rsidRPr="0022264D">
        <w:rPr>
          <w:b/>
          <w:bCs/>
        </w:rPr>
        <w:t>Health and Human Services</w:t>
      </w:r>
    </w:p>
    <w:p w14:paraId="2420BFF0" w14:textId="4A9BB9F4" w:rsidR="0022264D" w:rsidRPr="00C71976" w:rsidRDefault="0022264D" w:rsidP="0022264D">
      <w:pPr>
        <w:pStyle w:val="Body"/>
        <w:jc w:val="center"/>
        <w:rPr>
          <w:b/>
          <w:bCs/>
        </w:rPr>
      </w:pPr>
      <w:r w:rsidRPr="00DC7D2F">
        <w:rPr>
          <w:b/>
          <w:bCs/>
        </w:rPr>
        <w:t xml:space="preserve">Families Together Building Solutions </w:t>
      </w:r>
      <w:r w:rsidR="00DC7D2F">
        <w:rPr>
          <w:b/>
          <w:bCs/>
        </w:rPr>
        <w:t xml:space="preserve">Services </w:t>
      </w:r>
      <w:r w:rsidRPr="00DC7D2F">
        <w:rPr>
          <w:b/>
          <w:bCs/>
        </w:rPr>
        <w:t>in</w:t>
      </w:r>
      <w:r>
        <w:rPr>
          <w:b/>
          <w:bCs/>
        </w:rPr>
        <w:t xml:space="preserve"> </w:t>
      </w:r>
      <w:r w:rsidR="00F10374">
        <w:rPr>
          <w:b/>
          <w:bCs/>
        </w:rPr>
        <w:t>Ottawa</w:t>
      </w:r>
      <w:r w:rsidR="003112C7">
        <w:rPr>
          <w:b/>
          <w:bCs/>
        </w:rPr>
        <w:t xml:space="preserve"> County </w:t>
      </w:r>
    </w:p>
    <w:p w14:paraId="08E9750C" w14:textId="51ADE645" w:rsidR="00392CEC" w:rsidRPr="00C71976" w:rsidRDefault="00392CEC" w:rsidP="00C71976">
      <w:pPr>
        <w:pStyle w:val="Body"/>
        <w:spacing w:after="360"/>
        <w:jc w:val="center"/>
        <w:rPr>
          <w:b/>
          <w:bCs/>
        </w:rPr>
      </w:pPr>
      <w:r w:rsidRPr="00C71976">
        <w:rPr>
          <w:b/>
          <w:bCs/>
        </w:rPr>
        <w:t xml:space="preserve">Request for Proposal No. </w:t>
      </w:r>
      <w:r w:rsidR="00DC7D2F">
        <w:rPr>
          <w:b/>
          <w:bCs/>
        </w:rPr>
        <w:t>26</w:t>
      </w:r>
      <w:r w:rsidR="003112C7">
        <w:rPr>
          <w:b/>
          <w:bCs/>
        </w:rPr>
        <w:t>000000</w:t>
      </w:r>
      <w:r w:rsidR="00F10374">
        <w:rPr>
          <w:b/>
          <w:bCs/>
        </w:rPr>
        <w:t>1</w:t>
      </w:r>
      <w:r w:rsidR="00185A81">
        <w:rPr>
          <w:b/>
          <w:bCs/>
        </w:rPr>
        <w:t>694</w:t>
      </w:r>
    </w:p>
    <w:p w14:paraId="7F3BFDFC" w14:textId="03D1CBB3" w:rsidR="00392CEC" w:rsidRPr="00392CEC" w:rsidRDefault="00392CEC" w:rsidP="00C71976">
      <w:pPr>
        <w:pStyle w:val="Body"/>
        <w:jc w:val="center"/>
      </w:pPr>
      <w:r w:rsidRPr="00392CEC">
        <w:t>Solicitation Manager Name:</w:t>
      </w:r>
      <w:r w:rsidR="00A369B5">
        <w:t xml:space="preserve"> </w:t>
      </w:r>
      <w:r w:rsidR="0022264D">
        <w:t>Jennifer Williamsen</w:t>
      </w:r>
    </w:p>
    <w:p w14:paraId="77C57B0D" w14:textId="4FE1EB89" w:rsidR="00392CEC" w:rsidRPr="00392CEC" w:rsidRDefault="00392CEC" w:rsidP="00C71976">
      <w:pPr>
        <w:pStyle w:val="Body"/>
        <w:jc w:val="center"/>
      </w:pPr>
      <w:r w:rsidRPr="00392CEC">
        <w:t xml:space="preserve">Email: </w:t>
      </w:r>
      <w:r w:rsidR="0022264D">
        <w:t>Williamsenj1</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40CA8685" w14:textId="77777777" w:rsidR="0022264D" w:rsidRPr="00C71976" w:rsidRDefault="0022264D" w:rsidP="0022264D">
      <w:pPr>
        <w:pStyle w:val="Body"/>
        <w:spacing w:after="240"/>
        <w:jc w:val="center"/>
        <w:rPr>
          <w:b/>
          <w:bCs/>
          <w:iCs/>
        </w:rPr>
      </w:pPr>
      <w:r>
        <w:rPr>
          <w:b/>
          <w:bCs/>
          <w:iCs/>
        </w:rPr>
        <w:t>Families Together Building Solutions Services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617919">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1F3864" w:themeFill="accent1" w:themeFillShade="80"/>
            <w:vAlign w:val="center"/>
          </w:tcPr>
          <w:p w14:paraId="4FA9A82E" w14:textId="77777777" w:rsidR="00392CEC" w:rsidRPr="00392CEC" w:rsidRDefault="00392CEC" w:rsidP="00617919">
            <w:pPr>
              <w:pStyle w:val="TableBody"/>
              <w:spacing w:before="60" w:after="60"/>
            </w:pPr>
            <w:bookmarkStart w:id="1" w:name="_Hlk222901388"/>
            <w:r w:rsidRPr="00392CEC">
              <w:t>Event</w:t>
            </w:r>
          </w:p>
        </w:tc>
        <w:tc>
          <w:tcPr>
            <w:tcW w:w="2520" w:type="dxa"/>
            <w:shd w:val="clear" w:color="auto" w:fill="1F3864" w:themeFill="accent1" w:themeFillShade="80"/>
            <w:vAlign w:val="center"/>
          </w:tcPr>
          <w:p w14:paraId="3AA5BDA2" w14:textId="77777777" w:rsidR="00392CEC" w:rsidRPr="00392CEC" w:rsidRDefault="00392CEC" w:rsidP="00617919">
            <w:pPr>
              <w:pStyle w:val="TableBody"/>
              <w:spacing w:before="60" w:after="60"/>
            </w:pPr>
            <w:r w:rsidRPr="00392CEC">
              <w:t>Time</w:t>
            </w:r>
          </w:p>
        </w:tc>
        <w:tc>
          <w:tcPr>
            <w:tcW w:w="2335" w:type="dxa"/>
            <w:shd w:val="clear" w:color="auto" w:fill="1F3864" w:themeFill="accent1" w:themeFillShade="80"/>
            <w:vAlign w:val="center"/>
          </w:tcPr>
          <w:p w14:paraId="0368D04A" w14:textId="77777777" w:rsidR="00392CEC" w:rsidRPr="00392CEC" w:rsidRDefault="00392CEC" w:rsidP="00617919">
            <w:pPr>
              <w:pStyle w:val="TableBody"/>
              <w:spacing w:before="60" w:after="60"/>
            </w:pPr>
            <w:r w:rsidRPr="00392CEC">
              <w:t>Date</w:t>
            </w:r>
          </w:p>
        </w:tc>
      </w:tr>
      <w:tr w:rsidR="00392CEC" w:rsidRPr="00392CEC" w14:paraId="63F1A9B5" w14:textId="77777777" w:rsidTr="00617919">
        <w:trPr>
          <w:jc w:val="center"/>
        </w:trPr>
        <w:tc>
          <w:tcPr>
            <w:tcW w:w="4500" w:type="dxa"/>
            <w:vAlign w:val="center"/>
          </w:tcPr>
          <w:p w14:paraId="3845FC3A" w14:textId="77777777" w:rsidR="00392CEC" w:rsidRPr="00C71976" w:rsidRDefault="00392CEC" w:rsidP="00617919">
            <w:pPr>
              <w:pStyle w:val="TableBody"/>
              <w:spacing w:before="60" w:after="60"/>
              <w:rPr>
                <w:b/>
              </w:rPr>
            </w:pPr>
            <w:r w:rsidRPr="00C71976">
              <w:rPr>
                <w:b/>
              </w:rPr>
              <w:t xml:space="preserve">RFP </w:t>
            </w:r>
            <w:r w:rsidRPr="00C71976">
              <w:rPr>
                <w:rStyle w:val="Strong"/>
                <w:bCs w:val="0"/>
              </w:rPr>
              <w:t>issue</w:t>
            </w:r>
            <w:r w:rsidRPr="00C71976">
              <w:rPr>
                <w:b/>
              </w:rPr>
              <w:t xml:space="preserve"> date</w:t>
            </w:r>
          </w:p>
        </w:tc>
        <w:tc>
          <w:tcPr>
            <w:tcW w:w="2520" w:type="dxa"/>
            <w:vAlign w:val="center"/>
          </w:tcPr>
          <w:p w14:paraId="6FEA05E6" w14:textId="77777777" w:rsidR="00392CEC" w:rsidRPr="00392CEC" w:rsidRDefault="00392CEC" w:rsidP="00617919">
            <w:pPr>
              <w:pStyle w:val="TableBody"/>
              <w:spacing w:before="60" w:after="60"/>
              <w:jc w:val="center"/>
            </w:pPr>
            <w:r w:rsidRPr="00392CEC">
              <w:t>N/A</w:t>
            </w:r>
          </w:p>
        </w:tc>
        <w:sdt>
          <w:sdtPr>
            <w:alias w:val="Date"/>
            <w:tag w:val="Date"/>
            <w:id w:val="-775253671"/>
            <w:placeholder>
              <w:docPart w:val="8AE7575299D242148F722730EF63F580"/>
            </w:placeholder>
            <w:date w:fullDate="2026-04-06T00:00:00Z">
              <w:dateFormat w:val="dddd, MMMM d, yyyy"/>
              <w:lid w:val="en-US"/>
              <w:storeMappedDataAs w:val="dateTime"/>
              <w:calendar w:val="gregorian"/>
            </w:date>
          </w:sdtPr>
          <w:sdtEndPr/>
          <w:sdtContent>
            <w:tc>
              <w:tcPr>
                <w:tcW w:w="2335" w:type="dxa"/>
                <w:vAlign w:val="center"/>
              </w:tcPr>
              <w:p w14:paraId="7FF137AB" w14:textId="0BEDD3E9" w:rsidR="00392CEC" w:rsidRPr="00392CEC" w:rsidRDefault="0008478A" w:rsidP="00617919">
                <w:pPr>
                  <w:pStyle w:val="TableBody"/>
                  <w:spacing w:before="60" w:after="60"/>
                  <w:jc w:val="center"/>
                  <w:rPr>
                    <w:highlight w:val="green"/>
                  </w:rPr>
                </w:pPr>
                <w:r>
                  <w:t>Monday, April 6, 2026</w:t>
                </w:r>
              </w:p>
            </w:tc>
          </w:sdtContent>
        </w:sdt>
      </w:tr>
      <w:tr w:rsidR="00392CEC" w:rsidRPr="00392CEC" w14:paraId="41A281BB" w14:textId="77777777" w:rsidTr="00617919">
        <w:trPr>
          <w:jc w:val="center"/>
        </w:trPr>
        <w:tc>
          <w:tcPr>
            <w:tcW w:w="4500" w:type="dxa"/>
            <w:vAlign w:val="center"/>
          </w:tcPr>
          <w:p w14:paraId="4AD6BA40" w14:textId="77777777" w:rsidR="00392CEC" w:rsidRPr="00C71976" w:rsidRDefault="00392CEC" w:rsidP="00617919">
            <w:pPr>
              <w:pStyle w:val="TableBody"/>
              <w:spacing w:before="60" w:after="60"/>
              <w:rPr>
                <w:b/>
              </w:rPr>
            </w:pPr>
            <w:r w:rsidRPr="00C71976">
              <w:rPr>
                <w:b/>
              </w:rPr>
              <w:t xml:space="preserve">Deadline for bidders to submit questions about this RFP </w:t>
            </w:r>
          </w:p>
        </w:tc>
        <w:tc>
          <w:tcPr>
            <w:tcW w:w="2520" w:type="dxa"/>
            <w:vAlign w:val="center"/>
          </w:tcPr>
          <w:p w14:paraId="2AB403EA" w14:textId="0E25C99F" w:rsidR="00392CEC" w:rsidRPr="00392CEC" w:rsidRDefault="00392CEC" w:rsidP="00617919">
            <w:pPr>
              <w:pStyle w:val="TableBody"/>
              <w:spacing w:before="60" w:after="60"/>
              <w:jc w:val="center"/>
            </w:pPr>
            <w:r w:rsidRPr="00392CEC">
              <w:t>3:00 p.m. Eastern</w:t>
            </w:r>
          </w:p>
        </w:tc>
        <w:sdt>
          <w:sdtPr>
            <w:alias w:val="Date"/>
            <w:tag w:val="Date"/>
            <w:id w:val="1598978524"/>
            <w:placeholder>
              <w:docPart w:val="2CBF52B7B0924341B36F22FBE4542C2E"/>
            </w:placeholder>
            <w:date w:fullDate="2026-04-20T00:00:00Z">
              <w:dateFormat w:val="dddd, MMMM d, yyyy"/>
              <w:lid w:val="en-US"/>
              <w:storeMappedDataAs w:val="dateTime"/>
              <w:calendar w:val="gregorian"/>
            </w:date>
          </w:sdtPr>
          <w:sdtEndPr/>
          <w:sdtContent>
            <w:tc>
              <w:tcPr>
                <w:tcW w:w="2335" w:type="dxa"/>
                <w:vAlign w:val="center"/>
              </w:tcPr>
              <w:p w14:paraId="5706F99B" w14:textId="6BC3CE66" w:rsidR="00392CEC" w:rsidRPr="00392CEC" w:rsidRDefault="0008478A" w:rsidP="00617919">
                <w:pPr>
                  <w:pStyle w:val="TableBody"/>
                  <w:spacing w:before="60" w:after="60"/>
                  <w:jc w:val="center"/>
                  <w:rPr>
                    <w:highlight w:val="green"/>
                  </w:rPr>
                </w:pPr>
                <w:r>
                  <w:t>Monday, April 20, 2026</w:t>
                </w:r>
              </w:p>
            </w:tc>
          </w:sdtContent>
        </w:sdt>
      </w:tr>
      <w:tr w:rsidR="00392CEC" w:rsidRPr="00392CEC" w14:paraId="52C14731" w14:textId="77777777" w:rsidTr="00617919">
        <w:trPr>
          <w:jc w:val="center"/>
        </w:trPr>
        <w:tc>
          <w:tcPr>
            <w:tcW w:w="4500" w:type="dxa"/>
            <w:vAlign w:val="center"/>
          </w:tcPr>
          <w:p w14:paraId="1257B548" w14:textId="77777777" w:rsidR="00392CEC" w:rsidRPr="00C71976" w:rsidRDefault="00392CEC" w:rsidP="00617919">
            <w:pPr>
              <w:pStyle w:val="TableBody"/>
              <w:spacing w:before="60" w:after="60"/>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vAlign w:val="center"/>
          </w:tcPr>
          <w:p w14:paraId="49D25689" w14:textId="193D37DD" w:rsidR="00392CEC" w:rsidRPr="00392CEC" w:rsidRDefault="007615C3" w:rsidP="00617919">
            <w:pPr>
              <w:pStyle w:val="TableBody"/>
              <w:spacing w:before="60" w:after="60"/>
              <w:jc w:val="center"/>
              <w:rPr>
                <w:highlight w:val="green"/>
              </w:rPr>
            </w:pPr>
            <w:r w:rsidRPr="00392CEC">
              <w:t>3:00 p.m. Eastern</w:t>
            </w:r>
          </w:p>
        </w:tc>
        <w:sdt>
          <w:sdtPr>
            <w:alias w:val="Date"/>
            <w:tag w:val="Date"/>
            <w:id w:val="1153020898"/>
            <w:placeholder>
              <w:docPart w:val="43855315E1B94353981432B146D738DC"/>
            </w:placeholder>
            <w:date w:fullDate="2026-04-24T00:00:00Z">
              <w:dateFormat w:val="dddd, MMMM d, yyyy"/>
              <w:lid w:val="en-US"/>
              <w:storeMappedDataAs w:val="dateTime"/>
              <w:calendar w:val="gregorian"/>
            </w:date>
          </w:sdtPr>
          <w:sdtEndPr/>
          <w:sdtContent>
            <w:tc>
              <w:tcPr>
                <w:tcW w:w="2335" w:type="dxa"/>
                <w:vAlign w:val="center"/>
              </w:tcPr>
              <w:p w14:paraId="254E9545" w14:textId="01572325" w:rsidR="00392CEC" w:rsidRPr="00392CEC" w:rsidRDefault="0008478A" w:rsidP="00617919">
                <w:pPr>
                  <w:pStyle w:val="TableBody"/>
                  <w:spacing w:before="60" w:after="60"/>
                  <w:jc w:val="center"/>
                </w:pPr>
                <w:r>
                  <w:t>Friday, April 24, 2026</w:t>
                </w:r>
              </w:p>
            </w:tc>
          </w:sdtContent>
        </w:sdt>
      </w:tr>
      <w:tr w:rsidR="00392CEC" w:rsidRPr="00392CEC" w14:paraId="35443757" w14:textId="77777777" w:rsidTr="00617919">
        <w:trPr>
          <w:jc w:val="center"/>
        </w:trPr>
        <w:tc>
          <w:tcPr>
            <w:tcW w:w="4500" w:type="dxa"/>
            <w:vAlign w:val="center"/>
          </w:tcPr>
          <w:p w14:paraId="5BD4F572" w14:textId="77777777" w:rsidR="00392CEC" w:rsidRPr="00C71976" w:rsidRDefault="00392CEC" w:rsidP="00617919">
            <w:pPr>
              <w:pStyle w:val="TableBody"/>
              <w:spacing w:before="60" w:after="60"/>
              <w:rPr>
                <w:b/>
              </w:rPr>
            </w:pPr>
            <w:r w:rsidRPr="00C71976">
              <w:rPr>
                <w:b/>
              </w:rPr>
              <w:t>Proposal deadline*</w:t>
            </w:r>
          </w:p>
        </w:tc>
        <w:tc>
          <w:tcPr>
            <w:tcW w:w="2520" w:type="dxa"/>
            <w:vAlign w:val="center"/>
          </w:tcPr>
          <w:p w14:paraId="13D8FDAB" w14:textId="77777777" w:rsidR="00392CEC" w:rsidRPr="00392CEC" w:rsidRDefault="00392CEC" w:rsidP="00617919">
            <w:pPr>
              <w:pStyle w:val="TableBody"/>
              <w:spacing w:before="60" w:after="60"/>
              <w:jc w:val="center"/>
            </w:pPr>
            <w:r w:rsidRPr="00392CEC">
              <w:t>3:00 p.m. Eastern</w:t>
            </w:r>
          </w:p>
        </w:tc>
        <w:sdt>
          <w:sdtPr>
            <w:alias w:val="Date"/>
            <w:tag w:val="Date"/>
            <w:id w:val="1871103682"/>
            <w:placeholder>
              <w:docPart w:val="4B21250211DB45EBB9C5D08276D9CD0C"/>
            </w:placeholder>
            <w:date w:fullDate="2026-05-04T00:00:00Z">
              <w:dateFormat w:val="dddd, MMMM d, yyyy"/>
              <w:lid w:val="en-US"/>
              <w:storeMappedDataAs w:val="dateTime"/>
              <w:calendar w:val="gregorian"/>
            </w:date>
          </w:sdtPr>
          <w:sdtEndPr/>
          <w:sdtContent>
            <w:tc>
              <w:tcPr>
                <w:tcW w:w="2335" w:type="dxa"/>
                <w:vAlign w:val="center"/>
              </w:tcPr>
              <w:p w14:paraId="06884824" w14:textId="27990F47" w:rsidR="00392CEC" w:rsidRPr="00392CEC" w:rsidRDefault="0008478A" w:rsidP="00617919">
                <w:pPr>
                  <w:pStyle w:val="TableBody"/>
                  <w:spacing w:before="60" w:after="60"/>
                  <w:jc w:val="center"/>
                </w:pPr>
                <w:r>
                  <w:t>Monday, May 4, 2026</w:t>
                </w:r>
              </w:p>
            </w:tc>
          </w:sdtContent>
        </w:sdt>
      </w:tr>
      <w:tr w:rsidR="00392CEC" w:rsidRPr="00392CEC" w14:paraId="0C7EAA3F" w14:textId="77777777" w:rsidTr="00617919">
        <w:trPr>
          <w:jc w:val="center"/>
        </w:trPr>
        <w:tc>
          <w:tcPr>
            <w:tcW w:w="4500" w:type="dxa"/>
            <w:vAlign w:val="center"/>
          </w:tcPr>
          <w:p w14:paraId="150BC92B" w14:textId="77777777" w:rsidR="00392CEC" w:rsidRPr="00C71976" w:rsidRDefault="00392CEC" w:rsidP="00617919">
            <w:pPr>
              <w:pStyle w:val="TableBody"/>
              <w:spacing w:before="60" w:after="60"/>
              <w:rPr>
                <w:b/>
              </w:rPr>
            </w:pPr>
            <w:r w:rsidRPr="00C71976">
              <w:rPr>
                <w:b/>
              </w:rPr>
              <w:t xml:space="preserve">Anticipated </w:t>
            </w:r>
            <w:proofErr w:type="gramStart"/>
            <w:r w:rsidRPr="00C71976">
              <w:rPr>
                <w:b/>
              </w:rPr>
              <w:t>contract</w:t>
            </w:r>
            <w:proofErr w:type="gramEnd"/>
            <w:r w:rsidRPr="00C71976">
              <w:rPr>
                <w:b/>
              </w:rPr>
              <w:t xml:space="preserve"> begin date </w:t>
            </w:r>
          </w:p>
        </w:tc>
        <w:tc>
          <w:tcPr>
            <w:tcW w:w="2520" w:type="dxa"/>
            <w:vAlign w:val="center"/>
          </w:tcPr>
          <w:p w14:paraId="003131D2" w14:textId="77777777" w:rsidR="00392CEC" w:rsidRPr="00392CEC" w:rsidRDefault="00392CEC" w:rsidP="00617919">
            <w:pPr>
              <w:pStyle w:val="TableBody"/>
              <w:spacing w:before="60" w:after="60"/>
              <w:jc w:val="center"/>
            </w:pPr>
            <w:r w:rsidRPr="00392CEC">
              <w:t>N/A</w:t>
            </w:r>
          </w:p>
        </w:tc>
        <w:sdt>
          <w:sdtPr>
            <w:alias w:val="Date"/>
            <w:tag w:val="Date"/>
            <w:id w:val="-296917893"/>
            <w:placeholder>
              <w:docPart w:val="BF3072E35FBF474EB128661F2CFE037F"/>
            </w:placeholder>
            <w:date w:fullDate="2026-10-01T00:00:00Z">
              <w:dateFormat w:val="dddd, MMMM d, yyyy"/>
              <w:lid w:val="en-US"/>
              <w:storeMappedDataAs w:val="dateTime"/>
              <w:calendar w:val="gregorian"/>
            </w:date>
          </w:sdtPr>
          <w:sdtEndPr/>
          <w:sdtContent>
            <w:tc>
              <w:tcPr>
                <w:tcW w:w="2335" w:type="dxa"/>
                <w:vAlign w:val="center"/>
              </w:tcPr>
              <w:p w14:paraId="7A50E56E" w14:textId="3207B750" w:rsidR="00392CEC" w:rsidRPr="00392CEC" w:rsidRDefault="0008478A" w:rsidP="00617919">
                <w:pPr>
                  <w:pStyle w:val="TableBody"/>
                  <w:spacing w:before="60" w:after="60"/>
                  <w:jc w:val="center"/>
                </w:pPr>
                <w:r>
                  <w:t>Thursday, October 1, 2026</w:t>
                </w:r>
              </w:p>
            </w:tc>
          </w:sdtContent>
        </w:sdt>
      </w:tr>
    </w:tbl>
    <w:bookmarkEnd w:id="1"/>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B67228">
      <w:pPr>
        <w:pStyle w:val="BodyTextIndent"/>
        <w:rPr>
          <w:rFonts w:ascii="Aptos" w:hAnsi="Aptos"/>
          <w:sz w:val="22"/>
        </w:rPr>
      </w:pPr>
      <w:r w:rsidRPr="00392CEC">
        <w:rPr>
          <w:rFonts w:ascii="Aptos" w:hAnsi="Aptos"/>
          <w:sz w:val="22"/>
        </w:rPr>
        <w:br w:type="page"/>
      </w:r>
    </w:p>
    <w:p w14:paraId="6C6CAB44" w14:textId="23B3F20D" w:rsidR="00392CEC" w:rsidRPr="00392CEC" w:rsidRDefault="00392CEC" w:rsidP="007C4E2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2"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w:t>
      </w:r>
      <w:r w:rsidR="00A33586">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w:t>
      </w:r>
      <w:r w:rsidR="00A33586">
        <w:rPr>
          <w:b/>
          <w:bCs/>
        </w:rPr>
        <w:t xml:space="preserve"> </w:t>
      </w:r>
      <w:r w:rsidRPr="00392CEC">
        <w:rPr>
          <w:b/>
          <w:bCs/>
        </w:rPr>
        <w:t>Proposals received by the State may be posted on the State’s publicly available website after bidders are notified of the award recommendation.</w:t>
      </w:r>
    </w:p>
    <w:p w14:paraId="46D86C0D" w14:textId="77777777" w:rsidR="00392CEC" w:rsidRPr="00392CEC" w:rsidRDefault="00392CEC" w:rsidP="00B67228">
      <w:pPr>
        <w:spacing w:after="120"/>
        <w:jc w:val="center"/>
        <w:rPr>
          <w:b/>
        </w:rPr>
      </w:pPr>
      <w:bookmarkStart w:id="3" w:name="_Hlk191464644"/>
      <w:bookmarkEnd w:id="2"/>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61791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1F3864" w:themeFill="accent1" w:themeFillShade="80"/>
            <w:vAlign w:val="center"/>
          </w:tcPr>
          <w:p w14:paraId="77B60B42" w14:textId="77777777" w:rsidR="00392CEC" w:rsidRPr="00392CEC" w:rsidRDefault="00392CEC" w:rsidP="00617919">
            <w:pPr>
              <w:pStyle w:val="TableBody"/>
              <w:spacing w:before="60" w:after="60"/>
              <w:jc w:val="center"/>
            </w:pPr>
            <w:r w:rsidRPr="00392CEC">
              <w:t>Document</w:t>
            </w:r>
          </w:p>
        </w:tc>
        <w:tc>
          <w:tcPr>
            <w:tcW w:w="2929" w:type="dxa"/>
            <w:shd w:val="clear" w:color="auto" w:fill="1F3864" w:themeFill="accent1" w:themeFillShade="80"/>
            <w:vAlign w:val="center"/>
          </w:tcPr>
          <w:p w14:paraId="1DDAC955" w14:textId="77777777"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1F3864" w:themeFill="accent1" w:themeFillShade="80"/>
            <w:vAlign w:val="center"/>
          </w:tcPr>
          <w:p w14:paraId="6D6A7A26" w14:textId="71964132"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 Instructions</w:t>
            </w:r>
          </w:p>
        </w:tc>
      </w:tr>
      <w:tr w:rsidR="00392CEC" w:rsidRPr="00392CEC" w14:paraId="64B767C8"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617919">
            <w:pPr>
              <w:pStyle w:val="TableBody"/>
              <w:spacing w:before="60" w:after="60"/>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617919">
            <w:pPr>
              <w:pStyle w:val="TableBody"/>
              <w:spacing w:before="60" w:after="60"/>
            </w:pPr>
            <w:r w:rsidRPr="00392CEC">
              <w:t>Proposal Instructions</w:t>
            </w:r>
          </w:p>
        </w:tc>
        <w:tc>
          <w:tcPr>
            <w:tcW w:w="2929" w:type="dxa"/>
          </w:tcPr>
          <w:p w14:paraId="2D2951AB"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617919">
            <w:pPr>
              <w:pStyle w:val="TableBody"/>
              <w:spacing w:before="60" w:after="60"/>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617919">
            <w:pPr>
              <w:pStyle w:val="TableBody"/>
              <w:spacing w:before="60" w:after="60"/>
            </w:pPr>
            <w:r w:rsidRPr="00392CEC">
              <w:t>Vendor Questions Worksheet</w:t>
            </w:r>
          </w:p>
        </w:tc>
        <w:tc>
          <w:tcPr>
            <w:tcW w:w="2929" w:type="dxa"/>
          </w:tcPr>
          <w:p w14:paraId="6F18A230"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435502F4" w:rsidR="00A369B5" w:rsidRPr="00392CEC" w:rsidRDefault="00A369B5" w:rsidP="00617919">
            <w:pPr>
              <w:pStyle w:val="TableBody"/>
              <w:spacing w:before="60" w:after="60"/>
            </w:pPr>
            <w:r w:rsidRPr="00392CEC">
              <w:t>Contract Terms</w:t>
            </w:r>
            <w:r w:rsidR="000D153F">
              <w:t xml:space="preserve"> </w:t>
            </w:r>
          </w:p>
        </w:tc>
        <w:tc>
          <w:tcPr>
            <w:tcW w:w="2929" w:type="dxa"/>
          </w:tcPr>
          <w:p w14:paraId="6257248A" w14:textId="1B4C5B9B"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617919">
            <w:pPr>
              <w:pStyle w:val="TableBody"/>
              <w:spacing w:before="60" w:after="60"/>
            </w:pPr>
            <w:r w:rsidRPr="00392CEC">
              <w:t>Schedule A – Statement of Work</w:t>
            </w:r>
          </w:p>
        </w:tc>
        <w:tc>
          <w:tcPr>
            <w:tcW w:w="2929" w:type="dxa"/>
          </w:tcPr>
          <w:p w14:paraId="2650D247" w14:textId="77777777" w:rsidR="00A369B5" w:rsidRPr="00392CEC" w:rsidRDefault="00A369B5"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116DD84E" w14:textId="77777777" w:rsidR="00BC6DC2"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p>
          <w:p w14:paraId="059FA924" w14:textId="180EF8DC" w:rsidR="00A369B5" w:rsidRPr="00392CEC"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Informational</w:t>
            </w:r>
          </w:p>
        </w:tc>
      </w:tr>
      <w:tr w:rsidR="00A369B5" w:rsidRPr="00392CEC" w14:paraId="206A6A90"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617919">
            <w:pPr>
              <w:pStyle w:val="TableBody"/>
              <w:spacing w:before="60" w:after="60"/>
            </w:pPr>
            <w:r w:rsidRPr="00392CEC">
              <w:t xml:space="preserve">Schedule B – Pricing </w:t>
            </w:r>
          </w:p>
        </w:tc>
        <w:tc>
          <w:tcPr>
            <w:tcW w:w="2929" w:type="dxa"/>
          </w:tcPr>
          <w:p w14:paraId="2A752F3D"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82327D" w:rsidRPr="00392CEC" w14:paraId="512500DC" w14:textId="77777777" w:rsidTr="00617919">
        <w:tc>
          <w:tcPr>
            <w:cnfStyle w:val="001000000000" w:firstRow="0" w:lastRow="0" w:firstColumn="1" w:lastColumn="0" w:oddVBand="0" w:evenVBand="0" w:oddHBand="0" w:evenHBand="0" w:firstRowFirstColumn="0" w:firstRowLastColumn="0" w:lastRowFirstColumn="0" w:lastRowLastColumn="0"/>
            <w:tcW w:w="3136" w:type="dxa"/>
          </w:tcPr>
          <w:p w14:paraId="4B8CCF00" w14:textId="024A8332" w:rsidR="0082327D" w:rsidRPr="004504D1" w:rsidRDefault="008B063F" w:rsidP="00617919">
            <w:pPr>
              <w:pStyle w:val="TableBody"/>
              <w:spacing w:before="60" w:after="60"/>
            </w:pPr>
            <w:r w:rsidRPr="004504D1">
              <w:t>Attachment A- Evaluat</w:t>
            </w:r>
            <w:r w:rsidR="00F82F5D" w:rsidRPr="004504D1">
              <w:t>ion</w:t>
            </w:r>
            <w:r w:rsidRPr="004504D1">
              <w:t xml:space="preserve"> Questions</w:t>
            </w:r>
          </w:p>
        </w:tc>
        <w:tc>
          <w:tcPr>
            <w:tcW w:w="2929" w:type="dxa"/>
          </w:tcPr>
          <w:p w14:paraId="73EE032C" w14:textId="0BD47EF3"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Evaluation Questions for Bidders</w:t>
            </w:r>
          </w:p>
        </w:tc>
        <w:tc>
          <w:tcPr>
            <w:tcW w:w="4015" w:type="dxa"/>
          </w:tcPr>
          <w:p w14:paraId="0CFC9677" w14:textId="3BA9CB31"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Bidder to complete and submit by proposal deadline</w:t>
            </w:r>
          </w:p>
        </w:tc>
      </w:tr>
    </w:tbl>
    <w:bookmarkEnd w:id="3"/>
    <w:p w14:paraId="487BAC7D" w14:textId="3F832C6F" w:rsidR="00392CEC" w:rsidRPr="00392CEC" w:rsidRDefault="00392CEC" w:rsidP="007C4E2D">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bookmarkStart w:id="4" w:name="_Hlk219807701"/>
      <w:r w:rsidR="007C4E2D" w:rsidRPr="007C4E2D">
        <w:rPr>
          <w:bCs/>
        </w:rPr>
        <w:t xml:space="preserve">Bidder questions about this RFP must be emailed to </w:t>
      </w:r>
      <w:r w:rsidR="00174985">
        <w:rPr>
          <w:bCs/>
        </w:rPr>
        <w:t>Luiza Wright at wrightl11@michigan.gov</w:t>
      </w:r>
      <w:r w:rsidR="007C4E2D" w:rsidRPr="007C4E2D">
        <w:rPr>
          <w:bCs/>
        </w:rPr>
        <w:t xml:space="preserve"> no later than the time and date specified on the Cover Page.</w:t>
      </w:r>
      <w:r w:rsidR="007C4E2D" w:rsidRPr="007C4E2D">
        <w:rPr>
          <w:b/>
        </w:rPr>
        <w:t xml:space="preserve"> </w:t>
      </w:r>
    </w:p>
    <w:bookmarkEnd w:id="4"/>
    <w:p w14:paraId="7B1978CC" w14:textId="60A9332D" w:rsidR="00392CEC" w:rsidRPr="00392CEC" w:rsidRDefault="005473BD" w:rsidP="005473BD">
      <w:pPr>
        <w:numPr>
          <w:ilvl w:val="0"/>
          <w:numId w:val="13"/>
        </w:numPr>
        <w:spacing w:after="120" w:line="240" w:lineRule="auto"/>
        <w:ind w:left="288" w:hanging="432"/>
      </w:pPr>
      <w:r>
        <w:rPr>
          <w:b/>
        </w:rPr>
        <w:t>RESERVED.</w:t>
      </w:r>
    </w:p>
    <w:p w14:paraId="1B3C20F3" w14:textId="77777777" w:rsidR="00392CEC" w:rsidRPr="00392CEC" w:rsidRDefault="00392CEC" w:rsidP="007C4E2D">
      <w:pPr>
        <w:numPr>
          <w:ilvl w:val="0"/>
          <w:numId w:val="13"/>
        </w:numPr>
        <w:spacing w:before="120" w:after="120" w:line="240" w:lineRule="auto"/>
        <w:ind w:left="288" w:hanging="432"/>
      </w:pPr>
      <w:bookmarkStart w:id="5"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79A6201C" w:rsidR="00392CEC" w:rsidRPr="00392CEC" w:rsidRDefault="00392CEC" w:rsidP="007C4E2D">
      <w:pPr>
        <w:numPr>
          <w:ilvl w:val="0"/>
          <w:numId w:val="13"/>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 xml:space="preserve">about this RFP must be </w:t>
      </w:r>
      <w:r w:rsidR="00494E6A">
        <w:t xml:space="preserve">emailed </w:t>
      </w:r>
      <w:r w:rsidRPr="00392CEC">
        <w:t xml:space="preserve">to </w:t>
      </w:r>
      <w:r w:rsidR="00174985">
        <w:t>Luiza Wright</w:t>
      </w:r>
      <w:r w:rsidR="003112C7">
        <w:t xml:space="preserve"> at </w:t>
      </w:r>
      <w:r w:rsidR="00174985">
        <w:t>wrightl11</w:t>
      </w:r>
      <w:r w:rsidR="003112C7">
        <w:t>@michigan.gov</w:t>
      </w:r>
      <w:r w:rsidRPr="00392CEC">
        <w:t xml:space="preserve"> no later than the time and date specified on the Cover Page. In the interest of </w:t>
      </w:r>
      <w:r w:rsidRPr="00392CEC">
        <w:lastRenderedPageBreak/>
        <w:t xml:space="preserve">transparency, only written questions are accepted. Answers to questions will be posted on </w:t>
      </w:r>
      <w:hyperlink r:id="rId15"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617919">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1F3864" w:themeFill="accent1" w:themeFillShade="80"/>
            <w:vAlign w:val="center"/>
          </w:tcPr>
          <w:p w14:paraId="6CA2E118" w14:textId="77777777" w:rsidR="00392CEC" w:rsidRPr="00392CEC" w:rsidRDefault="00392CEC" w:rsidP="00617919">
            <w:pPr>
              <w:spacing w:before="60" w:after="60"/>
              <w:jc w:val="cente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1F3864" w:themeFill="accent1" w:themeFillShade="80"/>
            <w:vAlign w:val="center"/>
          </w:tcPr>
          <w:p w14:paraId="3FA239C0"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1F3864" w:themeFill="accent1" w:themeFillShade="80"/>
            <w:vAlign w:val="center"/>
          </w:tcPr>
          <w:p w14:paraId="4D8E411B"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1F3864" w:themeFill="accent1" w:themeFillShade="80"/>
            <w:vAlign w:val="center"/>
          </w:tcPr>
          <w:p w14:paraId="65649826"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61791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vAlign w:val="center"/>
          </w:tcPr>
          <w:p w14:paraId="7EFE65D4" w14:textId="77777777" w:rsidR="00392CEC" w:rsidRPr="00392CEC" w:rsidRDefault="00392CEC" w:rsidP="00617919">
            <w:pPr>
              <w:spacing w:before="60" w:after="60"/>
              <w:rPr>
                <w:rFonts w:ascii="Aptos" w:hAnsi="Aptos"/>
                <w:b w:val="0"/>
                <w:color w:val="FFFFFF" w:themeColor="background1"/>
              </w:rPr>
            </w:pPr>
          </w:p>
        </w:tc>
        <w:tc>
          <w:tcPr>
            <w:tcW w:w="3150" w:type="dxa"/>
            <w:tcBorders>
              <w:top w:val="none" w:sz="0" w:space="0" w:color="auto"/>
              <w:bottom w:val="none" w:sz="0" w:space="0" w:color="auto"/>
            </w:tcBorders>
            <w:vAlign w:val="center"/>
          </w:tcPr>
          <w:p w14:paraId="0095630A"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vAlign w:val="center"/>
          </w:tcPr>
          <w:p w14:paraId="7E053532"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vAlign w:val="center"/>
          </w:tcPr>
          <w:p w14:paraId="28D6B2B5"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7C4E2D">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B67228">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6"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2F4979A7" w:rsidR="00392CEC" w:rsidRPr="00392CEC" w:rsidRDefault="00392CEC" w:rsidP="00B67228">
      <w:pPr>
        <w:spacing w:after="120"/>
        <w:ind w:left="288"/>
        <w:rPr>
          <w:b/>
          <w:bCs/>
        </w:rPr>
      </w:pPr>
      <w:bookmarkStart w:id="6"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w:t>
      </w:r>
      <w:r w:rsidR="00A33586">
        <w:rPr>
          <w:b/>
          <w:bCs/>
        </w:rPr>
        <w:t xml:space="preserve"> </w:t>
      </w:r>
      <w:r w:rsidRPr="00392CEC">
        <w:rPr>
          <w:b/>
          <w:bCs/>
        </w:rPr>
        <w:t>Proposals received may be posted by the State on the State’s publicly available website after bidders are notified of the award recommendation.</w:t>
      </w:r>
    </w:p>
    <w:bookmarkEnd w:id="6"/>
    <w:p w14:paraId="517E3889" w14:textId="5FD5A790" w:rsidR="00392CEC" w:rsidRPr="00392CEC" w:rsidRDefault="00E03265" w:rsidP="00E03265">
      <w:pPr>
        <w:numPr>
          <w:ilvl w:val="0"/>
          <w:numId w:val="13"/>
        </w:numPr>
        <w:spacing w:before="120" w:after="120" w:line="240" w:lineRule="auto"/>
        <w:ind w:left="288" w:hanging="432"/>
      </w:pPr>
      <w:r>
        <w:rPr>
          <w:b/>
          <w:bCs/>
          <w:iCs/>
        </w:rPr>
        <w:t>RESERVED.</w:t>
      </w:r>
    </w:p>
    <w:p w14:paraId="724BCCA3" w14:textId="7AA970AB" w:rsidR="00392CEC" w:rsidRPr="00392CEC" w:rsidRDefault="00392CEC" w:rsidP="007C4E2D">
      <w:pPr>
        <w:numPr>
          <w:ilvl w:val="0"/>
          <w:numId w:val="13"/>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Pr="00553F9D">
        <w:t>If all mandatory minimum requirements are met</w:t>
      </w:r>
      <w:r w:rsidR="00553F9D">
        <w:t>, 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617919">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1F3864" w:themeFill="accent1" w:themeFillShade="80"/>
          </w:tcPr>
          <w:p w14:paraId="6C928496" w14:textId="77777777" w:rsidR="00392CEC" w:rsidRPr="00392CEC" w:rsidRDefault="00392CEC" w:rsidP="00617919">
            <w:pPr>
              <w:pStyle w:val="TableBody"/>
              <w:spacing w:before="60" w:after="60"/>
            </w:pPr>
          </w:p>
        </w:tc>
        <w:tc>
          <w:tcPr>
            <w:tcW w:w="7285" w:type="dxa"/>
            <w:shd w:val="clear" w:color="auto" w:fill="1F3864" w:themeFill="accent1" w:themeFillShade="80"/>
          </w:tcPr>
          <w:p w14:paraId="4BF54F26"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1F3864" w:themeFill="accent1" w:themeFillShade="80"/>
          </w:tcPr>
          <w:p w14:paraId="1CEA4AEF"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701626">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536637F" w14:textId="77777777" w:rsidR="00392CEC" w:rsidRPr="00392CEC" w:rsidRDefault="00392CEC" w:rsidP="00617919">
            <w:pPr>
              <w:pStyle w:val="TableBody"/>
              <w:spacing w:before="60" w:after="60"/>
            </w:pPr>
            <w:r w:rsidRPr="00392CEC">
              <w:t>1.</w:t>
            </w:r>
          </w:p>
        </w:tc>
        <w:tc>
          <w:tcPr>
            <w:tcW w:w="0" w:type="dxa"/>
            <w:tcBorders>
              <w:top w:val="none" w:sz="0" w:space="0" w:color="auto"/>
              <w:bottom w:val="none" w:sz="0" w:space="0" w:color="auto"/>
            </w:tcBorders>
            <w:vAlign w:val="bottom"/>
          </w:tcPr>
          <w:p w14:paraId="6293BE13" w14:textId="76C7387B"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Bidder Experience and Past Performance</w:t>
            </w:r>
            <w:r w:rsidR="00D34C4B">
              <w:t>- Category A</w:t>
            </w:r>
          </w:p>
        </w:tc>
        <w:tc>
          <w:tcPr>
            <w:tcW w:w="0" w:type="dxa"/>
            <w:tcBorders>
              <w:top w:val="none" w:sz="0" w:space="0" w:color="auto"/>
              <w:bottom w:val="none" w:sz="0" w:space="0" w:color="auto"/>
            </w:tcBorders>
          </w:tcPr>
          <w:p w14:paraId="58EFCEEB" w14:textId="5888FC16" w:rsidR="00392CEC" w:rsidRPr="00701626" w:rsidRDefault="00291519"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20</w:t>
            </w:r>
          </w:p>
        </w:tc>
      </w:tr>
      <w:tr w:rsidR="00392CEC" w:rsidRPr="00392CEC" w14:paraId="47C95982" w14:textId="77777777" w:rsidTr="00701626">
        <w:trPr>
          <w:trHeight w:val="161"/>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329D4FB1" w14:textId="77777777" w:rsidR="00392CEC" w:rsidRPr="00392CEC" w:rsidRDefault="00392CEC" w:rsidP="00617919">
            <w:pPr>
              <w:pStyle w:val="TableBody"/>
              <w:spacing w:before="60" w:after="60"/>
            </w:pPr>
            <w:r w:rsidRPr="00392CEC">
              <w:t>2.</w:t>
            </w:r>
          </w:p>
        </w:tc>
        <w:tc>
          <w:tcPr>
            <w:tcW w:w="0" w:type="dxa"/>
            <w:vAlign w:val="bottom"/>
          </w:tcPr>
          <w:p w14:paraId="58070355" w14:textId="19B3CA10"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Education, Credentials &amp; Qualifications</w:t>
            </w:r>
            <w:r w:rsidR="00D34C4B">
              <w:t>- Category B</w:t>
            </w:r>
          </w:p>
        </w:tc>
        <w:tc>
          <w:tcPr>
            <w:tcW w:w="0" w:type="dxa"/>
          </w:tcPr>
          <w:p w14:paraId="2017B00B" w14:textId="022FE6E1" w:rsidR="00392CEC" w:rsidRPr="00701626" w:rsidRDefault="00291519"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10</w:t>
            </w:r>
          </w:p>
        </w:tc>
      </w:tr>
      <w:tr w:rsidR="00392CEC" w:rsidRPr="00392CEC" w14:paraId="064D0274" w14:textId="77777777" w:rsidTr="00701626">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27B9CF5" w14:textId="77777777" w:rsidR="00392CEC" w:rsidRPr="00392CEC" w:rsidRDefault="00392CEC" w:rsidP="00617919">
            <w:pPr>
              <w:pStyle w:val="TableBody"/>
              <w:spacing w:before="60" w:after="60"/>
            </w:pPr>
            <w:r w:rsidRPr="00392CEC">
              <w:t>3.</w:t>
            </w:r>
          </w:p>
        </w:tc>
        <w:tc>
          <w:tcPr>
            <w:tcW w:w="0" w:type="dxa"/>
            <w:tcBorders>
              <w:top w:val="none" w:sz="0" w:space="0" w:color="auto"/>
              <w:bottom w:val="none" w:sz="0" w:space="0" w:color="auto"/>
            </w:tcBorders>
            <w:vAlign w:val="bottom"/>
          </w:tcPr>
          <w:p w14:paraId="2B41167B" w14:textId="2B0E28AC"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Staffing, Training, Agency Organization &amp; Location</w:t>
            </w:r>
            <w:r w:rsidR="00756106">
              <w:t xml:space="preserve"> </w:t>
            </w:r>
            <w:r w:rsidR="00D34C4B">
              <w:t>– Category C</w:t>
            </w:r>
          </w:p>
        </w:tc>
        <w:tc>
          <w:tcPr>
            <w:tcW w:w="0" w:type="dxa"/>
            <w:tcBorders>
              <w:top w:val="none" w:sz="0" w:space="0" w:color="auto"/>
              <w:bottom w:val="none" w:sz="0" w:space="0" w:color="auto"/>
            </w:tcBorders>
          </w:tcPr>
          <w:p w14:paraId="7B083E5A" w14:textId="0BEA53EB" w:rsidR="00392CEC" w:rsidRPr="00701626" w:rsidRDefault="00291519"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25</w:t>
            </w:r>
          </w:p>
        </w:tc>
      </w:tr>
      <w:tr w:rsidR="00392CEC" w:rsidRPr="00392CEC" w14:paraId="7CA57A75" w14:textId="77777777" w:rsidTr="00701626">
        <w:trPr>
          <w:trHeight w:val="152"/>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5363C414" w14:textId="77777777" w:rsidR="00392CEC" w:rsidRPr="00392CEC" w:rsidRDefault="00392CEC" w:rsidP="00617919">
            <w:pPr>
              <w:pStyle w:val="TableBody"/>
              <w:spacing w:before="60" w:after="60"/>
            </w:pPr>
            <w:r w:rsidRPr="00392CEC">
              <w:t>4.</w:t>
            </w:r>
          </w:p>
        </w:tc>
        <w:tc>
          <w:tcPr>
            <w:tcW w:w="0" w:type="dxa"/>
            <w:vAlign w:val="bottom"/>
          </w:tcPr>
          <w:p w14:paraId="356605FD" w14:textId="3008CBA9"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Program Implementation</w:t>
            </w:r>
            <w:r w:rsidR="000032B3">
              <w:t>- Category D</w:t>
            </w:r>
          </w:p>
        </w:tc>
        <w:tc>
          <w:tcPr>
            <w:tcW w:w="0" w:type="dxa"/>
          </w:tcPr>
          <w:p w14:paraId="260082C5" w14:textId="6117640E" w:rsidR="00392CEC" w:rsidRPr="00701626" w:rsidRDefault="00291519"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45</w:t>
            </w:r>
          </w:p>
        </w:tc>
      </w:tr>
      <w:tr w:rsidR="000A1F96" w:rsidRPr="00392CEC" w14:paraId="5CF4818B" w14:textId="77777777" w:rsidTr="00701626">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0" w:type="dxa"/>
            <w:vAlign w:val="bottom"/>
          </w:tcPr>
          <w:p w14:paraId="5E2BE888" w14:textId="7BDA3068" w:rsidR="000A1F96" w:rsidRPr="00392CEC" w:rsidRDefault="000A1F96" w:rsidP="00617919">
            <w:pPr>
              <w:pStyle w:val="TableBody"/>
              <w:spacing w:before="60" w:after="60"/>
            </w:pPr>
            <w:r>
              <w:t>5.</w:t>
            </w:r>
          </w:p>
        </w:tc>
        <w:tc>
          <w:tcPr>
            <w:tcW w:w="0" w:type="dxa"/>
            <w:vAlign w:val="bottom"/>
          </w:tcPr>
          <w:p w14:paraId="55848C03" w14:textId="52CF195C" w:rsidR="000A1F96"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 xml:space="preserve">Vendor Question Worksheet (VQW) </w:t>
            </w:r>
            <w:r w:rsidR="0010325D">
              <w:t>– Category E</w:t>
            </w:r>
          </w:p>
        </w:tc>
        <w:tc>
          <w:tcPr>
            <w:tcW w:w="0" w:type="dxa"/>
          </w:tcPr>
          <w:p w14:paraId="58FC2A6D" w14:textId="481151D9" w:rsidR="000A1F96" w:rsidRPr="00701626" w:rsidRDefault="00291519"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25</w:t>
            </w:r>
          </w:p>
        </w:tc>
      </w:tr>
      <w:tr w:rsidR="00392CEC" w:rsidRPr="00392CEC" w14:paraId="620D3AF8" w14:textId="77777777" w:rsidTr="007C4E2D">
        <w:trPr>
          <w:trHeight w:val="188"/>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7357D1DD" w14:textId="77777777" w:rsidR="00392CEC" w:rsidRPr="00392CEC" w:rsidRDefault="00392CEC" w:rsidP="00617919">
            <w:pPr>
              <w:pStyle w:val="TableBody"/>
              <w:spacing w:before="60" w:after="60"/>
            </w:pPr>
          </w:p>
        </w:tc>
        <w:tc>
          <w:tcPr>
            <w:tcW w:w="0" w:type="dxa"/>
            <w:vAlign w:val="bottom"/>
          </w:tcPr>
          <w:p w14:paraId="0B1AF2C4"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Total</w:t>
            </w:r>
          </w:p>
        </w:tc>
        <w:tc>
          <w:tcPr>
            <w:tcW w:w="0" w:type="dxa"/>
          </w:tcPr>
          <w:p w14:paraId="23DFF6D6" w14:textId="253AE7B9" w:rsidR="00392CEC" w:rsidRPr="00392CEC" w:rsidRDefault="00392CE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392CEC">
              <w:t>1</w:t>
            </w:r>
            <w:r w:rsidR="00D34C4B">
              <w:t>25</w:t>
            </w:r>
          </w:p>
        </w:tc>
      </w:tr>
    </w:tbl>
    <w:p w14:paraId="309C2405" w14:textId="40A90663" w:rsidR="00392CEC" w:rsidRPr="00392CEC" w:rsidRDefault="00392CEC" w:rsidP="00B67228">
      <w:pPr>
        <w:spacing w:before="120" w:after="120"/>
        <w:ind w:left="288"/>
        <w:rPr>
          <w:bCs/>
        </w:rPr>
      </w:pPr>
      <w:r w:rsidRPr="00392CEC">
        <w:t xml:space="preserve">Proposals receiving </w:t>
      </w:r>
      <w:r w:rsidR="00DB1E13" w:rsidRPr="002F754F">
        <w:t>100</w:t>
      </w:r>
      <w:r w:rsidR="00DB1E13">
        <w:t xml:space="preserve"> </w:t>
      </w:r>
      <w:r w:rsidRPr="00392CEC">
        <w:t>or more technical evaluation points will have pricing evaluated and considered for award.</w:t>
      </w:r>
    </w:p>
    <w:p w14:paraId="711EAB2E" w14:textId="77777777" w:rsidR="00392CEC" w:rsidRPr="00392CEC" w:rsidRDefault="00392CEC" w:rsidP="00B67228">
      <w:pPr>
        <w:ind w:left="288"/>
      </w:pPr>
      <w:r w:rsidRPr="00392CEC">
        <w:rPr>
          <w:bCs/>
        </w:rPr>
        <w:lastRenderedPageBreak/>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7" w:history="1">
        <w:r w:rsidRPr="00392CEC">
          <w:rPr>
            <w:rStyle w:val="Hyperlink"/>
          </w:rPr>
          <w:t>MCL 18.1261(8)</w:t>
        </w:r>
      </w:hyperlink>
      <w:r w:rsidRPr="00392CEC">
        <w:t xml:space="preserve">. Additional information on the SDVOB preference is available at: </w:t>
      </w:r>
      <w:hyperlink r:id="rId18" w:history="1">
        <w:r w:rsidRPr="00392CEC">
          <w:rPr>
            <w:rStyle w:val="Hyperlink"/>
          </w:rPr>
          <w:t>Michigan.gov/SDVOB</w:t>
        </w:r>
      </w:hyperlink>
      <w:r w:rsidRPr="00392CEC">
        <w:rPr>
          <w:rStyle w:val="Hyperlink"/>
        </w:rPr>
        <w:t>.</w:t>
      </w:r>
    </w:p>
    <w:p w14:paraId="4099FBF9" w14:textId="77777777" w:rsidR="00392CEC" w:rsidRPr="00392CEC" w:rsidRDefault="00392CEC" w:rsidP="00B67228">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B67228">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7C4E2D">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7C4E2D">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7C4E2D">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7C4E2D">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7C4E2D">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7C4E2D">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7C4E2D">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7C4E2D">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19"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7C4E2D">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7C4E2D">
      <w:pPr>
        <w:numPr>
          <w:ilvl w:val="1"/>
          <w:numId w:val="13"/>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w:t>
      </w:r>
      <w:r w:rsidRPr="00392CEC">
        <w:rPr>
          <w:bCs/>
        </w:rPr>
        <w:lastRenderedPageBreak/>
        <w:t>Michigan residents, Michigan capital investments, job creation, tax revenue implications, and economically disadvantaged businesses.</w:t>
      </w:r>
    </w:p>
    <w:p w14:paraId="24F745FB" w14:textId="77777777" w:rsidR="00392CEC" w:rsidRPr="00392CEC" w:rsidRDefault="00392CEC" w:rsidP="007C4E2D">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7C4E2D">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7" w:name="_Toc301531414"/>
    </w:p>
    <w:p w14:paraId="07E9CDF4" w14:textId="77777777" w:rsidR="00392CEC" w:rsidRPr="00392CEC" w:rsidRDefault="00392CEC" w:rsidP="007C4E2D">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7"/>
      <w:r w:rsidRPr="00392CEC">
        <w:t xml:space="preserve"> </w:t>
      </w:r>
    </w:p>
    <w:p w14:paraId="2F8EB181" w14:textId="77777777" w:rsidR="00392CEC" w:rsidRPr="00392CEC" w:rsidRDefault="00392CEC" w:rsidP="007C4E2D">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7C4E2D">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7C4E2D">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0" w:history="1">
        <w:r w:rsidRPr="00392CEC">
          <w:rPr>
            <w:rStyle w:val="Hyperlink"/>
          </w:rPr>
          <w:t>www.michigan.gov/SIGMAVSS</w:t>
        </w:r>
      </w:hyperlink>
      <w:r w:rsidRPr="00392CEC">
        <w:rPr>
          <w:rStyle w:val="Hyperlink"/>
        </w:rPr>
        <w:t xml:space="preserve"> </w:t>
      </w:r>
      <w:bookmarkStart w:id="8" w:name="_Hlk67900893"/>
      <w:r w:rsidRPr="00392CEC">
        <w:t>or in the manner it was originally published</w:t>
      </w:r>
      <w:bookmarkEnd w:id="8"/>
      <w:r w:rsidRPr="00392CEC">
        <w:t>.</w:t>
      </w:r>
    </w:p>
    <w:p w14:paraId="103BCDC3" w14:textId="77777777" w:rsidR="00392CEC" w:rsidRPr="00392CEC" w:rsidRDefault="00392CEC" w:rsidP="007C4E2D">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1E035225" w:rsidR="00392CEC" w:rsidRPr="00392CEC" w:rsidRDefault="00392CEC" w:rsidP="007C79E3">
      <w:pPr>
        <w:spacing w:after="120"/>
        <w:ind w:left="288"/>
      </w:pPr>
      <w:bookmarkStart w:id="9" w:name="_Hlk77685891"/>
      <w:r w:rsidRPr="00392CEC">
        <w:t xml:space="preserve">If you wish to initiate a protest of the award, you must submit your written protest to </w:t>
      </w:r>
      <w:r w:rsidR="005B1DC1">
        <w:t>MDHHS-BGP@michigan.gov</w:t>
      </w:r>
      <w:r w:rsidRPr="00392CEC">
        <w:t xml:space="preserve"> no later than </w:t>
      </w:r>
      <w:r w:rsidR="005B1DC1">
        <w:t>5:00 p.m.</w:t>
      </w:r>
      <w:r w:rsidRPr="00392CEC">
        <w:t xml:space="preserve">, </w:t>
      </w:r>
      <w:r w:rsidR="005B1DC1">
        <w:t xml:space="preserve">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9"/>
    <w:p w14:paraId="56803258" w14:textId="77777777" w:rsidR="00392CEC" w:rsidRPr="00392CEC" w:rsidRDefault="00392CEC" w:rsidP="00B67228">
      <w:pPr>
        <w:spacing w:before="120" w:after="0"/>
        <w:ind w:left="288"/>
      </w:pPr>
      <w:r w:rsidRPr="00392CEC">
        <w:t xml:space="preserve">Additional information about the protest process is available at </w:t>
      </w:r>
      <w:hyperlink r:id="rId21"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7C4E2D">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02D3E8EB" w:rsidR="00392CEC" w:rsidRPr="00392CEC" w:rsidRDefault="00392CEC" w:rsidP="007C4E2D">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5D5451">
        <w:rPr>
          <w:b/>
          <w:bCs/>
        </w:rPr>
        <w:t>180</w:t>
      </w:r>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10" w:name="_Hlk77685907"/>
      <w:bookmarkStart w:id="11"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10"/>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2" w:name="_Toc527446427"/>
      <w:bookmarkStart w:id="13" w:name="_Toc527446679"/>
      <w:bookmarkStart w:id="14" w:name="_Toc90106907"/>
      <w:bookmarkStart w:id="15" w:name="_Toc527446426"/>
      <w:bookmarkStart w:id="16" w:name="_Toc527446678"/>
      <w:bookmarkStart w:id="17" w:name="_Toc90106906"/>
      <w:r w:rsidRPr="00392CEC">
        <w:t>State’s property</w:t>
      </w:r>
      <w:bookmarkEnd w:id="11"/>
      <w:r w:rsidRPr="00392CEC">
        <w:t>.</w:t>
      </w:r>
    </w:p>
    <w:p w14:paraId="10DD7FB8" w14:textId="77777777" w:rsidR="00E5361F" w:rsidRPr="007D62A8" w:rsidRDefault="00E5361F" w:rsidP="007C4E2D">
      <w:pPr>
        <w:numPr>
          <w:ilvl w:val="0"/>
          <w:numId w:val="13"/>
        </w:numPr>
        <w:spacing w:before="120" w:after="120" w:line="240" w:lineRule="auto"/>
        <w:ind w:left="288" w:hanging="432"/>
        <w:rPr>
          <w:rFonts w:asciiTheme="minorHAnsi" w:hAnsiTheme="minorHAnsi"/>
        </w:rPr>
      </w:pPr>
      <w:bookmarkStart w:id="18"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w:t>
      </w:r>
      <w:r w:rsidRPr="007D62A8">
        <w:rPr>
          <w:rFonts w:asciiTheme="minorHAnsi" w:hAnsiTheme="minorHAnsi"/>
        </w:rPr>
        <w:lastRenderedPageBreak/>
        <w:t xml:space="preserve">“a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315C8185"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w:t>
      </w:r>
      <w:r w:rsidR="00A33586">
        <w:rPr>
          <w:rFonts w:asciiTheme="minorHAnsi" w:hAnsiTheme="minorHAnsi"/>
        </w:rPr>
        <w:t xml:space="preserve"> </w:t>
      </w:r>
      <w:r w:rsidRPr="007D62A8">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p>
    <w:p w14:paraId="1A5039C0"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7C4E2D">
      <w:pPr>
        <w:numPr>
          <w:ilvl w:val="1"/>
          <w:numId w:val="13"/>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w:t>
      </w:r>
      <w:r w:rsidRPr="007D62A8">
        <w:rPr>
          <w:rFonts w:asciiTheme="minorHAnsi" w:hAnsiTheme="minorHAnsi"/>
        </w:rPr>
        <w:lastRenderedPageBreak/>
        <w:t>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8"/>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9" w:name="_Hlk167881621"/>
      <w:bookmarkStart w:id="20"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8604ED">
      <w:pPr>
        <w:pStyle w:val="TableParagraph"/>
        <w:numPr>
          <w:ilvl w:val="0"/>
          <w:numId w:val="20"/>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8604ED">
      <w:pPr>
        <w:pStyle w:val="TableParagraph"/>
        <w:numPr>
          <w:ilvl w:val="0"/>
          <w:numId w:val="20"/>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9"/>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1"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2" w:name="_Hlk96076471"/>
      <w:bookmarkStart w:id="23"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2"/>
      <w:bookmarkEnd w:id="23"/>
    </w:p>
    <w:bookmarkEnd w:id="20"/>
    <w:bookmarkEnd w:id="21"/>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B67228">
        <w:trPr>
          <w:cantSplit/>
          <w:trHeight w:val="886"/>
        </w:trPr>
        <w:tc>
          <w:tcPr>
            <w:tcW w:w="4542" w:type="dxa"/>
            <w:vAlign w:val="bottom"/>
          </w:tcPr>
          <w:p w14:paraId="620DF74A" w14:textId="77777777" w:rsidR="00392CEC" w:rsidRPr="00392CEC" w:rsidRDefault="00392CEC" w:rsidP="00B67228">
            <w:pPr>
              <w:rPr>
                <w:rFonts w:ascii="Aptos" w:hAnsi="Aptos"/>
                <w:b/>
              </w:rPr>
            </w:pPr>
            <w:r w:rsidRPr="00392CEC">
              <w:rPr>
                <w:b/>
              </w:rPr>
              <w:fldChar w:fldCharType="begin">
                <w:ffData>
                  <w:name w:val="Text24"/>
                  <w:enabled/>
                  <w:calcOnExit w:val="0"/>
                  <w:textInput/>
                </w:ffData>
              </w:fldChar>
            </w:r>
            <w:bookmarkStart w:id="24"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08478A">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B67228">
            <w:pPr>
              <w:spacing w:after="120"/>
              <w:rPr>
                <w:rFonts w:ascii="Aptos" w:hAnsi="Aptos"/>
                <w:b/>
              </w:rPr>
            </w:pPr>
          </w:p>
        </w:tc>
        <w:tc>
          <w:tcPr>
            <w:tcW w:w="5028" w:type="dxa"/>
            <w:vAlign w:val="bottom"/>
          </w:tcPr>
          <w:p w14:paraId="72C9144B" w14:textId="77777777" w:rsidR="00392CEC" w:rsidRPr="00392CEC" w:rsidRDefault="00392CEC" w:rsidP="00B67228">
            <w:pPr>
              <w:rPr>
                <w:rFonts w:ascii="Aptos" w:hAnsi="Aptos"/>
                <w:b/>
              </w:rPr>
            </w:pPr>
            <w:r w:rsidRPr="00392CEC">
              <w:rPr>
                <w:b/>
              </w:rPr>
              <w:fldChar w:fldCharType="begin">
                <w:ffData>
                  <w:name w:val="Text25"/>
                  <w:enabled/>
                  <w:calcOnExit w:val="0"/>
                  <w:textInput/>
                </w:ffData>
              </w:fldChar>
            </w:r>
            <w:bookmarkStart w:id="25"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08478A">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5C7DE850" w14:textId="77777777" w:rsidTr="00B67228">
        <w:trPr>
          <w:cantSplit/>
          <w:trHeight w:val="869"/>
        </w:trPr>
        <w:tc>
          <w:tcPr>
            <w:tcW w:w="4542" w:type="dxa"/>
            <w:vAlign w:val="bottom"/>
          </w:tcPr>
          <w:p w14:paraId="3754F8A5" w14:textId="77777777" w:rsidR="00392CEC" w:rsidRPr="00392CEC" w:rsidRDefault="00392CEC" w:rsidP="00B67228">
            <w:pPr>
              <w:rPr>
                <w:rFonts w:ascii="Aptos" w:hAnsi="Aptos"/>
                <w:b/>
              </w:rPr>
            </w:pPr>
            <w:r w:rsidRPr="00392CEC">
              <w:rPr>
                <w:b/>
              </w:rPr>
              <w:fldChar w:fldCharType="begin">
                <w:ffData>
                  <w:name w:val="Text26"/>
                  <w:enabled/>
                  <w:calcOnExit w:val="0"/>
                  <w:textInput/>
                </w:ffData>
              </w:fldChar>
            </w:r>
            <w:bookmarkStart w:id="26"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08478A">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B67228">
            <w:pPr>
              <w:spacing w:after="120"/>
              <w:rPr>
                <w:rFonts w:ascii="Aptos" w:hAnsi="Aptos"/>
                <w:b/>
              </w:rPr>
            </w:pPr>
          </w:p>
        </w:tc>
        <w:tc>
          <w:tcPr>
            <w:tcW w:w="5028" w:type="dxa"/>
            <w:vAlign w:val="bottom"/>
          </w:tcPr>
          <w:p w14:paraId="45D0208F" w14:textId="77777777" w:rsidR="00392CEC" w:rsidRPr="00392CEC" w:rsidRDefault="00392CEC" w:rsidP="00B67228">
            <w:pPr>
              <w:spacing w:after="120"/>
              <w:rPr>
                <w:rFonts w:ascii="Aptos" w:hAnsi="Aptos"/>
                <w:b/>
              </w:rPr>
            </w:pPr>
            <w:r w:rsidRPr="00392CEC">
              <w:rPr>
                <w:b/>
              </w:rPr>
              <w:fldChar w:fldCharType="begin">
                <w:ffData>
                  <w:name w:val="Text27"/>
                  <w:enabled/>
                  <w:calcOnExit w:val="0"/>
                  <w:textInput/>
                </w:ffData>
              </w:fldChar>
            </w:r>
            <w:bookmarkStart w:id="27"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08478A">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B67228">
        <w:trPr>
          <w:cantSplit/>
          <w:trHeight w:val="886"/>
        </w:trPr>
        <w:tc>
          <w:tcPr>
            <w:tcW w:w="9853" w:type="dxa"/>
            <w:gridSpan w:val="3"/>
            <w:vAlign w:val="bottom"/>
          </w:tcPr>
          <w:p w14:paraId="65462126" w14:textId="77777777" w:rsidR="00392CEC" w:rsidRPr="00392CEC" w:rsidRDefault="00392CEC" w:rsidP="00B67228">
            <w:pPr>
              <w:rPr>
                <w:rFonts w:ascii="Aptos" w:hAnsi="Aptos"/>
                <w:b/>
              </w:rPr>
            </w:pPr>
            <w:r w:rsidRPr="00392CEC">
              <w:rPr>
                <w:b/>
              </w:rPr>
              <w:fldChar w:fldCharType="begin">
                <w:ffData>
                  <w:name w:val="Text28"/>
                  <w:enabled/>
                  <w:calcOnExit w:val="0"/>
                  <w:textInput/>
                </w:ffData>
              </w:fldChar>
            </w:r>
            <w:bookmarkStart w:id="28"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8"/>
            <w:r w:rsidR="0008478A">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B6722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B67228">
      <w:pPr>
        <w:pStyle w:val="BodyTextIndent"/>
        <w:ind w:left="0"/>
        <w:rPr>
          <w:rFonts w:ascii="Aptos" w:hAnsi="Aptos"/>
          <w:b/>
          <w:sz w:val="22"/>
        </w:rPr>
      </w:pPr>
      <w:r w:rsidRPr="00392CEC">
        <w:rPr>
          <w:rFonts w:ascii="Aptos" w:hAnsi="Aptos"/>
          <w:sz w:val="22"/>
        </w:rPr>
        <w:br w:type="page"/>
      </w:r>
      <w:bookmarkStart w:id="29" w:name="_Hlk95393427"/>
      <w:bookmarkStart w:id="30"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31" w:name="_Hlk167882247"/>
      <w:bookmarkStart w:id="32" w:name="_Hlk77686375"/>
      <w:bookmarkStart w:id="33" w:name="_Hlk52887036"/>
      <w:bookmarkEnd w:id="29"/>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8604ED">
      <w:pPr>
        <w:pStyle w:val="TableParagraph"/>
        <w:numPr>
          <w:ilvl w:val="0"/>
          <w:numId w:val="21"/>
        </w:numPr>
        <w:spacing w:before="120" w:after="120"/>
      </w:pPr>
      <w:r w:rsidRPr="005C3B72">
        <w:t>The proposal page number, section number, and paragraph number.</w:t>
      </w:r>
    </w:p>
    <w:p w14:paraId="0AC5D591" w14:textId="77777777" w:rsidR="00E5361F" w:rsidRPr="005C3B72" w:rsidRDefault="00E5361F" w:rsidP="008604ED">
      <w:pPr>
        <w:pStyle w:val="TableParagraph"/>
        <w:numPr>
          <w:ilvl w:val="0"/>
          <w:numId w:val="21"/>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8604ED">
      <w:pPr>
        <w:pStyle w:val="TableParagraph"/>
        <w:numPr>
          <w:ilvl w:val="0"/>
          <w:numId w:val="21"/>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8604ED">
      <w:pPr>
        <w:pStyle w:val="TableParagraph"/>
        <w:numPr>
          <w:ilvl w:val="0"/>
          <w:numId w:val="21"/>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1"/>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4A2CB2">
        <w:trPr>
          <w:trHeight w:val="1440"/>
          <w:tblHeader/>
        </w:trPr>
        <w:tc>
          <w:tcPr>
            <w:tcW w:w="198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bookmarkEnd w:id="32"/>
          <w:p w14:paraId="07E7AAC5" w14:textId="77777777" w:rsidR="00392CEC" w:rsidRPr="00215C21" w:rsidRDefault="00392CEC" w:rsidP="004A2CB2">
            <w:pPr>
              <w:pStyle w:val="TableHeader"/>
              <w:spacing w:after="0"/>
            </w:pPr>
            <w:r w:rsidRPr="00215C21">
              <w:t>(1)</w:t>
            </w:r>
          </w:p>
          <w:p w14:paraId="5D8F0741" w14:textId="77777777" w:rsidR="00392CEC" w:rsidRPr="00215C21" w:rsidRDefault="00392CEC" w:rsidP="004A2CB2">
            <w:pPr>
              <w:pStyle w:val="TableHeader"/>
              <w:spacing w:after="0"/>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53163196" w14:textId="77777777" w:rsidR="00392CEC" w:rsidRPr="00215C21" w:rsidRDefault="00392CEC" w:rsidP="004A2CB2">
            <w:pPr>
              <w:pStyle w:val="TableHeader"/>
              <w:spacing w:after="0"/>
            </w:pPr>
            <w:r w:rsidRPr="00215C21">
              <w:t>(2)</w:t>
            </w:r>
          </w:p>
          <w:p w14:paraId="157933B1" w14:textId="77777777" w:rsidR="00392CEC" w:rsidRPr="00215C21" w:rsidRDefault="00392CEC" w:rsidP="004A2CB2">
            <w:pPr>
              <w:pStyle w:val="TableHeader"/>
              <w:spacing w:after="0"/>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65C0CBDD" w14:textId="77777777" w:rsidR="00392CEC" w:rsidRPr="00215C21" w:rsidRDefault="00392CEC" w:rsidP="004A2CB2">
            <w:pPr>
              <w:pStyle w:val="TableHeader"/>
              <w:spacing w:after="0"/>
            </w:pPr>
            <w:r w:rsidRPr="00215C21">
              <w:t>(3)</w:t>
            </w:r>
          </w:p>
          <w:p w14:paraId="3059D0D3" w14:textId="77777777" w:rsidR="00392CEC" w:rsidRPr="00215C21" w:rsidRDefault="00392CEC" w:rsidP="004A2CB2">
            <w:pPr>
              <w:pStyle w:val="TableHeader"/>
              <w:spacing w:after="0"/>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00AD0BF1" w14:textId="77777777" w:rsidR="00392CEC" w:rsidRPr="00215C21" w:rsidRDefault="00392CEC" w:rsidP="004A2CB2">
            <w:pPr>
              <w:pStyle w:val="TableHeader"/>
              <w:spacing w:after="0"/>
            </w:pPr>
            <w:r w:rsidRPr="00215C21">
              <w:t>(4)</w:t>
            </w:r>
          </w:p>
          <w:p w14:paraId="09AFD580" w14:textId="77777777" w:rsidR="00392CEC" w:rsidRPr="00215C21" w:rsidRDefault="00392CEC" w:rsidP="004A2CB2">
            <w:pPr>
              <w:pStyle w:val="TableHeader"/>
              <w:spacing w:after="0"/>
            </w:pPr>
            <w:r w:rsidRPr="00215C21">
              <w:t>Bidder Contact Information</w:t>
            </w:r>
          </w:p>
        </w:tc>
      </w:tr>
      <w:tr w:rsidR="00392CEC" w:rsidRPr="00392CEC" w14:paraId="6F5CCF64" w14:textId="77777777" w:rsidTr="00B67228">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4A2CB2">
            <w:pPr>
              <w:pStyle w:val="TableBody"/>
              <w:spacing w:after="0"/>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4A2CB2">
            <w:pPr>
              <w:pStyle w:val="TableBody"/>
              <w:spacing w:after="0"/>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4A2CB2">
            <w:pPr>
              <w:pStyle w:val="TableBody"/>
              <w:spacing w:after="0"/>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4A2CB2">
            <w:pPr>
              <w:pStyle w:val="TableBody"/>
              <w:spacing w:after="0"/>
            </w:pPr>
          </w:p>
        </w:tc>
      </w:tr>
    </w:tbl>
    <w:p w14:paraId="08BE49A7" w14:textId="77777777" w:rsidR="00E5361F" w:rsidRPr="00E5361F" w:rsidRDefault="00E5361F" w:rsidP="00E5361F">
      <w:pPr>
        <w:pStyle w:val="Body"/>
        <w:rPr>
          <w:b/>
          <w:bCs/>
          <w:i/>
          <w:iCs/>
          <w:u w:val="single"/>
        </w:rPr>
      </w:pPr>
      <w:bookmarkStart w:id="34" w:name="_Hlk167882285"/>
      <w:bookmarkStart w:id="35" w:name="_Hlk167881757"/>
      <w:bookmarkEnd w:id="33"/>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4C09173F"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r w:rsidRPr="006626E6">
        <w:rPr>
          <w:rFonts w:asciiTheme="minorHAnsi" w:hAnsiTheme="minorHAnsi"/>
        </w:rPr>
        <w:t>This form, and any additional justification letters, are not exempt from release under FOIA.</w:t>
      </w:r>
      <w:bookmarkEnd w:id="34"/>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5"/>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B67228">
        <w:trPr>
          <w:cantSplit/>
          <w:trHeight w:val="886"/>
        </w:trPr>
        <w:tc>
          <w:tcPr>
            <w:tcW w:w="4542" w:type="dxa"/>
            <w:vAlign w:val="bottom"/>
          </w:tcPr>
          <w:bookmarkEnd w:id="30"/>
          <w:p w14:paraId="0059F242" w14:textId="77777777" w:rsidR="00392CEC" w:rsidRPr="00392CEC" w:rsidRDefault="00392CEC" w:rsidP="00B67228">
            <w:pPr>
              <w:rPr>
                <w:rFonts w:ascii="Aptos" w:hAnsi="Aptos"/>
                <w:b/>
              </w:rPr>
            </w:pPr>
            <w:r w:rsidRPr="00392CEC">
              <w:rPr>
                <w:b/>
              </w:rPr>
              <w:lastRenderedPageBreak/>
              <w:fldChar w:fldCharType="begin">
                <w:ffData>
                  <w:name w:val="Text29"/>
                  <w:enabled/>
                  <w:calcOnExit w:val="0"/>
                  <w:textInput/>
                </w:ffData>
              </w:fldChar>
            </w:r>
            <w:bookmarkStart w:id="36"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08478A">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B67228">
            <w:pPr>
              <w:spacing w:after="120"/>
              <w:rPr>
                <w:rFonts w:ascii="Aptos" w:hAnsi="Aptos"/>
                <w:b/>
              </w:rPr>
            </w:pPr>
          </w:p>
        </w:tc>
        <w:tc>
          <w:tcPr>
            <w:tcW w:w="5028" w:type="dxa"/>
            <w:vAlign w:val="bottom"/>
          </w:tcPr>
          <w:p w14:paraId="2AE24630" w14:textId="77777777" w:rsidR="00392CEC" w:rsidRPr="00392CEC" w:rsidRDefault="00392CEC" w:rsidP="00B67228">
            <w:pPr>
              <w:rPr>
                <w:rFonts w:ascii="Aptos" w:hAnsi="Aptos"/>
                <w:b/>
              </w:rPr>
            </w:pPr>
            <w:r w:rsidRPr="00392CEC">
              <w:rPr>
                <w:b/>
              </w:rPr>
              <w:fldChar w:fldCharType="begin">
                <w:ffData>
                  <w:name w:val="Text30"/>
                  <w:enabled/>
                  <w:calcOnExit w:val="0"/>
                  <w:textInput/>
                </w:ffData>
              </w:fldChar>
            </w:r>
            <w:bookmarkStart w:id="37"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08478A">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2301883F" w14:textId="77777777" w:rsidTr="00B67228">
        <w:trPr>
          <w:cantSplit/>
          <w:trHeight w:val="869"/>
        </w:trPr>
        <w:tc>
          <w:tcPr>
            <w:tcW w:w="4542" w:type="dxa"/>
            <w:vAlign w:val="bottom"/>
          </w:tcPr>
          <w:p w14:paraId="1B1184E0" w14:textId="77777777" w:rsidR="00392CEC" w:rsidRPr="00392CEC" w:rsidRDefault="00392CEC" w:rsidP="00B67228">
            <w:pPr>
              <w:rPr>
                <w:rFonts w:ascii="Aptos" w:hAnsi="Aptos"/>
                <w:b/>
              </w:rPr>
            </w:pPr>
            <w:r w:rsidRPr="00392CEC">
              <w:rPr>
                <w:b/>
              </w:rPr>
              <w:fldChar w:fldCharType="begin">
                <w:ffData>
                  <w:name w:val="Text31"/>
                  <w:enabled/>
                  <w:calcOnExit w:val="0"/>
                  <w:textInput/>
                </w:ffData>
              </w:fldChar>
            </w:r>
            <w:bookmarkStart w:id="38"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08478A">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B67228">
            <w:pPr>
              <w:spacing w:after="120"/>
              <w:rPr>
                <w:rFonts w:ascii="Aptos" w:hAnsi="Aptos"/>
                <w:b/>
              </w:rPr>
            </w:pPr>
          </w:p>
        </w:tc>
        <w:tc>
          <w:tcPr>
            <w:tcW w:w="5028" w:type="dxa"/>
            <w:vAlign w:val="bottom"/>
          </w:tcPr>
          <w:p w14:paraId="4DED4875" w14:textId="77777777" w:rsidR="00392CEC" w:rsidRPr="00392CEC" w:rsidRDefault="00392CEC" w:rsidP="00B67228">
            <w:pPr>
              <w:rPr>
                <w:rFonts w:ascii="Aptos" w:hAnsi="Aptos"/>
                <w:b/>
              </w:rPr>
            </w:pPr>
            <w:r w:rsidRPr="00392CEC">
              <w:rPr>
                <w:b/>
              </w:rPr>
              <w:fldChar w:fldCharType="begin">
                <w:ffData>
                  <w:name w:val="Text32"/>
                  <w:enabled/>
                  <w:calcOnExit w:val="0"/>
                  <w:textInput/>
                </w:ffData>
              </w:fldChar>
            </w:r>
            <w:bookmarkStart w:id="39"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08478A">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B67228">
        <w:trPr>
          <w:cantSplit/>
          <w:trHeight w:val="886"/>
        </w:trPr>
        <w:tc>
          <w:tcPr>
            <w:tcW w:w="9853" w:type="dxa"/>
            <w:gridSpan w:val="3"/>
            <w:vAlign w:val="bottom"/>
          </w:tcPr>
          <w:p w14:paraId="0CD4A744" w14:textId="77777777" w:rsidR="00392CEC" w:rsidRPr="00392CEC" w:rsidRDefault="00392CEC" w:rsidP="00B67228">
            <w:pPr>
              <w:rPr>
                <w:rFonts w:ascii="Aptos" w:hAnsi="Aptos"/>
                <w:b/>
              </w:rPr>
            </w:pPr>
            <w:r w:rsidRPr="00392CEC">
              <w:rPr>
                <w:b/>
              </w:rPr>
              <w:fldChar w:fldCharType="begin">
                <w:ffData>
                  <w:name w:val="Text33"/>
                  <w:enabled/>
                  <w:calcOnExit w:val="0"/>
                  <w:textInput/>
                </w:ffData>
              </w:fldChar>
            </w:r>
            <w:bookmarkStart w:id="40"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40"/>
            <w:r w:rsidR="0008478A">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B67228">
            <w:pPr>
              <w:spacing w:after="120"/>
              <w:rPr>
                <w:rFonts w:ascii="Aptos" w:hAnsi="Aptos"/>
              </w:rPr>
            </w:pPr>
            <w:r w:rsidRPr="00392CEC">
              <w:rPr>
                <w:rFonts w:ascii="Aptos" w:hAnsi="Aptos"/>
              </w:rPr>
              <w:t xml:space="preserve">Printed Name, Title, Company </w:t>
            </w:r>
          </w:p>
        </w:tc>
      </w:tr>
      <w:bookmarkEnd w:id="5"/>
      <w:bookmarkEnd w:id="12"/>
      <w:bookmarkEnd w:id="13"/>
      <w:bookmarkEnd w:id="14"/>
      <w:bookmarkEnd w:id="15"/>
      <w:bookmarkEnd w:id="16"/>
      <w:bookmarkEnd w:id="17"/>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B67228">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1F3864" w:themeFill="accent1" w:themeFillShade="80"/>
            <w:vAlign w:val="center"/>
          </w:tcPr>
          <w:p w14:paraId="410AC4C7" w14:textId="77777777" w:rsidR="00392CEC" w:rsidRPr="00392CEC" w:rsidRDefault="00392CEC" w:rsidP="00EB634D">
            <w:pPr>
              <w:pStyle w:val="TableBody"/>
              <w:spacing w:before="60" w:after="60"/>
              <w:jc w:val="center"/>
            </w:pPr>
            <w:bookmarkStart w:id="41" w:name="_Hlk134103615"/>
            <w:r w:rsidRPr="00392CEC">
              <w:t>Information Sought</w:t>
            </w:r>
          </w:p>
        </w:tc>
        <w:tc>
          <w:tcPr>
            <w:tcW w:w="4685" w:type="dxa"/>
            <w:shd w:val="clear" w:color="auto" w:fill="1F3864" w:themeFill="accent1" w:themeFillShade="80"/>
            <w:vAlign w:val="center"/>
          </w:tcPr>
          <w:p w14:paraId="552BE36E" w14:textId="452AEC73" w:rsidR="00392CEC" w:rsidRPr="00392CEC" w:rsidRDefault="00392CEC" w:rsidP="00EB634D">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w:t>
            </w:r>
          </w:p>
        </w:tc>
      </w:tr>
      <w:tr w:rsidR="00392CEC" w:rsidRPr="00392CEC" w14:paraId="3938FCB1" w14:textId="77777777" w:rsidTr="00B6722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EB634D">
            <w:pPr>
              <w:pStyle w:val="TableNumbering"/>
              <w:spacing w:before="60" w:after="60"/>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EB634D">
            <w:pPr>
              <w:pStyle w:val="TableBody"/>
              <w:spacing w:before="60" w:after="60"/>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EB634D">
            <w:pPr>
              <w:pStyle w:val="TableBody"/>
              <w:spacing w:before="60" w:after="60"/>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EB634D">
            <w:pPr>
              <w:pStyle w:val="TableNumbering"/>
              <w:spacing w:before="60" w:after="60"/>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EB634D">
            <w:pPr>
              <w:pStyle w:val="TableBody"/>
              <w:spacing w:before="60" w:after="60"/>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EB634D">
            <w:pPr>
              <w:pStyle w:val="TableBody"/>
              <w:spacing w:before="60" w:after="60"/>
              <w:rPr>
                <w:b w:val="0"/>
              </w:rPr>
            </w:pPr>
            <w:r w:rsidRPr="00392CEC">
              <w:rPr>
                <w:b w:val="0"/>
              </w:rPr>
              <w:t>What state was the company formed in?</w:t>
            </w:r>
          </w:p>
        </w:tc>
        <w:tc>
          <w:tcPr>
            <w:tcW w:w="4685" w:type="dxa"/>
          </w:tcPr>
          <w:p w14:paraId="4EED38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EB634D">
            <w:pPr>
              <w:pStyle w:val="TableBody"/>
              <w:spacing w:before="60" w:after="60"/>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EB634D">
            <w:pPr>
              <w:pStyle w:val="TableBody"/>
              <w:spacing w:before="60" w:after="60"/>
              <w:rPr>
                <w:b w:val="0"/>
              </w:rPr>
            </w:pPr>
            <w:r w:rsidRPr="00392CEC">
              <w:rPr>
                <w:b w:val="0"/>
              </w:rPr>
              <w:t>Website address.</w:t>
            </w:r>
          </w:p>
        </w:tc>
        <w:tc>
          <w:tcPr>
            <w:tcW w:w="4685" w:type="dxa"/>
          </w:tcPr>
          <w:p w14:paraId="5C13948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EB634D">
            <w:pPr>
              <w:pStyle w:val="TableBody"/>
              <w:spacing w:before="60" w:after="60"/>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EB634D">
            <w:pPr>
              <w:pStyle w:val="TableBody"/>
              <w:spacing w:before="60" w:after="60"/>
              <w:rPr>
                <w:b w:val="0"/>
              </w:rPr>
            </w:pPr>
            <w:r w:rsidRPr="00392CEC">
              <w:t>Number of employees.</w:t>
            </w:r>
          </w:p>
        </w:tc>
        <w:tc>
          <w:tcPr>
            <w:tcW w:w="4685" w:type="dxa"/>
          </w:tcPr>
          <w:p w14:paraId="4DEFDC3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EB634D">
            <w:pPr>
              <w:pStyle w:val="TableBody"/>
              <w:spacing w:before="60" w:after="60"/>
              <w:rPr>
                <w:b w:val="0"/>
              </w:rPr>
            </w:pPr>
            <w:r w:rsidRPr="00392CEC">
              <w:rPr>
                <w:b w:val="0"/>
              </w:rPr>
              <w:t>Legal business name and address of parent company, if any.</w:t>
            </w:r>
          </w:p>
        </w:tc>
        <w:tc>
          <w:tcPr>
            <w:tcW w:w="4685" w:type="dxa"/>
          </w:tcPr>
          <w:p w14:paraId="1DC9D72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EB634D">
            <w:pPr>
              <w:pStyle w:val="TableBody"/>
              <w:spacing w:before="60" w:after="60"/>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EB634D">
            <w:pPr>
              <w:pStyle w:val="TableBody"/>
              <w:spacing w:before="60" w:after="60"/>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EB634D">
            <w:pPr>
              <w:pStyle w:val="TableBody"/>
              <w:spacing w:before="60" w:after="6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EB634D">
            <w:pPr>
              <w:pStyle w:val="TableBody"/>
              <w:spacing w:before="60" w:after="60"/>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EB634D">
            <w:pPr>
              <w:pStyle w:val="TableBody"/>
              <w:spacing w:before="60" w:after="60"/>
              <w:rPr>
                <w:b w:val="0"/>
              </w:rPr>
            </w:pPr>
            <w:r w:rsidRPr="00392CEC">
              <w:rPr>
                <w:b w:val="0"/>
              </w:rPr>
              <w:t xml:space="preserve">Within the last 5 years, has your company or any of its </w:t>
            </w:r>
            <w:r w:rsidRPr="00392CEC">
              <w:rPr>
                <w:b w:val="0"/>
              </w:rPr>
              <w:lastRenderedPageBreak/>
              <w:t>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EB634D">
            <w:pPr>
              <w:pStyle w:val="TableBody"/>
              <w:spacing w:before="60" w:after="60"/>
              <w:rPr>
                <w:b w:val="0"/>
              </w:rPr>
            </w:pPr>
            <w:r w:rsidRPr="00392CEC">
              <w:rPr>
                <w:b w:val="0"/>
              </w:rPr>
              <w:t>State your gross annual sales for each of the last 5 years.</w:t>
            </w:r>
          </w:p>
          <w:p w14:paraId="65DB98CF" w14:textId="77777777" w:rsidR="00392CEC" w:rsidRPr="00392CEC" w:rsidRDefault="00392CEC" w:rsidP="00EB634D">
            <w:pPr>
              <w:pStyle w:val="TableBody"/>
              <w:spacing w:before="60" w:after="60"/>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EB634D">
            <w:pPr>
              <w:pStyle w:val="TableBody"/>
              <w:spacing w:before="60" w:after="60"/>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EB634D">
            <w:pPr>
              <w:pStyle w:val="TableBody"/>
              <w:spacing w:before="60" w:after="60"/>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EB634D">
            <w:pPr>
              <w:pStyle w:val="TableBody"/>
              <w:spacing w:before="60" w:after="60"/>
            </w:pPr>
            <w:r w:rsidRPr="00392CEC">
              <w:t xml:space="preserve">Bidder affirms that any business types identified on its SIGMA VSS profile, including those eligible for </w:t>
            </w:r>
            <w:hyperlink r:id="rId22"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EB634D">
            <w:pPr>
              <w:pStyle w:val="TableNumbering"/>
              <w:spacing w:before="60" w:after="60"/>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EB634D">
            <w:pPr>
              <w:pStyle w:val="TableBody"/>
              <w:spacing w:before="60" w:after="60"/>
              <w:rPr>
                <w:b w:val="0"/>
              </w:rPr>
            </w:pPr>
            <w:r w:rsidRPr="00392CEC">
              <w:rPr>
                <w:b w:val="0"/>
              </w:rPr>
              <w:t xml:space="preserve">Under </w:t>
            </w:r>
            <w:hyperlink r:id="rId23"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08478A"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EB634D">
            <w:pPr>
              <w:pStyle w:val="TableBody"/>
              <w:spacing w:before="60" w:after="60"/>
              <w:rPr>
                <w:b w:val="0"/>
              </w:rPr>
            </w:pPr>
            <w:r w:rsidRPr="00392CEC">
              <w:rPr>
                <w:b w:val="0"/>
              </w:rPr>
              <w:t>To demonstrate qualification as a qualified disabled veteran, you must provide:</w:t>
            </w:r>
          </w:p>
          <w:p w14:paraId="459908F9" w14:textId="77777777" w:rsidR="00392CEC" w:rsidRPr="00392CEC" w:rsidRDefault="00392CEC" w:rsidP="00EB634D">
            <w:pPr>
              <w:pStyle w:val="TableBody"/>
              <w:spacing w:before="60" w:after="60"/>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EB634D">
            <w:pPr>
              <w:pStyle w:val="TableBody"/>
              <w:spacing w:before="60" w:after="6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EB634D">
            <w:pPr>
              <w:pStyle w:val="TableBody"/>
              <w:spacing w:before="60" w:after="60"/>
              <w:rPr>
                <w:b w:val="0"/>
              </w:rPr>
            </w:pPr>
            <w:r w:rsidRPr="00392CEC">
              <w:rPr>
                <w:b w:val="0"/>
              </w:rPr>
              <w:t>(c) Legal documents setting forth the ownership of the business entity.</w:t>
            </w:r>
          </w:p>
          <w:p w14:paraId="50A02981" w14:textId="77777777" w:rsidR="00392CEC" w:rsidRPr="00392CEC" w:rsidRDefault="00392CEC" w:rsidP="00EB634D">
            <w:pPr>
              <w:pStyle w:val="TableBody"/>
              <w:spacing w:before="60" w:after="60"/>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EB634D">
            <w:pPr>
              <w:pStyle w:val="TableNumbering"/>
              <w:spacing w:before="60" w:after="60"/>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EB634D">
            <w:pPr>
              <w:pStyle w:val="TableBody"/>
              <w:spacing w:before="60" w:after="60"/>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08478A"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EB634D">
            <w:pPr>
              <w:pStyle w:val="TableBody"/>
              <w:spacing w:before="60" w:after="60"/>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08478A"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EB634D">
            <w:pPr>
              <w:pStyle w:val="TableBody"/>
              <w:spacing w:before="60" w:after="60"/>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08478A"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67228">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EB634D">
            <w:pPr>
              <w:pStyle w:val="TableNumbering"/>
              <w:spacing w:before="60" w:after="60"/>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67228">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EB634D">
            <w:pPr>
              <w:pStyle w:val="TableBody"/>
              <w:spacing w:before="60" w:after="60"/>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7364E2F9" w:rsidR="00392CEC" w:rsidRPr="00392CEC" w:rsidRDefault="00392CEC" w:rsidP="00EB634D">
            <w:pPr>
              <w:pStyle w:val="TableBody"/>
              <w:spacing w:before="60" w:after="60"/>
              <w:rPr>
                <w:b w:val="0"/>
              </w:rPr>
            </w:pPr>
            <w:r w:rsidRPr="00392CEC">
              <w:rPr>
                <w:b w:val="0"/>
              </w:rPr>
              <w:t xml:space="preserve">Describe at least </w:t>
            </w:r>
            <w:r w:rsidR="00335578">
              <w:t>3</w:t>
            </w:r>
            <w:r w:rsidR="004E163F">
              <w:t xml:space="preserve"> </w:t>
            </w:r>
            <w:r w:rsidRPr="00392CEC">
              <w:rPr>
                <w:b w:val="0"/>
              </w:rPr>
              <w:t xml:space="preserve">relevant experiences from the last </w:t>
            </w:r>
            <w:r w:rsidR="00335578">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B67228">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EB634D">
            <w:pPr>
              <w:pStyle w:val="TableBody"/>
              <w:spacing w:before="60" w:after="60"/>
            </w:pPr>
            <w:r w:rsidRPr="00392CEC">
              <w:t>Experience 1</w:t>
            </w:r>
          </w:p>
        </w:tc>
        <w:tc>
          <w:tcPr>
            <w:tcW w:w="4685" w:type="dxa"/>
            <w:shd w:val="clear" w:color="auto" w:fill="D9D9D9" w:themeFill="background1" w:themeFillShade="D9"/>
          </w:tcPr>
          <w:p w14:paraId="1D463DB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EB634D">
            <w:pPr>
              <w:pStyle w:val="TableBody"/>
              <w:spacing w:before="60" w:after="60"/>
              <w:rPr>
                <w:b w:val="0"/>
              </w:rPr>
            </w:pPr>
            <w:r w:rsidRPr="00392CEC">
              <w:rPr>
                <w:b w:val="0"/>
              </w:rPr>
              <w:t>Company name.</w:t>
            </w:r>
          </w:p>
          <w:p w14:paraId="3DFF972B" w14:textId="77777777" w:rsidR="00392CEC" w:rsidRPr="00392CEC" w:rsidRDefault="00392CEC" w:rsidP="00EB634D">
            <w:pPr>
              <w:pStyle w:val="TableBody"/>
              <w:spacing w:before="60" w:after="60"/>
              <w:rPr>
                <w:b w:val="0"/>
              </w:rPr>
            </w:pPr>
            <w:r w:rsidRPr="00392CEC">
              <w:rPr>
                <w:b w:val="0"/>
              </w:rPr>
              <w:t>Contact name.</w:t>
            </w:r>
          </w:p>
          <w:p w14:paraId="11572112" w14:textId="77777777" w:rsidR="00392CEC" w:rsidRPr="00392CEC" w:rsidRDefault="00392CEC" w:rsidP="00EB634D">
            <w:pPr>
              <w:pStyle w:val="TableBody"/>
              <w:spacing w:before="60" w:after="60"/>
              <w:rPr>
                <w:b w:val="0"/>
              </w:rPr>
            </w:pPr>
            <w:r w:rsidRPr="00392CEC">
              <w:rPr>
                <w:b w:val="0"/>
              </w:rPr>
              <w:t>Contact role at time of project.</w:t>
            </w:r>
          </w:p>
          <w:p w14:paraId="569C57D9" w14:textId="77777777" w:rsidR="00392CEC" w:rsidRPr="00392CEC" w:rsidRDefault="00392CEC" w:rsidP="00EB634D">
            <w:pPr>
              <w:pStyle w:val="TableBody"/>
              <w:spacing w:before="60" w:after="60"/>
              <w:rPr>
                <w:b w:val="0"/>
              </w:rPr>
            </w:pPr>
            <w:r w:rsidRPr="00392CEC">
              <w:rPr>
                <w:b w:val="0"/>
              </w:rPr>
              <w:t>Contact phone.</w:t>
            </w:r>
          </w:p>
          <w:p w14:paraId="46E31565"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10B89D4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B67228">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EB634D">
            <w:pPr>
              <w:pStyle w:val="TableBody"/>
              <w:spacing w:before="60" w:after="60"/>
              <w:rPr>
                <w:b w:val="0"/>
              </w:rPr>
            </w:pPr>
            <w:r w:rsidRPr="00392CEC">
              <w:rPr>
                <w:b w:val="0"/>
              </w:rPr>
              <w:lastRenderedPageBreak/>
              <w:t xml:space="preserve">City. </w:t>
            </w:r>
          </w:p>
          <w:p w14:paraId="120D9EA7" w14:textId="77777777" w:rsidR="00392CEC" w:rsidRPr="00392CEC" w:rsidRDefault="00392CEC" w:rsidP="00EB634D">
            <w:pPr>
              <w:pStyle w:val="TableBody"/>
              <w:spacing w:before="60" w:after="60"/>
              <w:rPr>
                <w:b w:val="0"/>
              </w:rPr>
            </w:pPr>
            <w:r w:rsidRPr="00392CEC">
              <w:rPr>
                <w:b w:val="0"/>
              </w:rPr>
              <w:t>State.</w:t>
            </w:r>
          </w:p>
          <w:p w14:paraId="2F8C1CA0" w14:textId="77777777" w:rsidR="00392CEC" w:rsidRPr="00392CEC" w:rsidRDefault="00392CEC" w:rsidP="00EB634D">
            <w:pPr>
              <w:pStyle w:val="TableBody"/>
              <w:spacing w:before="60" w:after="60"/>
              <w:rPr>
                <w:b w:val="0"/>
              </w:rPr>
            </w:pPr>
            <w:r w:rsidRPr="00392CEC">
              <w:rPr>
                <w:b w:val="0"/>
              </w:rPr>
              <w:t>Zip.</w:t>
            </w:r>
          </w:p>
        </w:tc>
        <w:tc>
          <w:tcPr>
            <w:tcW w:w="4685" w:type="dxa"/>
          </w:tcPr>
          <w:p w14:paraId="2D32E33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2A41E590" w14:textId="77777777" w:rsidR="00392CEC" w:rsidRPr="00392CEC" w:rsidRDefault="00392CEC" w:rsidP="00EB634D">
            <w:pPr>
              <w:pStyle w:val="TableBody"/>
              <w:spacing w:before="60" w:after="60"/>
              <w:rPr>
                <w:b w:val="0"/>
              </w:rPr>
            </w:pPr>
            <w:r w:rsidRPr="00392CEC">
              <w:rPr>
                <w:b w:val="0"/>
              </w:rPr>
              <w:t>2. What role did your company play?</w:t>
            </w:r>
          </w:p>
          <w:p w14:paraId="3D109AA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3D9C746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5FA5BA7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7A05A27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EB634D">
            <w:pPr>
              <w:pStyle w:val="TableBody"/>
              <w:spacing w:before="60" w:after="60"/>
            </w:pPr>
            <w:r w:rsidRPr="00392CEC">
              <w:t>Experience 2</w:t>
            </w:r>
          </w:p>
        </w:tc>
        <w:tc>
          <w:tcPr>
            <w:tcW w:w="4685" w:type="dxa"/>
            <w:shd w:val="clear" w:color="auto" w:fill="D9D9D9" w:themeFill="background1" w:themeFillShade="D9"/>
          </w:tcPr>
          <w:p w14:paraId="573FA68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EB634D">
            <w:pPr>
              <w:pStyle w:val="TableBody"/>
              <w:spacing w:before="60" w:after="60"/>
              <w:rPr>
                <w:b w:val="0"/>
              </w:rPr>
            </w:pPr>
            <w:r w:rsidRPr="00392CEC">
              <w:rPr>
                <w:b w:val="0"/>
              </w:rPr>
              <w:t>Company name.</w:t>
            </w:r>
          </w:p>
          <w:p w14:paraId="018908D9" w14:textId="77777777" w:rsidR="00392CEC" w:rsidRPr="00392CEC" w:rsidRDefault="00392CEC" w:rsidP="00EB634D">
            <w:pPr>
              <w:pStyle w:val="TableBody"/>
              <w:spacing w:before="60" w:after="60"/>
              <w:rPr>
                <w:b w:val="0"/>
              </w:rPr>
            </w:pPr>
            <w:r w:rsidRPr="00392CEC">
              <w:rPr>
                <w:b w:val="0"/>
              </w:rPr>
              <w:t>Contact name.</w:t>
            </w:r>
          </w:p>
          <w:p w14:paraId="01251C0B" w14:textId="77777777" w:rsidR="00392CEC" w:rsidRPr="00392CEC" w:rsidRDefault="00392CEC" w:rsidP="00EB634D">
            <w:pPr>
              <w:pStyle w:val="TableBody"/>
              <w:spacing w:before="60" w:after="60"/>
              <w:rPr>
                <w:b w:val="0"/>
              </w:rPr>
            </w:pPr>
            <w:r w:rsidRPr="00392CEC">
              <w:rPr>
                <w:b w:val="0"/>
              </w:rPr>
              <w:t>Contact role at time of project.</w:t>
            </w:r>
          </w:p>
          <w:p w14:paraId="07B16FBF" w14:textId="77777777" w:rsidR="00392CEC" w:rsidRPr="00392CEC" w:rsidRDefault="00392CEC" w:rsidP="00EB634D">
            <w:pPr>
              <w:pStyle w:val="TableBody"/>
              <w:spacing w:before="60" w:after="60"/>
              <w:rPr>
                <w:b w:val="0"/>
              </w:rPr>
            </w:pPr>
            <w:r w:rsidRPr="00392CEC">
              <w:rPr>
                <w:b w:val="0"/>
              </w:rPr>
              <w:t>Contact phone.</w:t>
            </w:r>
          </w:p>
          <w:p w14:paraId="3D18B5A2"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77FCDEB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EB634D">
            <w:pPr>
              <w:pStyle w:val="TableBody"/>
              <w:spacing w:before="60" w:after="60"/>
              <w:rPr>
                <w:b w:val="0"/>
              </w:rPr>
            </w:pPr>
            <w:r w:rsidRPr="00392CEC">
              <w:rPr>
                <w:b w:val="0"/>
              </w:rPr>
              <w:t>City.</w:t>
            </w:r>
          </w:p>
          <w:p w14:paraId="0FAD48D7" w14:textId="77777777" w:rsidR="00392CEC" w:rsidRPr="00392CEC" w:rsidRDefault="00392CEC" w:rsidP="00EB634D">
            <w:pPr>
              <w:pStyle w:val="TableBody"/>
              <w:spacing w:before="60" w:after="60"/>
              <w:rPr>
                <w:b w:val="0"/>
              </w:rPr>
            </w:pPr>
            <w:r w:rsidRPr="00392CEC">
              <w:rPr>
                <w:b w:val="0"/>
              </w:rPr>
              <w:t>State.</w:t>
            </w:r>
          </w:p>
          <w:p w14:paraId="05D01D07" w14:textId="77777777" w:rsidR="00392CEC" w:rsidRPr="00392CEC" w:rsidRDefault="00392CEC" w:rsidP="00EB634D">
            <w:pPr>
              <w:pStyle w:val="TableBody"/>
              <w:spacing w:before="60" w:after="60"/>
              <w:rPr>
                <w:b w:val="0"/>
              </w:rPr>
            </w:pPr>
            <w:r w:rsidRPr="00392CEC">
              <w:rPr>
                <w:b w:val="0"/>
              </w:rPr>
              <w:t>Zip.</w:t>
            </w:r>
          </w:p>
        </w:tc>
        <w:tc>
          <w:tcPr>
            <w:tcW w:w="4685" w:type="dxa"/>
          </w:tcPr>
          <w:p w14:paraId="1BF63C8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0F5F3ED7" w14:textId="77777777" w:rsidR="00392CEC" w:rsidRPr="00392CEC" w:rsidRDefault="00392CEC" w:rsidP="00EB634D">
            <w:pPr>
              <w:pStyle w:val="TableBody"/>
              <w:spacing w:before="60" w:after="60"/>
              <w:rPr>
                <w:b w:val="0"/>
              </w:rPr>
            </w:pPr>
            <w:r w:rsidRPr="00392CEC">
              <w:rPr>
                <w:b w:val="0"/>
              </w:rPr>
              <w:t>2. What role did your company play?</w:t>
            </w:r>
          </w:p>
          <w:p w14:paraId="53FA702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6AAE005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011B1EB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3EE0B69E"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EB634D">
            <w:pPr>
              <w:pStyle w:val="TableBody"/>
              <w:spacing w:before="60" w:after="60"/>
            </w:pPr>
            <w:r w:rsidRPr="00392CEC">
              <w:t>Experience 3</w:t>
            </w:r>
          </w:p>
        </w:tc>
        <w:tc>
          <w:tcPr>
            <w:tcW w:w="4685" w:type="dxa"/>
            <w:shd w:val="clear" w:color="auto" w:fill="D9D9D9" w:themeFill="background1" w:themeFillShade="D9"/>
          </w:tcPr>
          <w:p w14:paraId="529ACF5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EB634D">
            <w:pPr>
              <w:pStyle w:val="TableBody"/>
              <w:spacing w:before="60" w:after="60"/>
              <w:rPr>
                <w:b w:val="0"/>
              </w:rPr>
            </w:pPr>
            <w:r w:rsidRPr="00392CEC">
              <w:rPr>
                <w:b w:val="0"/>
              </w:rPr>
              <w:t>Company name.</w:t>
            </w:r>
          </w:p>
          <w:p w14:paraId="23410BFF" w14:textId="77777777" w:rsidR="00392CEC" w:rsidRPr="00392CEC" w:rsidRDefault="00392CEC" w:rsidP="00EB634D">
            <w:pPr>
              <w:pStyle w:val="TableBody"/>
              <w:spacing w:before="60" w:after="60"/>
              <w:rPr>
                <w:b w:val="0"/>
              </w:rPr>
            </w:pPr>
            <w:r w:rsidRPr="00392CEC">
              <w:rPr>
                <w:b w:val="0"/>
              </w:rPr>
              <w:t>Contact name.</w:t>
            </w:r>
          </w:p>
          <w:p w14:paraId="1175F614" w14:textId="77777777" w:rsidR="00392CEC" w:rsidRPr="00392CEC" w:rsidRDefault="00392CEC" w:rsidP="00EB634D">
            <w:pPr>
              <w:pStyle w:val="TableBody"/>
              <w:spacing w:before="60" w:after="60"/>
              <w:rPr>
                <w:b w:val="0"/>
              </w:rPr>
            </w:pPr>
            <w:r w:rsidRPr="00392CEC">
              <w:rPr>
                <w:b w:val="0"/>
              </w:rPr>
              <w:t>Contact role at time of project.</w:t>
            </w:r>
          </w:p>
          <w:p w14:paraId="756E18D5" w14:textId="77777777" w:rsidR="00392CEC" w:rsidRPr="00392CEC" w:rsidRDefault="00392CEC" w:rsidP="00EB634D">
            <w:pPr>
              <w:pStyle w:val="TableBody"/>
              <w:spacing w:before="60" w:after="60"/>
              <w:rPr>
                <w:b w:val="0"/>
              </w:rPr>
            </w:pPr>
            <w:r w:rsidRPr="00392CEC">
              <w:rPr>
                <w:b w:val="0"/>
              </w:rPr>
              <w:t>Contact phone.</w:t>
            </w:r>
          </w:p>
          <w:p w14:paraId="1BBB8CBB"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0512A46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EB634D">
            <w:pPr>
              <w:pStyle w:val="TableBody"/>
              <w:spacing w:before="60" w:after="60"/>
              <w:rPr>
                <w:b w:val="0"/>
              </w:rPr>
            </w:pPr>
            <w:r w:rsidRPr="00392CEC">
              <w:rPr>
                <w:b w:val="0"/>
              </w:rPr>
              <w:lastRenderedPageBreak/>
              <w:t>City.</w:t>
            </w:r>
          </w:p>
          <w:p w14:paraId="196DD735" w14:textId="77777777" w:rsidR="00392CEC" w:rsidRPr="00392CEC" w:rsidRDefault="00392CEC" w:rsidP="00EB634D">
            <w:pPr>
              <w:pStyle w:val="TableBody"/>
              <w:spacing w:before="60" w:after="60"/>
              <w:rPr>
                <w:b w:val="0"/>
              </w:rPr>
            </w:pPr>
            <w:r w:rsidRPr="00392CEC">
              <w:rPr>
                <w:b w:val="0"/>
              </w:rPr>
              <w:t>State.</w:t>
            </w:r>
          </w:p>
          <w:p w14:paraId="25E5CA39" w14:textId="77777777" w:rsidR="00392CEC" w:rsidRPr="00392CEC" w:rsidRDefault="00392CEC" w:rsidP="00EB634D">
            <w:pPr>
              <w:pStyle w:val="TableBody"/>
              <w:spacing w:before="60" w:after="60"/>
              <w:rPr>
                <w:b w:val="0"/>
              </w:rPr>
            </w:pPr>
            <w:r w:rsidRPr="00392CEC">
              <w:rPr>
                <w:b w:val="0"/>
              </w:rPr>
              <w:t>Zip.</w:t>
            </w:r>
          </w:p>
        </w:tc>
        <w:tc>
          <w:tcPr>
            <w:tcW w:w="4685" w:type="dxa"/>
          </w:tcPr>
          <w:p w14:paraId="7B8BA87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7DE2BAE4" w14:textId="77777777" w:rsidR="00392CEC" w:rsidRPr="00392CEC" w:rsidRDefault="00392CEC" w:rsidP="00EB634D">
            <w:pPr>
              <w:pStyle w:val="TableBody"/>
              <w:spacing w:before="60" w:after="60"/>
              <w:rPr>
                <w:b w:val="0"/>
              </w:rPr>
            </w:pPr>
            <w:r w:rsidRPr="00392CEC">
              <w:rPr>
                <w:b w:val="0"/>
              </w:rPr>
              <w:t>2. What role did your company play?</w:t>
            </w:r>
          </w:p>
          <w:p w14:paraId="7E28C9EA"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4E4B27A9"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2A1C1D2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68FE32E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EB634D">
            <w:pPr>
              <w:pStyle w:val="TableNumbering"/>
              <w:spacing w:before="60" w:after="60"/>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B67228">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EB634D">
            <w:pPr>
              <w:pStyle w:val="TableBody"/>
              <w:spacing w:before="60" w:after="6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EB634D">
            <w:pPr>
              <w:pStyle w:val="TableNumbering"/>
              <w:spacing w:before="60" w:after="60"/>
            </w:pPr>
            <w:bookmarkStart w:id="42" w:name="_Hlk104893896"/>
            <w:r w:rsidRPr="007C79E3">
              <w:rPr>
                <w:b/>
              </w:rPr>
              <w:t>Michigan</w:t>
            </w:r>
            <w:r>
              <w:t xml:space="preserve"> </w:t>
            </w:r>
            <w:r w:rsidRPr="007C79E3">
              <w:rPr>
                <w:b/>
                <w:bCs w:val="0"/>
              </w:rPr>
              <w:t>Voluntary Protection Program</w:t>
            </w:r>
          </w:p>
        </w:tc>
        <w:tc>
          <w:tcPr>
            <w:tcW w:w="4685" w:type="dxa"/>
            <w:shd w:val="clear" w:color="auto" w:fill="D9D9D9" w:themeFill="background1" w:themeFillShade="D9"/>
          </w:tcPr>
          <w:p w14:paraId="5CCB583D" w14:textId="77777777" w:rsidR="00E5361F" w:rsidRDefault="00E5361F"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B6722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B634D">
            <w:pPr>
              <w:pStyle w:val="TableBody"/>
              <w:spacing w:before="60" w:after="60"/>
            </w:pPr>
            <w:r w:rsidRPr="00367298">
              <w:rPr>
                <w:b w:val="0"/>
                <w:bCs w:val="0"/>
              </w:rPr>
              <w:t xml:space="preserve">Bidder must verify if their company is recognized in the </w:t>
            </w:r>
            <w:hyperlink r:id="rId24"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2"/>
      <w:tr w:rsidR="00392CEC" w:rsidRPr="00392CEC" w14:paraId="7C59B3F8"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EB634D">
            <w:pPr>
              <w:pStyle w:val="TableNumbering"/>
              <w:spacing w:before="60" w:after="60"/>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EB634D">
            <w:pPr>
              <w:pStyle w:val="TableBody"/>
              <w:spacing w:before="60" w:after="60"/>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EB634D">
            <w:pPr>
              <w:pStyle w:val="TableBody"/>
              <w:spacing w:before="60" w:after="60"/>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EB634D">
            <w:pPr>
              <w:pStyle w:val="TableBody"/>
              <w:spacing w:before="60" w:after="60"/>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EB634D">
            <w:pPr>
              <w:pStyle w:val="TableBody"/>
              <w:spacing w:before="60" w:after="60"/>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EB634D">
            <w:pPr>
              <w:pStyle w:val="TableBody"/>
              <w:spacing w:before="60" w:after="60"/>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EB634D">
            <w:pPr>
              <w:pStyle w:val="TableNumbering"/>
              <w:spacing w:before="60" w:after="60"/>
              <w:rPr>
                <w:b/>
                <w:bCs w:val="0"/>
              </w:rPr>
            </w:pPr>
            <w:bookmarkStart w:id="43"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EB634D">
            <w:pPr>
              <w:pStyle w:val="TableBody"/>
              <w:spacing w:before="60" w:after="60"/>
              <w:rPr>
                <w:b w:val="0"/>
              </w:rPr>
            </w:pPr>
            <w:r w:rsidRPr="00392CEC">
              <w:rPr>
                <w:b w:val="0"/>
              </w:rPr>
              <w:t xml:space="preserve">Bidder must disclose any violations of state or federal labor, antidiscrimination and employment laws and </w:t>
            </w:r>
            <w:r w:rsidRPr="00392CEC">
              <w:rPr>
                <w:b w:val="0"/>
              </w:rPr>
              <w:lastRenderedPageBreak/>
              <w:t>regulations received within the past five years.</w:t>
            </w:r>
          </w:p>
        </w:tc>
        <w:tc>
          <w:tcPr>
            <w:tcW w:w="4685" w:type="dxa"/>
            <w:shd w:val="clear" w:color="auto" w:fill="FFFFFF" w:themeFill="background1"/>
          </w:tcPr>
          <w:p w14:paraId="4F4D393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EB634D">
            <w:pPr>
              <w:pStyle w:val="TableBody"/>
              <w:spacing w:before="60" w:after="60"/>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bookmarkEnd w:id="43"/>
      <w:tr w:rsidR="00392CEC" w:rsidRPr="00392CEC" w14:paraId="5E9DB44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EB634D">
            <w:pPr>
              <w:pStyle w:val="TableNumbering"/>
              <w:spacing w:before="60" w:after="60"/>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EB634D">
            <w:pPr>
              <w:pStyle w:val="TableBody"/>
              <w:spacing w:before="60" w:after="60"/>
              <w:rPr>
                <w:b w:val="0"/>
              </w:rPr>
            </w:pPr>
            <w:bookmarkStart w:id="44"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4"/>
      <w:tr w:rsidR="00392CEC" w:rsidRPr="00392CEC" w14:paraId="0F99A69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EB634D">
            <w:pPr>
              <w:pStyle w:val="TableBody"/>
              <w:spacing w:before="60" w:after="6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EB634D">
            <w:pPr>
              <w:pStyle w:val="TableBody"/>
              <w:spacing w:before="60" w:after="60"/>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EB634D">
            <w:pPr>
              <w:pStyle w:val="TableBody"/>
              <w:spacing w:before="60" w:after="6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EB634D">
            <w:pPr>
              <w:pStyle w:val="TableBody"/>
              <w:spacing w:before="60" w:after="6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EB634D">
            <w:pPr>
              <w:pStyle w:val="TableBody"/>
              <w:spacing w:before="60" w:after="6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EB634D">
            <w:pPr>
              <w:pStyle w:val="TableBody"/>
              <w:spacing w:before="60" w:after="6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08478A"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EB634D">
            <w:pPr>
              <w:pStyle w:val="TableBody"/>
              <w:spacing w:before="60" w:after="60"/>
              <w:rPr>
                <w:b w:val="0"/>
              </w:rPr>
            </w:pPr>
            <w:r w:rsidRPr="00392CEC">
              <w:t>Authorization to Verify Information Provided by Vendor</w:t>
            </w:r>
            <w:r w:rsidRPr="00392CEC">
              <w:rPr>
                <w:b w:val="0"/>
              </w:rPr>
              <w:t xml:space="preserve">. I authorize the State to verify that all information provided in this registration, in bidding and </w:t>
            </w:r>
            <w:r w:rsidRPr="00392CEC">
              <w:rPr>
                <w:b w:val="0"/>
              </w:rPr>
              <w:lastRenderedPageBreak/>
              <w:t>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EB634D">
            <w:pPr>
              <w:pStyle w:val="TableNumbering"/>
              <w:spacing w:before="60" w:after="60"/>
              <w:rPr>
                <w:b/>
              </w:rPr>
            </w:pPr>
            <w:bookmarkStart w:id="45"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EB634D">
            <w:pPr>
              <w:pStyle w:val="TableBody"/>
              <w:spacing w:before="60" w:after="60"/>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1"/>
      <w:bookmarkEnd w:id="45"/>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6" w:name="_Hlk219804641"/>
      <w:bookmarkStart w:id="47" w:name="_Hlk37931761"/>
      <w:r w:rsidRPr="00D53EDF">
        <w:rPr>
          <w:noProof/>
        </w:rPr>
        <w:lastRenderedPageBreak/>
        <w:t xml:space="preserve">Standard Contract </w:t>
      </w:r>
      <w:r w:rsidR="00BB0917">
        <w:rPr>
          <w:noProof/>
        </w:rPr>
        <w:t>T</w:t>
      </w:r>
      <w:r w:rsidRPr="00D53EDF">
        <w:rPr>
          <w:noProof/>
        </w:rPr>
        <w:t>erms</w:t>
      </w:r>
    </w:p>
    <w:p w14:paraId="69DC5E11" w14:textId="7B09B0A0" w:rsidR="00392CEC" w:rsidRPr="00392CEC" w:rsidRDefault="00392CEC" w:rsidP="00B6722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0022264D">
        <w:rPr>
          <w:rFonts w:eastAsia="Arial" w:cs="Arial"/>
          <w:lang w:val="en-GB" w:eastAsia="ja-JP"/>
        </w:rPr>
        <w:t xml:space="preserve">awarded contractor </w:t>
      </w:r>
      <w:r w:rsidRPr="00392CEC">
        <w:rPr>
          <w:rFonts w:eastAsia="Arial" w:cs="Arial"/>
          <w:lang w:val="en-GB"/>
        </w:rPr>
        <w:t>(“</w:t>
      </w:r>
      <w:r w:rsidRPr="00392CEC">
        <w:rPr>
          <w:rFonts w:eastAsia="Arial" w:cs="Arial"/>
          <w:b/>
          <w:bCs/>
          <w:lang w:val="en-GB"/>
        </w:rPr>
        <w:t>Contractor</w:t>
      </w:r>
      <w:r w:rsidRPr="00392CEC">
        <w:rPr>
          <w:rFonts w:eastAsia="Arial" w:cs="Arial"/>
          <w:lang w:val="en-GB"/>
        </w:rPr>
        <w:t>”)</w:t>
      </w:r>
      <w:r w:rsidR="0022264D">
        <w:rPr>
          <w:rFonts w:eastAsia="Arial" w:cs="Arial"/>
          <w:lang w:val="en-GB"/>
        </w:rPr>
        <w:t xml:space="preserve">. </w:t>
      </w:r>
      <w:r w:rsidRPr="00392CEC">
        <w:rPr>
          <w:rFonts w:eastAsia="Arial" w:cs="Arial"/>
          <w:lang w:val="en-GB"/>
        </w:rPr>
        <w:t xml:space="preserve">This Contract is effective on </w:t>
      </w:r>
      <w:r w:rsidR="0022264D">
        <w:rPr>
          <w:rFonts w:eastAsia="Arial" w:cs="Arial"/>
          <w:lang w:val="en-GB"/>
        </w:rPr>
        <w:t>October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22264D">
        <w:rPr>
          <w:rFonts w:eastAsia="Arial" w:cs="Arial"/>
          <w:lang w:val="en-GB"/>
        </w:rPr>
        <w:t>September 30,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544D4826" w:rsidR="00392CEC" w:rsidRPr="00392CEC" w:rsidRDefault="00392CEC" w:rsidP="00B67228">
      <w:pPr>
        <w:spacing w:before="120" w:after="120" w:line="240" w:lineRule="auto"/>
        <w:rPr>
          <w:rFonts w:eastAsia="Arial" w:cs="Arial"/>
        </w:rPr>
      </w:pPr>
      <w:r w:rsidRPr="0022264D">
        <w:rPr>
          <w:rFonts w:eastAsia="Arial" w:cs="Arial"/>
        </w:rPr>
        <w:t xml:space="preserve">This Contract may be renewed for up to </w:t>
      </w:r>
      <w:r w:rsidR="0022264D" w:rsidRPr="0022264D">
        <w:rPr>
          <w:rFonts w:eastAsia="Arial" w:cs="Arial"/>
        </w:rPr>
        <w:t>two</w:t>
      </w:r>
      <w:r w:rsidRPr="0022264D">
        <w:rPr>
          <w:rFonts w:eastAsia="Arial" w:cs="Arial"/>
        </w:rPr>
        <w:t xml:space="preserve"> additional </w:t>
      </w:r>
      <w:r w:rsidR="0022264D" w:rsidRPr="0022264D">
        <w:rPr>
          <w:rFonts w:eastAsia="Arial" w:cs="Arial"/>
        </w:rPr>
        <w:t>one-</w:t>
      </w:r>
      <w:r w:rsidRPr="0022264D">
        <w:rPr>
          <w:rFonts w:eastAsia="Arial" w:cs="Arial"/>
        </w:rPr>
        <w:t>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6722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7C4E2D">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6722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2BAC97F2" w:rsidR="00392CEC" w:rsidRPr="00392CEC" w:rsidRDefault="00392CEC" w:rsidP="00B6722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w:t>
      </w:r>
      <w:r w:rsidR="00A33586">
        <w:rPr>
          <w:rFonts w:eastAsia="Arial" w:cs="Arial"/>
        </w:rPr>
        <w:t xml:space="preserve"> </w:t>
      </w:r>
      <w:r w:rsidRPr="00392CEC">
        <w:rPr>
          <w:rFonts w:eastAsia="Arial" w:cs="Arial"/>
        </w:rPr>
        <w:t>(h)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67228">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4"/>
        <w:gridCol w:w="5046"/>
      </w:tblGrid>
      <w:tr w:rsidR="00392CEC" w:rsidRPr="00392CEC" w14:paraId="6A4F073F"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4" w:type="dxa"/>
            <w:tcBorders>
              <w:bottom w:val="none" w:sz="0" w:space="0" w:color="auto"/>
              <w:right w:val="none" w:sz="0" w:space="0" w:color="auto"/>
            </w:tcBorders>
            <w:shd w:val="clear" w:color="auto" w:fill="1F3864" w:themeFill="accent1" w:themeFillShade="80"/>
          </w:tcPr>
          <w:p w14:paraId="1E3B7FFD" w14:textId="77777777" w:rsidR="00392CEC" w:rsidRPr="00392CEC" w:rsidRDefault="00392CEC" w:rsidP="00B67228">
            <w:pPr>
              <w:rPr>
                <w:rFonts w:ascii="Aptos" w:eastAsia="Arial" w:hAnsi="Aptos" w:cs="Arial"/>
              </w:rPr>
            </w:pPr>
            <w:r w:rsidRPr="00392CEC">
              <w:rPr>
                <w:rFonts w:ascii="Aptos" w:eastAsia="Arial" w:hAnsi="Aptos" w:cs="Arial"/>
              </w:rPr>
              <w:t>If to State:</w:t>
            </w:r>
          </w:p>
        </w:tc>
        <w:tc>
          <w:tcPr>
            <w:tcW w:w="4686" w:type="dxa"/>
            <w:shd w:val="clear" w:color="auto" w:fill="1F3864" w:themeFill="accent1" w:themeFillShade="80"/>
          </w:tcPr>
          <w:p w14:paraId="6BA9C09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top w:val="none" w:sz="0" w:space="0" w:color="auto"/>
              <w:bottom w:val="none" w:sz="0" w:space="0" w:color="auto"/>
              <w:right w:val="none" w:sz="0" w:space="0" w:color="auto"/>
            </w:tcBorders>
          </w:tcPr>
          <w:p w14:paraId="74D5EF59" w14:textId="77777777" w:rsidR="00392CEC" w:rsidRPr="00392CEC" w:rsidRDefault="00392CEC" w:rsidP="00B67228">
            <w:pPr>
              <w:rPr>
                <w:rFonts w:ascii="Aptos" w:eastAsia="Arial" w:hAnsi="Aptos" w:cs="Arial"/>
              </w:rPr>
            </w:pPr>
            <w:r w:rsidRPr="00392CEC">
              <w:rPr>
                <w:rFonts w:ascii="Aptos" w:eastAsia="Arial" w:hAnsi="Aptos" w:cs="Arial"/>
              </w:rPr>
              <w:t>See Contract Administrator information shown below.</w:t>
            </w:r>
          </w:p>
        </w:tc>
        <w:tc>
          <w:tcPr>
            <w:tcW w:w="4686" w:type="dxa"/>
            <w:tcBorders>
              <w:top w:val="none" w:sz="0" w:space="0" w:color="auto"/>
              <w:bottom w:val="none" w:sz="0" w:space="0" w:color="auto"/>
            </w:tcBorders>
          </w:tcPr>
          <w:p w14:paraId="4E4C260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7C4E2D">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w:t>
      </w:r>
      <w:r w:rsidRPr="00392CEC">
        <w:rPr>
          <w:rFonts w:ascii="Aptos" w:eastAsia="Arial" w:hAnsi="Aptos" w:cstheme="minorHAnsi"/>
        </w:rPr>
        <w:lastRenderedPageBreak/>
        <w:t>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2632D75B" w14:textId="77777777" w:rsidR="00392CEC" w:rsidRPr="00392CEC" w:rsidRDefault="00392CEC" w:rsidP="00B67228">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077C89AA"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BDA31F2" w14:textId="77777777" w:rsidR="00FA6781" w:rsidRDefault="00FA6781" w:rsidP="00FA6781">
            <w:pPr>
              <w:rPr>
                <w:rFonts w:ascii="Aptos" w:eastAsia="Arial" w:hAnsi="Aptos" w:cs="Arial"/>
              </w:rPr>
            </w:pPr>
            <w:r>
              <w:rPr>
                <w:rFonts w:ascii="Aptos" w:eastAsia="Arial" w:hAnsi="Aptos" w:cs="Arial"/>
                <w:b w:val="0"/>
                <w:bCs w:val="0"/>
              </w:rPr>
              <w:t>Jennifer Williamsen</w:t>
            </w:r>
          </w:p>
          <w:p w14:paraId="35909780" w14:textId="380DC00D" w:rsidR="0086617B" w:rsidRDefault="0086617B" w:rsidP="00FA6781">
            <w:pPr>
              <w:rPr>
                <w:rFonts w:ascii="Aptos" w:eastAsia="Arial" w:hAnsi="Aptos" w:cs="Arial"/>
              </w:rPr>
            </w:pPr>
            <w:r>
              <w:rPr>
                <w:rFonts w:ascii="Aptos" w:eastAsia="Arial" w:hAnsi="Aptos" w:cs="Arial"/>
                <w:b w:val="0"/>
                <w:bCs w:val="0"/>
              </w:rPr>
              <w:t>235 S. Grand Avenue</w:t>
            </w:r>
          </w:p>
          <w:p w14:paraId="09BE145A" w14:textId="6A1BF612" w:rsidR="0086617B" w:rsidRDefault="0086617B" w:rsidP="00FA6781">
            <w:pPr>
              <w:rPr>
                <w:rFonts w:ascii="Aptos" w:eastAsia="Arial" w:hAnsi="Aptos" w:cs="Arial"/>
              </w:rPr>
            </w:pPr>
            <w:r>
              <w:rPr>
                <w:rFonts w:ascii="Aptos" w:eastAsia="Arial" w:hAnsi="Aptos" w:cs="Arial"/>
                <w:b w:val="0"/>
                <w:bCs w:val="0"/>
              </w:rPr>
              <w:t>Lansing, MI 48933</w:t>
            </w:r>
          </w:p>
          <w:p w14:paraId="35DB0BA4" w14:textId="1BE89552" w:rsidR="000F0BAB" w:rsidRPr="0086617B" w:rsidRDefault="000F0BAB" w:rsidP="00FA6781">
            <w:pPr>
              <w:rPr>
                <w:rFonts w:ascii="Aptos" w:eastAsia="Arial" w:hAnsi="Aptos" w:cs="Arial"/>
                <w:b w:val="0"/>
                <w:bCs w:val="0"/>
              </w:rPr>
            </w:pPr>
            <w:r>
              <w:rPr>
                <w:rFonts w:ascii="Aptos" w:eastAsia="Arial" w:hAnsi="Aptos" w:cs="Arial"/>
                <w:b w:val="0"/>
                <w:bCs w:val="0"/>
              </w:rPr>
              <w:t>517-335-9361</w:t>
            </w:r>
          </w:p>
          <w:p w14:paraId="7B80205B" w14:textId="1CBAC6CA" w:rsidR="00392CEC" w:rsidRPr="00392CEC" w:rsidRDefault="00FA6781" w:rsidP="00FA6781">
            <w:pPr>
              <w:rPr>
                <w:rFonts w:ascii="Aptos" w:eastAsia="Arial" w:hAnsi="Aptos" w:cs="Arial"/>
              </w:rPr>
            </w:pPr>
            <w:r w:rsidRPr="006129EA">
              <w:rPr>
                <w:rFonts w:ascii="Aptos" w:eastAsia="Arial" w:hAnsi="Aptos" w:cs="Arial"/>
                <w:b w:val="0"/>
                <w:bCs w:val="0"/>
              </w:rPr>
              <w:t>Williamsenj1@michigan.gov</w:t>
            </w:r>
          </w:p>
        </w:tc>
        <w:tc>
          <w:tcPr>
            <w:tcW w:w="4685" w:type="dxa"/>
            <w:tcBorders>
              <w:left w:val="single" w:sz="4" w:space="0" w:color="auto"/>
            </w:tcBorders>
          </w:tcPr>
          <w:p w14:paraId="7D6645E1"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1049C66E" w14:textId="77777777" w:rsidR="00392CEC" w:rsidRPr="00392CEC" w:rsidRDefault="00392CEC" w:rsidP="00B67228">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794E1E7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08E89811" w14:textId="77777777" w:rsidR="00C35B29" w:rsidRDefault="00BB15D6" w:rsidP="00B67228">
            <w:pPr>
              <w:rPr>
                <w:rFonts w:ascii="Aptos" w:eastAsia="Arial" w:hAnsi="Aptos" w:cs="Arial"/>
              </w:rPr>
            </w:pPr>
            <w:r>
              <w:rPr>
                <w:rFonts w:ascii="Aptos" w:eastAsia="Arial" w:hAnsi="Aptos" w:cs="Arial"/>
                <w:b w:val="0"/>
                <w:bCs w:val="0"/>
              </w:rPr>
              <w:t>Luiza Wright</w:t>
            </w:r>
          </w:p>
          <w:p w14:paraId="4380CF56" w14:textId="77777777" w:rsidR="00BB15D6" w:rsidRDefault="00BB15D6" w:rsidP="00B67228">
            <w:pPr>
              <w:rPr>
                <w:rFonts w:ascii="Aptos" w:eastAsia="Arial" w:hAnsi="Aptos" w:cs="Arial"/>
              </w:rPr>
            </w:pPr>
            <w:r>
              <w:rPr>
                <w:rFonts w:ascii="Aptos" w:eastAsia="Arial" w:hAnsi="Aptos" w:cs="Arial"/>
                <w:b w:val="0"/>
                <w:bCs w:val="0"/>
              </w:rPr>
              <w:t>401 Eighth Street/PO Box 1407</w:t>
            </w:r>
          </w:p>
          <w:p w14:paraId="6910FB21" w14:textId="77777777" w:rsidR="00BB15D6" w:rsidRDefault="00BB15D6" w:rsidP="00B67228">
            <w:pPr>
              <w:rPr>
                <w:rFonts w:ascii="Aptos" w:eastAsia="Arial" w:hAnsi="Aptos" w:cs="Arial"/>
              </w:rPr>
            </w:pPr>
            <w:r>
              <w:rPr>
                <w:rFonts w:ascii="Aptos" w:eastAsia="Arial" w:hAnsi="Aptos" w:cs="Arial"/>
                <w:b w:val="0"/>
                <w:bCs w:val="0"/>
              </w:rPr>
              <w:t>Benton Harbor, MI 49023</w:t>
            </w:r>
          </w:p>
          <w:p w14:paraId="7382066F" w14:textId="32463AC8" w:rsidR="000F0BAB" w:rsidRPr="000F0BAB" w:rsidRDefault="000F0BAB" w:rsidP="00B67228">
            <w:pPr>
              <w:rPr>
                <w:rFonts w:ascii="Aptos" w:eastAsia="Arial" w:hAnsi="Aptos" w:cs="Arial"/>
                <w:b w:val="0"/>
                <w:bCs w:val="0"/>
              </w:rPr>
            </w:pPr>
            <w:r w:rsidRPr="000F0BAB">
              <w:rPr>
                <w:rFonts w:ascii="Aptos" w:eastAsia="Arial" w:hAnsi="Aptos" w:cs="Arial"/>
                <w:b w:val="0"/>
                <w:bCs w:val="0"/>
              </w:rPr>
              <w:t>269-332-3232</w:t>
            </w:r>
          </w:p>
          <w:p w14:paraId="1F411E00" w14:textId="388CAE80" w:rsidR="000A7CCC" w:rsidRPr="00392CEC" w:rsidRDefault="000A7CCC" w:rsidP="00B67228">
            <w:pPr>
              <w:rPr>
                <w:rFonts w:ascii="Aptos" w:eastAsia="Arial" w:hAnsi="Aptos" w:cs="Arial"/>
                <w:b w:val="0"/>
                <w:bCs w:val="0"/>
              </w:rPr>
            </w:pPr>
            <w:r>
              <w:rPr>
                <w:rFonts w:ascii="Aptos" w:eastAsia="Arial" w:hAnsi="Aptos" w:cs="Arial"/>
                <w:b w:val="0"/>
                <w:bCs w:val="0"/>
              </w:rPr>
              <w:t>Wrightl11@michigan.gov</w:t>
            </w:r>
          </w:p>
        </w:tc>
        <w:tc>
          <w:tcPr>
            <w:tcW w:w="4685" w:type="dxa"/>
            <w:tcBorders>
              <w:left w:val="single" w:sz="4" w:space="0" w:color="auto"/>
            </w:tcBorders>
          </w:tcPr>
          <w:p w14:paraId="2028A6F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7C4E2D">
      <w:pPr>
        <w:pStyle w:val="BodyTextIndent"/>
        <w:numPr>
          <w:ilvl w:val="1"/>
          <w:numId w:val="1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7C4E2D">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7C4E2D">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lastRenderedPageBreak/>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7C4E2D">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B67228">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EB634D">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1F3864" w:themeFill="accent1" w:themeFillShade="80"/>
          </w:tcPr>
          <w:p w14:paraId="69D135BB" w14:textId="77777777" w:rsidR="00392CEC" w:rsidRPr="00392CEC" w:rsidRDefault="00392CEC" w:rsidP="00A614C1">
            <w:pPr>
              <w:jc w:val="center"/>
              <w:rPr>
                <w:rFonts w:ascii="Aptos" w:eastAsia="Arial" w:hAnsi="Aptos" w:cs="Arial"/>
              </w:rPr>
            </w:pPr>
            <w:r w:rsidRPr="00392CEC">
              <w:rPr>
                <w:rFonts w:ascii="Aptos" w:eastAsia="Arial" w:hAnsi="Aptos" w:cs="Arial"/>
              </w:rPr>
              <w:t>Required Limits</w:t>
            </w:r>
          </w:p>
        </w:tc>
        <w:tc>
          <w:tcPr>
            <w:tcW w:w="5377" w:type="dxa"/>
            <w:shd w:val="clear" w:color="auto" w:fill="1F3864" w:themeFill="accent1" w:themeFillShade="80"/>
          </w:tcPr>
          <w:p w14:paraId="1A073EBF" w14:textId="77777777" w:rsidR="00392CEC" w:rsidRPr="00392CEC" w:rsidRDefault="00392CEC" w:rsidP="00A614C1">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A614C1">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A614C1">
            <w:pPr>
              <w:rPr>
                <w:rFonts w:ascii="Aptos" w:eastAsia="Arial" w:hAnsi="Aptos" w:cs="Arial"/>
                <w:b w:val="0"/>
                <w:bCs w:val="0"/>
              </w:rPr>
            </w:pPr>
          </w:p>
        </w:tc>
        <w:tc>
          <w:tcPr>
            <w:tcW w:w="5377" w:type="dxa"/>
          </w:tcPr>
          <w:p w14:paraId="0D76C082"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0125832B"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A614C1">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A614C1">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A614C1">
            <w:pPr>
              <w:keepNext/>
              <w:keepLines/>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62ADA9F9" w:rsidR="00392CEC" w:rsidRPr="004472C3" w:rsidRDefault="00392CEC" w:rsidP="004472C3">
            <w:pPr>
              <w:jc w:val="center"/>
              <w:rPr>
                <w:rFonts w:ascii="Aptos" w:eastAsia="Arial" w:hAnsi="Aptos" w:cs="Arial"/>
              </w:rPr>
            </w:pPr>
            <w:r w:rsidRPr="00392CEC">
              <w:rPr>
                <w:rFonts w:ascii="Aptos" w:eastAsia="Arial" w:hAnsi="Aptos" w:cs="Arial"/>
              </w:rPr>
              <w:t>Privacy and Security Liability (Cyber Liability) Insurance</w:t>
            </w:r>
          </w:p>
        </w:tc>
      </w:tr>
      <w:tr w:rsidR="00392CEC" w:rsidRPr="00392CEC" w14:paraId="3D2545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A614C1">
            <w:pPr>
              <w:rPr>
                <w:rFonts w:ascii="Aptos" w:eastAsia="Arial" w:hAnsi="Aptos" w:cs="Arial"/>
              </w:rPr>
            </w:pPr>
            <w:r w:rsidRPr="00392CEC">
              <w:rPr>
                <w:rFonts w:ascii="Aptos" w:eastAsia="Arial" w:hAnsi="Aptos" w:cs="Arial"/>
              </w:rPr>
              <w:lastRenderedPageBreak/>
              <w:t>Minimum Limits:</w:t>
            </w:r>
          </w:p>
          <w:p w14:paraId="109E056F" w14:textId="77777777" w:rsidR="00392CEC" w:rsidRPr="00392CEC" w:rsidRDefault="00392CEC" w:rsidP="00A614C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roofErr w:type="gramStart"/>
            <w:r w:rsidRPr="00392CEC">
              <w:rPr>
                <w:rFonts w:ascii="Aptos" w:eastAsia="Arial" w:hAnsi="Aptos" w:cs="Arial"/>
              </w:rPr>
              <w:t>Contractor</w:t>
            </w:r>
            <w:proofErr w:type="gramEnd"/>
            <w:r w:rsidRPr="00392CEC">
              <w:rPr>
                <w:rFonts w:ascii="Aptos" w:eastAsia="Arial" w:hAnsi="Aptos" w:cs="Arial"/>
              </w:rPr>
              <w:t xml:space="preserve"> must have their policy cover information security and privacy liability, privacy notification costs, regulatory defense and penalties, and website media content liability.</w:t>
            </w:r>
          </w:p>
        </w:tc>
      </w:tr>
      <w:tr w:rsidR="00392CEC" w:rsidRPr="00392CEC" w14:paraId="2FCF581F"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136D67E" w14:textId="38F468A4" w:rsidR="00392CEC" w:rsidRPr="004472C3" w:rsidRDefault="00392CEC" w:rsidP="004472C3">
            <w:pPr>
              <w:jc w:val="center"/>
              <w:rPr>
                <w:rFonts w:ascii="Aptos" w:eastAsia="Arial" w:hAnsi="Aptos" w:cs="Arial"/>
              </w:rPr>
            </w:pPr>
            <w:r w:rsidRPr="00392CEC">
              <w:rPr>
                <w:rFonts w:ascii="Aptos" w:eastAsia="Arial" w:hAnsi="Aptos" w:cs="Arial"/>
              </w:rPr>
              <w:t>Professional Liability (Errors and Omissions) Insurance</w:t>
            </w:r>
          </w:p>
        </w:tc>
      </w:tr>
      <w:tr w:rsidR="00392CEC" w:rsidRPr="00392CEC" w14:paraId="0305EE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0746784"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4CB41885"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 xml:space="preserve">$3,000,000 Each Occurrence </w:t>
            </w:r>
          </w:p>
          <w:p w14:paraId="341D752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$3,000,000 Annual Aggregate</w:t>
            </w:r>
          </w:p>
          <w:p w14:paraId="6923C336" w14:textId="77777777" w:rsidR="00392CEC" w:rsidRPr="00392CEC" w:rsidRDefault="00392CEC" w:rsidP="00A614C1">
            <w:pPr>
              <w:rPr>
                <w:rFonts w:ascii="Aptos" w:eastAsia="Arial" w:hAnsi="Aptos" w:cs="Arial"/>
                <w:b w:val="0"/>
                <w:bCs w:val="0"/>
              </w:rPr>
            </w:pPr>
          </w:p>
        </w:tc>
        <w:tc>
          <w:tcPr>
            <w:tcW w:w="5377" w:type="dxa"/>
          </w:tcPr>
          <w:p w14:paraId="1C04E65B"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154D6A38" w14:textId="77777777" w:rsidR="00392CEC" w:rsidRPr="00392CEC" w:rsidRDefault="00392CEC" w:rsidP="007C4E2D">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19988292" w:rsidR="00392CEC" w:rsidRPr="00392CEC" w:rsidRDefault="002D4BFA" w:rsidP="007C4E2D">
      <w:pPr>
        <w:numPr>
          <w:ilvl w:val="0"/>
          <w:numId w:val="16"/>
        </w:numPr>
        <w:spacing w:before="120" w:after="120" w:line="240" w:lineRule="auto"/>
        <w:ind w:left="288"/>
        <w:rPr>
          <w:rFonts w:eastAsia="Arial" w:cs="Arial"/>
        </w:rPr>
      </w:pPr>
      <w:r>
        <w:rPr>
          <w:rFonts w:eastAsia="Arial" w:cs="Arial"/>
          <w:b/>
          <w:bCs/>
        </w:rPr>
        <w:t>Reserved</w:t>
      </w:r>
      <w:r w:rsidR="00392CEC" w:rsidRPr="00392CEC">
        <w:rPr>
          <w:rFonts w:eastAsia="Arial" w:cs="Arial"/>
          <w:b/>
          <w:bCs/>
        </w:rPr>
        <w:t>.</w:t>
      </w:r>
    </w:p>
    <w:p w14:paraId="3B858636" w14:textId="4BD9BF41" w:rsidR="00392CEC" w:rsidRPr="00392CEC" w:rsidRDefault="003268BF" w:rsidP="007C4E2D">
      <w:pPr>
        <w:numPr>
          <w:ilvl w:val="0"/>
          <w:numId w:val="16"/>
        </w:numPr>
        <w:spacing w:before="120" w:after="120" w:line="240" w:lineRule="auto"/>
        <w:ind w:left="288"/>
        <w:rPr>
          <w:rFonts w:eastAsia="Arial" w:cs="Arial"/>
        </w:rPr>
      </w:pPr>
      <w:r>
        <w:rPr>
          <w:rFonts w:eastAsia="Arial" w:cs="Arial"/>
          <w:b/>
          <w:bCs/>
        </w:rPr>
        <w:t>Reserved</w:t>
      </w:r>
      <w:r w:rsidR="002D4BFA">
        <w:rPr>
          <w:rFonts w:eastAsia="Arial" w:cs="Arial"/>
          <w:b/>
          <w:bCs/>
        </w:rPr>
        <w:t>.</w:t>
      </w:r>
    </w:p>
    <w:p w14:paraId="0C7A9738" w14:textId="77777777" w:rsidR="00392CEC" w:rsidRPr="00392CEC" w:rsidRDefault="00392CEC" w:rsidP="007C4E2D">
      <w:pPr>
        <w:numPr>
          <w:ilvl w:val="0"/>
          <w:numId w:val="16"/>
        </w:numPr>
        <w:spacing w:before="120" w:after="120" w:line="240" w:lineRule="auto"/>
        <w:ind w:left="288"/>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2D4BFA">
      <w:pPr>
        <w:pStyle w:val="Paragraph"/>
        <w:tabs>
          <w:tab w:val="clear" w:pos="432"/>
        </w:tabs>
        <w:spacing w:after="120" w:line="240" w:lineRule="auto"/>
        <w:ind w:left="274"/>
        <w:contextualSpacing w:val="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xml:space="preserve">, </w:t>
      </w:r>
      <w:proofErr w:type="gramStart"/>
      <w:r w:rsidRPr="00392CEC">
        <w:rPr>
          <w:rFonts w:ascii="Aptos" w:hAnsi="Aptos"/>
          <w:b w:val="0"/>
          <w:bCs w:val="0"/>
        </w:rPr>
        <w:t>title</w:t>
      </w:r>
      <w:proofErr w:type="gramEnd"/>
      <w:r w:rsidRPr="00392CEC">
        <w:rPr>
          <w:rFonts w:ascii="Aptos" w:hAnsi="Aptos"/>
          <w:b w:val="0"/>
          <w:bCs w:val="0"/>
        </w:rPr>
        <w:t xml:space="preserve">, and </w:t>
      </w:r>
      <w:proofErr w:type="gramStart"/>
      <w:r w:rsidRPr="00392CEC">
        <w:rPr>
          <w:rFonts w:ascii="Aptos" w:hAnsi="Aptos"/>
          <w:b w:val="0"/>
          <w:bCs w:val="0"/>
        </w:rPr>
        <w:t>interest</w:t>
      </w:r>
      <w:proofErr w:type="gramEnd"/>
      <w:r w:rsidRPr="00392CEC">
        <w:rPr>
          <w:rFonts w:ascii="Aptos" w:hAnsi="Aptos"/>
          <w:b w:val="0"/>
          <w:bCs w:val="0"/>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7C4E2D">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w:t>
      </w:r>
      <w:r w:rsidRPr="00392CEC">
        <w:rPr>
          <w:rFonts w:eastAsia="Arial" w:cs="Arial"/>
          <w:bCs/>
        </w:rPr>
        <w:lastRenderedPageBreak/>
        <w:t xml:space="preserve">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67228">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6E0E756B"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Ordering.</w:t>
      </w:r>
      <w:r w:rsidRPr="00392CEC">
        <w:rPr>
          <w:rFonts w:eastAsia="Arial" w:cs="Arial"/>
        </w:rPr>
        <w:t xml:space="preserve"> Contractor is not authorized to begin performance until receipt of authorization as identified in a Statement of Work.</w:t>
      </w:r>
    </w:p>
    <w:p w14:paraId="1947368E"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lastRenderedPageBreak/>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49C843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6F4F960E" w14:textId="1D807D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5B3C7784" w14:textId="1E865952" w:rsidR="00392CEC" w:rsidRPr="004504D1" w:rsidRDefault="00592962" w:rsidP="007C4E2D">
      <w:pPr>
        <w:numPr>
          <w:ilvl w:val="0"/>
          <w:numId w:val="16"/>
        </w:numPr>
        <w:spacing w:before="120" w:after="120" w:line="240" w:lineRule="auto"/>
        <w:ind w:left="288"/>
        <w:rPr>
          <w:rFonts w:eastAsia="Arial" w:cs="Arial"/>
          <w:i/>
          <w:iCs/>
        </w:rPr>
      </w:pPr>
      <w:r w:rsidRPr="004504D1">
        <w:rPr>
          <w:rFonts w:eastAsia="Arial" w:cs="Arial"/>
          <w:b/>
          <w:bCs/>
        </w:rPr>
        <w:t>Reserved</w:t>
      </w:r>
      <w:r w:rsidR="002D4BFA" w:rsidRPr="004504D1">
        <w:rPr>
          <w:rFonts w:eastAsia="Arial" w:cs="Arial"/>
          <w:b/>
          <w:bCs/>
        </w:rPr>
        <w:t>.</w:t>
      </w:r>
    </w:p>
    <w:p w14:paraId="39C1FA77" w14:textId="4FFB8252"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67228">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6722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5"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w:t>
      </w:r>
      <w:proofErr w:type="gramStart"/>
      <w:r w:rsidRPr="00392CEC">
        <w:rPr>
          <w:rFonts w:eastAsia="Arial" w:cs="Arial"/>
        </w:rPr>
        <w:t>have,</w:t>
      </w:r>
      <w:proofErr w:type="gramEnd"/>
      <w:r w:rsidRPr="00392CEC">
        <w:rPr>
          <w:rFonts w:eastAsia="Arial" w:cs="Arial"/>
        </w:rPr>
        <w:t xml:space="preserve"> the State reserves the right to set off at any time any amount then due and owing to it by Contractor against any amount payable by the State to Contractor under this Contract.</w:t>
      </w:r>
    </w:p>
    <w:p w14:paraId="04D233DD" w14:textId="272F2ED0" w:rsidR="00392CEC" w:rsidRPr="00392CEC" w:rsidRDefault="00392CEC" w:rsidP="00B67228">
      <w:pPr>
        <w:pStyle w:val="BodyTextIndent"/>
        <w:ind w:left="288"/>
        <w:rPr>
          <w:rFonts w:ascii="Aptos" w:hAnsi="Aptos"/>
          <w:sz w:val="22"/>
        </w:rPr>
      </w:pPr>
      <w:r w:rsidRPr="00392CEC">
        <w:rPr>
          <w:rFonts w:ascii="Aptos" w:hAnsi="Aptos"/>
          <w:sz w:val="22"/>
        </w:rPr>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w:t>
      </w:r>
      <w:r w:rsidR="00A33586">
        <w:rPr>
          <w:rFonts w:ascii="Aptos" w:hAnsi="Aptos"/>
          <w:sz w:val="22"/>
        </w:rPr>
        <w:t xml:space="preserve"> </w:t>
      </w:r>
      <w:r w:rsidRPr="00392CEC">
        <w:rPr>
          <w:rFonts w:ascii="Aptos" w:hAnsi="Aptos"/>
          <w:sz w:val="22"/>
        </w:rPr>
        <w:t>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r w:rsidR="00A33586">
        <w:rPr>
          <w:rFonts w:ascii="Aptos" w:hAnsi="Aptos"/>
          <w:sz w:val="22"/>
        </w:rPr>
        <w:t xml:space="preserve"> </w:t>
      </w:r>
    </w:p>
    <w:p w14:paraId="0F1C638E" w14:textId="3BBB8E92"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w:t>
      </w:r>
      <w:r w:rsidRPr="00392CEC">
        <w:rPr>
          <w:rFonts w:eastAsia="Arial" w:cs="Arial"/>
        </w:rPr>
        <w:lastRenderedPageBreak/>
        <w:t>Contract for cause under Section 24 and the State will be entitled in its discretion to recover actual damages caused by Contractor’s failure to perform its obligations under this Contract.</w:t>
      </w:r>
      <w:r w:rsidR="00A33586">
        <w:rPr>
          <w:rFonts w:eastAsia="Arial" w:cs="Arial"/>
        </w:rPr>
        <w:t xml:space="preserve"> </w:t>
      </w:r>
      <w:r w:rsidRPr="00392CEC">
        <w:rPr>
          <w:rFonts w:eastAsia="Arial" w:cs="Arial"/>
        </w:rPr>
        <w:t xml:space="preserve">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w:t>
      </w:r>
      <w:r w:rsidR="00A33586">
        <w:rPr>
          <w:rFonts w:eastAsia="Arial" w:cs="Arial"/>
        </w:rPr>
        <w:t xml:space="preserve"> </w:t>
      </w:r>
      <w:r w:rsidRPr="00392CEC">
        <w:rPr>
          <w:rFonts w:eastAsia="Arial" w:cs="Arial"/>
        </w:rPr>
        <w:t xml:space="preserve">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7C4E2D">
      <w:pPr>
        <w:numPr>
          <w:ilvl w:val="0"/>
          <w:numId w:val="16"/>
        </w:numPr>
        <w:spacing w:before="120" w:after="120" w:line="240" w:lineRule="auto"/>
        <w:ind w:left="288"/>
        <w:rPr>
          <w:rFonts w:eastAsia="Arial" w:cs="Arial"/>
        </w:rPr>
      </w:pPr>
      <w:bookmarkStart w:id="48"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8"/>
    </w:p>
    <w:p w14:paraId="6EB96C9B" w14:textId="77777777" w:rsidR="00392CEC" w:rsidRPr="00392CEC" w:rsidRDefault="00392CEC" w:rsidP="00B6722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6722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130236" w:rsidRDefault="00392CEC" w:rsidP="00B67228">
      <w:pPr>
        <w:pStyle w:val="Paragraph0"/>
        <w:spacing w:line="240" w:lineRule="auto"/>
        <w:rPr>
          <w:rFonts w:ascii="Aptos" w:hAnsi="Aptos"/>
        </w:rPr>
      </w:pPr>
      <w:r w:rsidRPr="00130236">
        <w:rPr>
          <w:rFonts w:ascii="Aptos" w:hAnsi="Aptos"/>
          <w:b/>
        </w:rPr>
        <w:t>Termination for Convenience</w:t>
      </w:r>
      <w:r w:rsidRPr="00130236">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130236">
        <w:rPr>
          <w:rFonts w:ascii="Aptos" w:hAnsi="Aptos"/>
        </w:rPr>
        <w:fldChar w:fldCharType="begin"/>
      </w:r>
      <w:r w:rsidRPr="00130236">
        <w:rPr>
          <w:rFonts w:ascii="Aptos" w:hAnsi="Aptos"/>
        </w:rPr>
        <w:instrText xml:space="preserve"> REF _Ref375903492 \r \h  \* MERGEFORMAT </w:instrText>
      </w:r>
      <w:r w:rsidRPr="00130236">
        <w:rPr>
          <w:rFonts w:ascii="Aptos" w:hAnsi="Aptos"/>
        </w:rPr>
      </w:r>
      <w:r w:rsidRPr="00130236">
        <w:rPr>
          <w:rFonts w:ascii="Aptos" w:hAnsi="Aptos"/>
        </w:rPr>
        <w:fldChar w:fldCharType="separate"/>
      </w:r>
      <w:r w:rsidRPr="00130236">
        <w:rPr>
          <w:rFonts w:ascii="Aptos" w:hAnsi="Aptos"/>
        </w:rPr>
        <w:t>26</w:t>
      </w:r>
      <w:r w:rsidRPr="00130236">
        <w:rPr>
          <w:rFonts w:ascii="Aptos" w:hAnsi="Aptos"/>
        </w:rPr>
        <w:fldChar w:fldCharType="end"/>
      </w:r>
      <w:r w:rsidRPr="00130236">
        <w:rPr>
          <w:rFonts w:ascii="Aptos" w:hAnsi="Aptos"/>
        </w:rPr>
        <w:t xml:space="preserve">, Transition Responsibilities. If the State terminates this Contract for </w:t>
      </w:r>
      <w:r w:rsidRPr="00130236">
        <w:rPr>
          <w:rFonts w:ascii="Aptos" w:hAnsi="Aptos"/>
        </w:rPr>
        <w:lastRenderedPageBreak/>
        <w:t>convenience, the State will pay all reasonable costs, as determined by the State, for State approved Transition Responsibilities to the extent the funds are available.</w:t>
      </w:r>
    </w:p>
    <w:p w14:paraId="037A5A66" w14:textId="43BB2763" w:rsidR="00130236" w:rsidRPr="004504D1" w:rsidRDefault="00130236" w:rsidP="00130236">
      <w:pPr>
        <w:pStyle w:val="Paragraph0"/>
        <w:numPr>
          <w:ilvl w:val="0"/>
          <w:numId w:val="0"/>
        </w:numPr>
        <w:spacing w:line="240" w:lineRule="auto"/>
        <w:ind w:left="288"/>
        <w:rPr>
          <w:rFonts w:ascii="Aptos" w:hAnsi="Aptos"/>
        </w:rPr>
      </w:pPr>
      <w:r w:rsidRPr="004504D1">
        <w:rPr>
          <w:rFonts w:ascii="Aptos" w:hAnsi="Aptos"/>
        </w:rPr>
        <w:t>The Contractor may terminate this Contract upon 30 days written notice to MDH</w:t>
      </w:r>
      <w:r w:rsidR="002D512F" w:rsidRPr="004504D1">
        <w:rPr>
          <w:rFonts w:ascii="Aptos" w:hAnsi="Aptos"/>
        </w:rPr>
        <w:t>H</w:t>
      </w:r>
      <w:r w:rsidRPr="004504D1">
        <w:rPr>
          <w:rFonts w:ascii="Aptos" w:hAnsi="Aptos"/>
        </w:rPr>
        <w:t>S at any time prior to the completion of the Contract Period.</w:t>
      </w:r>
    </w:p>
    <w:p w14:paraId="6AB41966" w14:textId="74CD29AF" w:rsidR="00392CEC" w:rsidRPr="00392CEC" w:rsidRDefault="00392CEC" w:rsidP="007C4E2D">
      <w:pPr>
        <w:numPr>
          <w:ilvl w:val="0"/>
          <w:numId w:val="16"/>
        </w:numPr>
        <w:spacing w:before="120" w:after="120" w:line="240" w:lineRule="auto"/>
        <w:ind w:left="288"/>
        <w:rPr>
          <w:rFonts w:eastAsia="Arial" w:cs="Arial"/>
        </w:rPr>
      </w:pPr>
      <w:bookmarkStart w:id="49"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00A4008A">
            <w:rPr>
              <w:rFonts w:eastAsia="Arial" w:cs="Arial"/>
              <w:b/>
              <w:bCs/>
            </w:rPr>
            <w:t xml:space="preserve">90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w:t>
      </w:r>
      <w:r w:rsidR="00A33586">
        <w:rPr>
          <w:rFonts w:eastAsia="Arial" w:cs="Arial"/>
        </w:rPr>
        <w:t xml:space="preserve"> </w:t>
      </w:r>
      <w:r w:rsidRPr="00392CEC">
        <w:rPr>
          <w:rFonts w:eastAsia="Arial" w:cs="Arial"/>
        </w:rPr>
        <w:t>(c)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9"/>
    </w:p>
    <w:p w14:paraId="1A3F5139" w14:textId="3215F5C2" w:rsidR="00392CEC" w:rsidRPr="00392CEC" w:rsidRDefault="00392CEC" w:rsidP="007C4E2D">
      <w:pPr>
        <w:numPr>
          <w:ilvl w:val="0"/>
          <w:numId w:val="16"/>
        </w:numPr>
        <w:spacing w:before="120" w:after="120" w:line="240" w:lineRule="auto"/>
        <w:ind w:left="288"/>
        <w:rPr>
          <w:rFonts w:eastAsia="Arial" w:cs="Arial"/>
        </w:rPr>
      </w:pPr>
      <w:bookmarkStart w:id="50"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50"/>
    </w:p>
    <w:p w14:paraId="638E4FB8"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7C4E2D">
      <w:pPr>
        <w:numPr>
          <w:ilvl w:val="0"/>
          <w:numId w:val="16"/>
        </w:numPr>
        <w:spacing w:before="120" w:after="120" w:line="240" w:lineRule="auto"/>
        <w:ind w:left="288"/>
        <w:rPr>
          <w:rFonts w:eastAsia="Arial" w:cs="Arial"/>
        </w:rPr>
      </w:pPr>
      <w:bookmarkStart w:id="51" w:name="_Ref375903466"/>
      <w:r w:rsidRPr="00392CEC">
        <w:rPr>
          <w:rFonts w:eastAsia="Arial" w:cs="Arial"/>
          <w:b/>
          <w:bCs/>
        </w:rPr>
        <w:t xml:space="preserve">Infringement Remedies. </w:t>
      </w:r>
      <w:bookmarkEnd w:id="51"/>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147CF0BF" w:rsidR="00392CEC" w:rsidRPr="00392CEC" w:rsidRDefault="0093177E" w:rsidP="007C4E2D">
      <w:pPr>
        <w:numPr>
          <w:ilvl w:val="0"/>
          <w:numId w:val="16"/>
        </w:numPr>
        <w:spacing w:before="120" w:after="120" w:line="240" w:lineRule="auto"/>
        <w:ind w:left="288"/>
        <w:rPr>
          <w:rFonts w:eastAsia="Arial" w:cs="Arial"/>
        </w:rPr>
      </w:pPr>
      <w:r>
        <w:rPr>
          <w:rFonts w:eastAsia="Arial" w:cs="Arial"/>
          <w:b/>
          <w:bCs/>
        </w:rPr>
        <w:t>Reserved.</w:t>
      </w:r>
    </w:p>
    <w:p w14:paraId="47631AD7" w14:textId="39DCD5DF" w:rsidR="00392CEC" w:rsidRPr="00392CEC" w:rsidRDefault="00392CEC" w:rsidP="007C4E2D">
      <w:pPr>
        <w:numPr>
          <w:ilvl w:val="0"/>
          <w:numId w:val="16"/>
        </w:numPr>
        <w:spacing w:before="120" w:after="120" w:line="240" w:lineRule="auto"/>
        <w:ind w:left="288"/>
        <w:rPr>
          <w:rFonts w:eastAsia="Arial" w:cs="Arial"/>
          <w:b/>
          <w:bCs/>
        </w:rPr>
      </w:pPr>
      <w:bookmarkStart w:id="52" w:name="_Ref375903648"/>
      <w:r w:rsidRPr="00392CEC">
        <w:rPr>
          <w:rFonts w:eastAsia="Arial" w:cs="Arial"/>
          <w:b/>
          <w:bCs/>
        </w:rPr>
        <w:t xml:space="preserve">State Data. </w:t>
      </w:r>
      <w:bookmarkEnd w:id="52"/>
    </w:p>
    <w:p w14:paraId="400973AF"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638EF8D3"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lastRenderedPageBreak/>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w:t>
      </w:r>
      <w:r w:rsidR="00A33586">
        <w:rPr>
          <w:rFonts w:eastAsia="Arial" w:cs="Arial"/>
          <w:color w:val="000000" w:themeColor="text1"/>
        </w:rPr>
        <w:t xml:space="preserve"> </w:t>
      </w:r>
      <w:r w:rsidRPr="00392CEC">
        <w:rPr>
          <w:rFonts w:eastAsia="Arial" w:cs="Arial"/>
          <w:color w:val="000000" w:themeColor="text1"/>
        </w:rPr>
        <w:t xml:space="preserve"> </w:t>
      </w:r>
    </w:p>
    <w:p w14:paraId="55950D9B"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w:t>
      </w:r>
      <w:proofErr w:type="gramStart"/>
      <w:r w:rsidRPr="00392CEC">
        <w:rPr>
          <w:rFonts w:eastAsia="Arial" w:cs="Arial"/>
          <w:color w:val="000000" w:themeColor="text1"/>
        </w:rPr>
        <w:t>State,</w:t>
      </w:r>
      <w:proofErr w:type="gramEnd"/>
      <w:r w:rsidRPr="00392CEC">
        <w:rPr>
          <w:rFonts w:eastAsia="Arial" w:cs="Arial"/>
          <w:color w:val="000000" w:themeColor="text1"/>
        </w:rPr>
        <w:t xml:space="preserv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371C7BBC"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w:t>
      </w:r>
      <w:proofErr w:type="spellStart"/>
      <w:r w:rsidRPr="00392CEC">
        <w:rPr>
          <w:rFonts w:eastAsia="Arial" w:cs="Arial"/>
        </w:rPr>
        <w:t>i</w:t>
      </w:r>
      <w:proofErr w:type="spellEnd"/>
      <w:r w:rsidRPr="00392CEC">
        <w:rPr>
          <w:rFonts w:eastAsia="Arial" w:cs="Arial"/>
        </w:rPr>
        <w:t>)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w:t>
      </w:r>
      <w:proofErr w:type="spellStart"/>
      <w:r w:rsidRPr="00392CEC">
        <w:rPr>
          <w:rFonts w:eastAsia="Arial" w:cs="Arial"/>
        </w:rPr>
        <w:t>i</w:t>
      </w:r>
      <w:proofErr w:type="spellEnd"/>
      <w:r w:rsidRPr="00392CEC">
        <w:rPr>
          <w:rFonts w:eastAsia="Arial" w:cs="Arial"/>
        </w:rPr>
        <w:t xml:space="preserve">) provide to the </w:t>
      </w:r>
      <w:r w:rsidRPr="00392CEC">
        <w:rPr>
          <w:rFonts w:eastAsia="Arial" w:cs="Arial"/>
        </w:rPr>
        <w:lastRenderedPageBreak/>
        <w:t>State a detailed plan within 10</w:t>
      </w:r>
      <w:r w:rsidR="00A33586">
        <w:rPr>
          <w:rFonts w:eastAsia="Arial" w:cs="Arial"/>
        </w:rPr>
        <w:t xml:space="preserve"> </w:t>
      </w:r>
      <w:r w:rsidRPr="00392CEC">
        <w:rPr>
          <w:rFonts w:eastAsia="Arial" w:cs="Arial"/>
        </w:rPr>
        <w:t xml:space="preserve">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w:t>
      </w:r>
      <w:proofErr w:type="gramStart"/>
      <w:r w:rsidRPr="00392CEC">
        <w:rPr>
          <w:rFonts w:eastAsia="Arial" w:cs="Arial"/>
        </w:rPr>
        <w:t>damages</w:t>
      </w:r>
      <w:proofErr w:type="gramEnd"/>
      <w:r w:rsidRPr="00392CEC">
        <w:rPr>
          <w:rFonts w:eastAsia="Arial" w:cs="Arial"/>
        </w:rPr>
        <w:t xml:space="preserve"> relating to a breach of </w:t>
      </w:r>
      <w:bookmarkStart w:id="53"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3"/>
      <w:r w:rsidRPr="00392CEC">
        <w:rPr>
          <w:rFonts w:eastAsia="Arial" w:cs="Arial"/>
        </w:rPr>
        <w:t xml:space="preserve">are to be considered direct </w:t>
      </w:r>
      <w:proofErr w:type="gramStart"/>
      <w:r w:rsidRPr="00392CEC">
        <w:rPr>
          <w:rFonts w:eastAsia="Arial" w:cs="Arial"/>
        </w:rPr>
        <w:t>damages</w:t>
      </w:r>
      <w:proofErr w:type="gramEnd"/>
      <w:r w:rsidRPr="00392CEC">
        <w:rPr>
          <w:rFonts w:eastAsia="Arial" w:cs="Arial"/>
        </w:rPr>
        <w:t xml:space="preserve"> and not consequential </w:t>
      </w:r>
      <w:proofErr w:type="gramStart"/>
      <w:r w:rsidRPr="00392CEC">
        <w:rPr>
          <w:rFonts w:eastAsia="Arial" w:cs="Arial"/>
        </w:rPr>
        <w:t>damages</w:t>
      </w:r>
      <w:proofErr w:type="gramEnd"/>
      <w:r w:rsidRPr="00392CEC">
        <w:rPr>
          <w:rFonts w:eastAsia="Arial" w:cs="Arial"/>
        </w:rPr>
        <w:t xml:space="preserve">. </w:t>
      </w:r>
    </w:p>
    <w:p w14:paraId="64DE1D58"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xml:space="preserve">. Contractor is required to assist the State with its security accreditation process through the development, completion and ongoing updating of a system security plan using the State’s automated GRC platform and implement any required safeguards or remediate </w:t>
      </w:r>
      <w:proofErr w:type="gramStart"/>
      <w:r w:rsidRPr="00392CEC">
        <w:rPr>
          <w:rFonts w:eastAsia="Arial" w:cs="Arial"/>
          <w:color w:val="000000" w:themeColor="text1"/>
        </w:rPr>
        <w:t>any security</w:t>
      </w:r>
      <w:proofErr w:type="gramEnd"/>
      <w:r w:rsidRPr="00392CEC">
        <w:rPr>
          <w:rFonts w:eastAsia="Arial" w:cs="Arial"/>
          <w:color w:val="000000" w:themeColor="text1"/>
        </w:rPr>
        <w:t xml:space="preserve"> vulnerabilities as identified by the results of the security accreditation process.</w:t>
      </w:r>
    </w:p>
    <w:p w14:paraId="3818A95D" w14:textId="77777777" w:rsidR="00392CEC" w:rsidRPr="00392CEC" w:rsidRDefault="00392CEC" w:rsidP="007C4E2D">
      <w:pPr>
        <w:pStyle w:val="BodyTextIndent"/>
        <w:numPr>
          <w:ilvl w:val="1"/>
          <w:numId w:val="16"/>
        </w:numPr>
        <w:tabs>
          <w:tab w:val="clear" w:pos="1440"/>
          <w:tab w:val="left" w:pos="1530"/>
          <w:tab w:val="num" w:pos="1710"/>
        </w:tabs>
        <w:spacing w:line="259" w:lineRule="auto"/>
        <w:ind w:left="630"/>
        <w:rPr>
          <w:rFonts w:ascii="Aptos" w:hAnsi="Aptos"/>
          <w:sz w:val="22"/>
        </w:rPr>
      </w:pPr>
      <w:bookmarkStart w:id="54"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w:t>
      </w:r>
      <w:proofErr w:type="gramStart"/>
      <w:r w:rsidRPr="00392CEC">
        <w:rPr>
          <w:rFonts w:ascii="Aptos" w:hAnsi="Aptos"/>
          <w:sz w:val="22"/>
        </w:rPr>
        <w:t>and also</w:t>
      </w:r>
      <w:proofErr w:type="gramEnd"/>
      <w:r w:rsidRPr="00392CEC">
        <w:rPr>
          <w:rFonts w:ascii="Aptos" w:hAnsi="Aptos"/>
          <w:sz w:val="22"/>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92CEC">
        <w:rPr>
          <w:rFonts w:ascii="Aptos" w:hAnsi="Aptos"/>
          <w:sz w:val="22"/>
        </w:rPr>
        <w:t>State,</w:t>
      </w:r>
      <w:proofErr w:type="gramEnd"/>
      <w:r w:rsidRPr="00392CEC">
        <w:rPr>
          <w:rFonts w:ascii="Aptos" w:hAnsi="Aptos"/>
          <w:sz w:val="22"/>
        </w:rPr>
        <w:t xml:space="preserve"> its proposed response to the third-party request with adequate time for the State to review, and, as it deems necessary, to revise the response, object, or take other action.</w:t>
      </w:r>
    </w:p>
    <w:bookmarkEnd w:id="54"/>
    <w:p w14:paraId="252619F2"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lastRenderedPageBreak/>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5E55E5">
        <w:rPr>
          <w:rFonts w:eastAsia="Arial" w:cs="Arial"/>
          <w:color w:val="000000" w:themeColor="text1"/>
        </w:rPr>
        <w:t xml:space="preserve">Contractor’s Confidential Information will be destroyed after the retention period expires. </w:t>
      </w:r>
    </w:p>
    <w:p w14:paraId="59306B3D" w14:textId="73A048F4" w:rsidR="00392CEC" w:rsidRPr="005E55E5" w:rsidRDefault="00392CEC" w:rsidP="00B67228">
      <w:pPr>
        <w:pStyle w:val="Paragraph"/>
        <w:spacing w:line="240" w:lineRule="auto"/>
        <w:ind w:left="288"/>
        <w:rPr>
          <w:rFonts w:ascii="Aptos" w:hAnsi="Aptos"/>
          <w:b w:val="0"/>
          <w:i/>
        </w:rPr>
      </w:pPr>
      <w:bookmarkStart w:id="55" w:name="_Ref375903664"/>
      <w:r w:rsidRPr="005E55E5">
        <w:rPr>
          <w:rFonts w:ascii="Aptos" w:hAnsi="Aptos"/>
          <w:shd w:val="clear" w:color="auto" w:fill="FFFFFF" w:themeFill="background1"/>
        </w:rPr>
        <w:t>D</w:t>
      </w:r>
      <w:r w:rsidRPr="005E55E5">
        <w:rPr>
          <w:rFonts w:ascii="Aptos" w:hAnsi="Aptos"/>
        </w:rPr>
        <w:t xml:space="preserve">ata Privacy and Information Security. </w:t>
      </w:r>
      <w:bookmarkEnd w:id="55"/>
    </w:p>
    <w:p w14:paraId="318EF1C1"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5E55E5">
        <w:rPr>
          <w:rFonts w:eastAsia="Arial" w:cs="Arial"/>
          <w:b/>
          <w:color w:val="000000" w:themeColor="text1"/>
        </w:rPr>
        <w:t>Undertaking by Contractor</w:t>
      </w:r>
      <w:r w:rsidRPr="005E55E5">
        <w:rPr>
          <w:rFonts w:eastAsia="Arial" w:cs="Arial"/>
          <w:color w:val="000000" w:themeColor="text1"/>
        </w:rPr>
        <w:t xml:space="preserve">.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w:t>
      </w:r>
      <w:r w:rsidRPr="005E55E5">
        <w:rPr>
          <w:rFonts w:eastAsia="Arial" w:cs="Arial"/>
          <w:color w:val="000000" w:themeColor="text1"/>
        </w:rPr>
        <w:lastRenderedPageBreak/>
        <w:t xml:space="preserve">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w:t>
      </w:r>
      <w:proofErr w:type="gramStart"/>
      <w:r w:rsidRPr="005E55E5">
        <w:rPr>
          <w:rFonts w:eastAsia="Arial" w:cs="Arial"/>
          <w:color w:val="000000" w:themeColor="text1"/>
        </w:rPr>
        <w:t>at all times</w:t>
      </w:r>
      <w:proofErr w:type="gramEnd"/>
      <w:r w:rsidRPr="005E55E5">
        <w:rPr>
          <w:rFonts w:eastAsia="Arial" w:cs="Arial"/>
          <w:color w:val="000000" w:themeColor="text1"/>
        </w:rPr>
        <w:t xml:space="preserve"> comply with all applicable State IT policies and standards, which are available to Contractor upon request.</w:t>
      </w:r>
    </w:p>
    <w:p w14:paraId="53DD56D9"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596DAEC2" w:rsidR="00392CEC" w:rsidRPr="00392CEC" w:rsidRDefault="002D4BFA" w:rsidP="007C4E2D">
      <w:pPr>
        <w:numPr>
          <w:ilvl w:val="0"/>
          <w:numId w:val="16"/>
        </w:numPr>
        <w:spacing w:before="120" w:after="0" w:line="240" w:lineRule="auto"/>
        <w:ind w:left="288"/>
        <w:rPr>
          <w:rFonts w:eastAsia="Arial" w:cs="Arial"/>
        </w:rPr>
      </w:pPr>
      <w:r>
        <w:rPr>
          <w:rFonts w:eastAsia="Arial" w:cs="Arial"/>
          <w:b/>
          <w:bCs/>
        </w:rPr>
        <w:t>Reserved</w:t>
      </w:r>
      <w:r w:rsidR="00392CEC" w:rsidRPr="00392CEC">
        <w:rPr>
          <w:rFonts w:eastAsia="Arial" w:cs="Arial"/>
          <w:b/>
          <w:bCs/>
        </w:rPr>
        <w:t>.</w:t>
      </w:r>
    </w:p>
    <w:p w14:paraId="05FB453D" w14:textId="1D111E33" w:rsidR="00392CEC" w:rsidRPr="00392CEC" w:rsidRDefault="002D4BFA" w:rsidP="007C4E2D">
      <w:pPr>
        <w:numPr>
          <w:ilvl w:val="0"/>
          <w:numId w:val="16"/>
        </w:numPr>
        <w:spacing w:before="120" w:after="0" w:line="240" w:lineRule="auto"/>
        <w:ind w:left="288"/>
        <w:rPr>
          <w:rFonts w:eastAsia="Arial" w:cs="Arial"/>
          <w:b/>
          <w:bCs/>
        </w:rPr>
      </w:pPr>
      <w:r>
        <w:rPr>
          <w:rFonts w:eastAsia="Arial" w:cs="Arial"/>
          <w:b/>
          <w:bCs/>
        </w:rPr>
        <w:t>Reserved</w:t>
      </w:r>
      <w:r w:rsidR="00392CEC" w:rsidRPr="00392CEC">
        <w:rPr>
          <w:rFonts w:eastAsia="Arial" w:cs="Arial"/>
          <w:b/>
          <w:bCs/>
        </w:rPr>
        <w:t>.</w:t>
      </w:r>
    </w:p>
    <w:p w14:paraId="139BFB99" w14:textId="77777777" w:rsidR="00392CEC" w:rsidRPr="00392CEC" w:rsidRDefault="00392CEC" w:rsidP="007C4E2D">
      <w:pPr>
        <w:numPr>
          <w:ilvl w:val="0"/>
          <w:numId w:val="16"/>
        </w:numPr>
        <w:spacing w:before="120" w:after="0" w:line="240" w:lineRule="auto"/>
        <w:ind w:left="288"/>
        <w:rPr>
          <w:rFonts w:eastAsia="Arial" w:cs="Arial"/>
        </w:rPr>
      </w:pPr>
      <w:bookmarkStart w:id="56"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6"/>
    <w:p w14:paraId="620FC62A" w14:textId="77777777" w:rsidR="00392CEC" w:rsidRPr="00392CEC" w:rsidRDefault="00392CEC" w:rsidP="00B6722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6722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w:t>
      </w:r>
      <w:r w:rsidRPr="00392CEC">
        <w:rPr>
          <w:rFonts w:eastAsia="Arial" w:cs="Arial"/>
        </w:rPr>
        <w:lastRenderedPageBreak/>
        <w:t>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2EB987EA"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48B9F9DE" w:rsidR="00392CEC" w:rsidRPr="00392CEC" w:rsidRDefault="00CF7FB7" w:rsidP="007C4E2D">
      <w:pPr>
        <w:numPr>
          <w:ilvl w:val="0"/>
          <w:numId w:val="16"/>
        </w:numPr>
        <w:spacing w:before="120" w:after="0" w:line="240" w:lineRule="auto"/>
        <w:ind w:left="288"/>
        <w:rPr>
          <w:rFonts w:eastAsia="Arial" w:cs="Arial"/>
        </w:rPr>
      </w:pPr>
      <w:r>
        <w:rPr>
          <w:rFonts w:eastAsia="Arial" w:cs="Arial"/>
          <w:b/>
          <w:bCs/>
        </w:rPr>
        <w:t xml:space="preserve">Reserved. </w:t>
      </w:r>
    </w:p>
    <w:p w14:paraId="00DBB5CA" w14:textId="24CF74A0"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0F5399">
        <w:rPr>
          <w:rFonts w:eastAsia="Arial" w:cs="Arial"/>
        </w:rPr>
        <w:t>, and Executive Directive 2019-09,</w:t>
      </w:r>
      <w:r w:rsidRPr="00392CEC">
        <w:rPr>
          <w:rFonts w:eastAsia="Arial" w:cs="Arial"/>
        </w:rPr>
        <w:t xml:space="preserve"> Contractor and its subcontractors agree </w:t>
      </w:r>
      <w:r w:rsidRPr="00392CEC">
        <w:rPr>
          <w:rFonts w:eastAsia="Arial" w:cs="Arial"/>
          <w:color w:val="000000"/>
          <w:shd w:val="clear" w:color="auto" w:fill="FFFFFF"/>
        </w:rPr>
        <w:t xml:space="preserve">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w:t>
      </w:r>
      <w:r w:rsidRPr="00392CEC">
        <w:rPr>
          <w:rFonts w:eastAsia="Arial" w:cs="Arial"/>
          <w:color w:val="000000"/>
          <w:shd w:val="clear" w:color="auto" w:fill="FFFFFF"/>
        </w:rPr>
        <w:lastRenderedPageBreak/>
        <w:t>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7"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7"/>
    </w:p>
    <w:p w14:paraId="48EF653F" w14:textId="25BD4A9E"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8"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8"/>
    </w:p>
    <w:p w14:paraId="230C04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7C4E2D">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B67228">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7C4E2D">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BA4AA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1F3864" w:themeFill="accent1" w:themeFillShade="80"/>
            <w:vAlign w:val="center"/>
          </w:tcPr>
          <w:p w14:paraId="6C8A9151" w14:textId="77777777" w:rsidR="00392CEC" w:rsidRPr="00392CEC" w:rsidRDefault="00392CEC" w:rsidP="002D4BFA">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1F3864" w:themeFill="accent1" w:themeFillShade="80"/>
            <w:vAlign w:val="center"/>
          </w:tcPr>
          <w:p w14:paraId="1AF5D20E" w14:textId="77777777" w:rsidR="00392CEC" w:rsidRPr="00392CEC" w:rsidRDefault="00392CEC" w:rsidP="002D4BFA">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BA4A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2D4BFA">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2D4BFA">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BA4AA7">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2D4BFA">
            <w:pPr>
              <w:rPr>
                <w:rFonts w:ascii="Aptos" w:hAnsi="Aptos" w:cs="Arial"/>
                <w:bCs w:val="0"/>
              </w:rPr>
            </w:pPr>
            <w:r w:rsidRPr="0095104A">
              <w:rPr>
                <w:rFonts w:ascii="Aptos" w:hAnsi="Aptos" w:cs="Arial"/>
                <w:bCs w:val="0"/>
              </w:rPr>
              <w:t>Schedule B</w:t>
            </w:r>
          </w:p>
        </w:tc>
        <w:tc>
          <w:tcPr>
            <w:tcW w:w="5040" w:type="dxa"/>
            <w:tcBorders>
              <w:left w:val="single" w:sz="4" w:space="0" w:color="auto"/>
            </w:tcBorders>
          </w:tcPr>
          <w:p w14:paraId="58996A9B" w14:textId="447769F6" w:rsidR="00392CEC" w:rsidRPr="00392CEC" w:rsidRDefault="0095104A" w:rsidP="002D4BFA">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BA4A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2D4BFA">
            <w:pPr>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2D4BFA">
            <w:pPr>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7C4E2D">
      <w:pPr>
        <w:numPr>
          <w:ilvl w:val="0"/>
          <w:numId w:val="16"/>
        </w:numPr>
        <w:spacing w:before="120" w:after="120" w:line="240" w:lineRule="auto"/>
        <w:ind w:left="288"/>
        <w:rPr>
          <w:rFonts w:eastAsia="Arial" w:cs="Arial"/>
        </w:rPr>
      </w:pPr>
      <w:bookmarkStart w:id="59"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w:t>
      </w:r>
      <w:r w:rsidRPr="00392CEC">
        <w:rPr>
          <w:rFonts w:eastAsia="Arial" w:cs="Arial"/>
        </w:rPr>
        <w:lastRenderedPageBreak/>
        <w:t>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9"/>
    <w:p w14:paraId="256670B7"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0C285EE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Survival.</w:t>
      </w:r>
      <w:r w:rsidR="00A33586">
        <w:rPr>
          <w:rFonts w:eastAsia="Arial" w:cs="Arial"/>
          <w:b/>
          <w:bCs/>
        </w:rPr>
        <w:t xml:space="preserve"> </w:t>
      </w:r>
      <w:r w:rsidRPr="00392CEC">
        <w:rPr>
          <w:rFonts w:eastAsia="Arial" w:cs="Arial"/>
        </w:rPr>
        <w:t>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81B93C" w14:textId="11CBB577" w:rsidR="00B54AF9" w:rsidRPr="00FF13EB" w:rsidRDefault="002D4BFA" w:rsidP="00912D6A">
      <w:pPr>
        <w:numPr>
          <w:ilvl w:val="0"/>
          <w:numId w:val="16"/>
        </w:numPr>
        <w:spacing w:after="0" w:line="240" w:lineRule="auto"/>
        <w:ind w:left="288"/>
        <w:rPr>
          <w:rFonts w:eastAsia="Arial" w:cs="Arial"/>
        </w:rPr>
      </w:pPr>
      <w:bookmarkStart w:id="60" w:name="_Hlk218779093"/>
      <w:bookmarkStart w:id="61" w:name="_Hlk219808319"/>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6"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46"/>
      <w:bookmarkEnd w:id="60"/>
      <w:bookmarkEnd w:id="61"/>
    </w:p>
    <w:p w14:paraId="1255FAE0" w14:textId="77777777" w:rsidR="00FF13EB" w:rsidRDefault="00FF13EB" w:rsidP="00FF13EB">
      <w:pPr>
        <w:spacing w:after="0" w:line="240" w:lineRule="auto"/>
        <w:rPr>
          <w:rFonts w:eastAsia="Arial" w:cs="Arial"/>
        </w:rPr>
      </w:pPr>
    </w:p>
    <w:p w14:paraId="3E63D827" w14:textId="77777777" w:rsidR="00FF13EB" w:rsidRDefault="00FF13EB" w:rsidP="00FF13EB">
      <w:pPr>
        <w:spacing w:after="0" w:line="240" w:lineRule="auto"/>
        <w:rPr>
          <w:rFonts w:eastAsia="Arial" w:cs="Arial"/>
        </w:rPr>
      </w:pPr>
    </w:p>
    <w:p w14:paraId="1096921F" w14:textId="77777777" w:rsidR="00FF13EB" w:rsidRDefault="00FF13EB" w:rsidP="00FF13EB">
      <w:pPr>
        <w:spacing w:after="0" w:line="240" w:lineRule="auto"/>
        <w:rPr>
          <w:rFonts w:eastAsia="Arial" w:cs="Arial"/>
        </w:rPr>
      </w:pPr>
    </w:p>
    <w:p w14:paraId="1FD6B1DD" w14:textId="77777777" w:rsidR="00FF13EB" w:rsidRDefault="00FF13EB" w:rsidP="00FF13EB">
      <w:pPr>
        <w:spacing w:after="0" w:line="240" w:lineRule="auto"/>
        <w:rPr>
          <w:rFonts w:eastAsia="Arial" w:cs="Arial"/>
        </w:rPr>
      </w:pPr>
    </w:p>
    <w:p w14:paraId="5849628B" w14:textId="77777777" w:rsidR="00FF13EB" w:rsidRDefault="00FF13EB" w:rsidP="00FF13EB">
      <w:pPr>
        <w:spacing w:after="0" w:line="240" w:lineRule="auto"/>
        <w:rPr>
          <w:rFonts w:eastAsia="Arial" w:cs="Arial"/>
        </w:rPr>
      </w:pPr>
    </w:p>
    <w:p w14:paraId="155B034F" w14:textId="77777777" w:rsidR="00FF13EB" w:rsidRDefault="00FF13EB" w:rsidP="00FF13EB">
      <w:pPr>
        <w:spacing w:after="0" w:line="240" w:lineRule="auto"/>
        <w:rPr>
          <w:rFonts w:eastAsia="Arial" w:cs="Arial"/>
        </w:rPr>
      </w:pPr>
    </w:p>
    <w:p w14:paraId="4E47DD6D" w14:textId="77777777" w:rsidR="00FF13EB" w:rsidRDefault="00FF13EB" w:rsidP="00FF13EB">
      <w:pPr>
        <w:spacing w:after="0" w:line="240" w:lineRule="auto"/>
        <w:rPr>
          <w:rFonts w:eastAsia="Arial" w:cs="Arial"/>
        </w:rPr>
      </w:pPr>
    </w:p>
    <w:p w14:paraId="33E7D419" w14:textId="77777777" w:rsidR="00FF13EB" w:rsidRPr="00912D6A" w:rsidRDefault="00FF13EB" w:rsidP="00FF13EB">
      <w:pPr>
        <w:spacing w:after="0" w:line="240" w:lineRule="auto"/>
        <w:rPr>
          <w:rFonts w:eastAsia="Arial" w:cs="Arial"/>
        </w:rPr>
      </w:pPr>
    </w:p>
    <w:p w14:paraId="31E3FB7C" w14:textId="77777777" w:rsidR="00064194" w:rsidRPr="008D70F7" w:rsidRDefault="00064194" w:rsidP="00064194">
      <w:pPr>
        <w:pStyle w:val="HeaderTab"/>
        <w:rPr>
          <w:szCs w:val="40"/>
        </w:rPr>
      </w:pPr>
      <w:r w:rsidRPr="008D70F7">
        <w:rPr>
          <w:szCs w:val="40"/>
        </w:rPr>
        <w:lastRenderedPageBreak/>
        <w:t>Federal Provisions AddenduM</w:t>
      </w:r>
    </w:p>
    <w:bookmarkEnd w:id="47"/>
    <w:p w14:paraId="6DC01B1C" w14:textId="77777777" w:rsidR="00BA4AA7" w:rsidRDefault="00BA4AA7" w:rsidP="00BA4AA7">
      <w:pPr>
        <w:pStyle w:val="BodyTextIndent"/>
        <w:spacing w:before="120"/>
        <w:ind w:left="0"/>
        <w:rPr>
          <w:rFonts w:asciiTheme="minorHAnsi" w:hAnsiTheme="minorHAnsi" w:cstheme="minorHAnsi"/>
          <w:sz w:val="22"/>
        </w:rPr>
      </w:pPr>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27"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28"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7DDD04E4" w14:textId="77777777" w:rsidR="00BA4AA7" w:rsidRPr="00C33F7B" w:rsidRDefault="00BA4AA7" w:rsidP="00BA4AA7">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2311AB9F"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77F1B1EC" w14:textId="77777777" w:rsidR="00BA4AA7" w:rsidRPr="00C33F7B" w:rsidRDefault="00BA4AA7" w:rsidP="00BA4AA7">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29"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0E43AFA9"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55B6A2DC" w14:textId="77777777" w:rsidR="00BA4AA7" w:rsidRPr="00C33F7B" w:rsidRDefault="00BA4AA7" w:rsidP="00BA4AA7">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0"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5A92C22A"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4B2FA2D8" w14:textId="77777777" w:rsidR="00BA4AA7" w:rsidRPr="00C33F7B" w:rsidRDefault="00BA4AA7" w:rsidP="00BA4AA7">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7D870D49"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41159B09" w14:textId="77777777" w:rsidR="00BA4AA7" w:rsidRPr="00C33F7B" w:rsidRDefault="00BA4AA7" w:rsidP="00BA4AA7">
      <w:pPr>
        <w:spacing w:before="120" w:after="120" w:line="240" w:lineRule="auto"/>
        <w:ind w:left="288"/>
        <w:rPr>
          <w:rFonts w:asciiTheme="minorHAnsi" w:hAnsiTheme="minorHAnsi"/>
        </w:rPr>
      </w:pPr>
      <w:bookmarkStart w:id="62" w:name="_Hlk108709697"/>
      <w:r w:rsidRPr="00C33F7B">
        <w:rPr>
          <w:rFonts w:asciiTheme="minorHAnsi" w:hAnsiTheme="minorHAnsi"/>
        </w:rPr>
        <w:t>The Contract does not involve the employment of mechanics or laborers.</w:t>
      </w:r>
    </w:p>
    <w:bookmarkEnd w:id="62"/>
    <w:p w14:paraId="74E9894C"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3E45316E" w14:textId="77777777" w:rsidR="00BA4AA7" w:rsidRDefault="00BA4AA7" w:rsidP="00BA4AA7">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63" w:name="_Hlk108708668"/>
      <w:r w:rsidRPr="00C33F7B">
        <w:rPr>
          <w:rFonts w:asciiTheme="minorHAnsi" w:hAnsiTheme="minorHAnsi" w:cs="Arial"/>
          <w:bCs/>
        </w:rPr>
        <w:t xml:space="preserve"> federal “funding agreement” as defined under </w:t>
      </w:r>
      <w:hyperlink r:id="rId32"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63"/>
      <w:r w:rsidRPr="00C33F7B">
        <w:rPr>
          <w:rFonts w:asciiTheme="minorHAnsi" w:hAnsiTheme="minorHAnsi" w:cs="Arial"/>
          <w:bCs/>
        </w:rPr>
        <w:t xml:space="preserve"> the recipient or subrecipient must comply with </w:t>
      </w:r>
      <w:hyperlink r:id="rId33"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7F861682" w14:textId="77777777" w:rsidR="00BA4AA7" w:rsidRDefault="00BA4AA7" w:rsidP="00BA4AA7">
      <w:pPr>
        <w:widowControl w:val="0"/>
        <w:autoSpaceDE w:val="0"/>
        <w:autoSpaceDN w:val="0"/>
        <w:spacing w:before="120" w:after="120" w:line="240" w:lineRule="auto"/>
        <w:ind w:left="288"/>
        <w:rPr>
          <w:rFonts w:asciiTheme="minorHAnsi" w:hAnsiTheme="minorHAnsi" w:cs="Arial"/>
          <w:bCs/>
        </w:rPr>
      </w:pPr>
    </w:p>
    <w:p w14:paraId="561A795A" w14:textId="77777777" w:rsidR="00BA4AA7" w:rsidRPr="00C33F7B" w:rsidRDefault="00BA4AA7" w:rsidP="00BA4AA7">
      <w:pPr>
        <w:widowControl w:val="0"/>
        <w:autoSpaceDE w:val="0"/>
        <w:autoSpaceDN w:val="0"/>
        <w:spacing w:before="120" w:after="120" w:line="240" w:lineRule="auto"/>
        <w:ind w:left="288"/>
        <w:rPr>
          <w:rFonts w:asciiTheme="minorHAnsi" w:hAnsiTheme="minorHAnsi" w:cs="Arial"/>
          <w:bCs/>
        </w:rPr>
      </w:pPr>
    </w:p>
    <w:p w14:paraId="50AE62E9"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4D157017" w14:textId="77777777" w:rsidR="00BA4AA7" w:rsidRPr="00C33F7B" w:rsidRDefault="00BA4AA7" w:rsidP="00BA4AA7">
      <w:pPr>
        <w:spacing w:before="120" w:after="120" w:line="240" w:lineRule="auto"/>
        <w:ind w:left="288"/>
        <w:rPr>
          <w:rFonts w:asciiTheme="minorHAnsi" w:hAnsiTheme="minorHAnsi" w:cs="Arial"/>
        </w:rPr>
      </w:pPr>
      <w:r w:rsidRPr="00C33F7B">
        <w:rPr>
          <w:rFonts w:asciiTheme="minorHAnsi" w:hAnsiTheme="minorHAnsi" w:cs="Arial"/>
        </w:rPr>
        <w:t xml:space="preserve">If this </w:t>
      </w:r>
      <w:r w:rsidRPr="00C33F7B">
        <w:rPr>
          <w:rFonts w:asciiTheme="minorHAnsi" w:hAnsiTheme="minorHAnsi" w:cs="Arial"/>
          <w:bCs/>
        </w:rPr>
        <w:t>Contract</w:t>
      </w:r>
      <w:r w:rsidRPr="00C33F7B">
        <w:rPr>
          <w:rFonts w:asciiTheme="minorHAnsi" w:hAnsiTheme="minorHAnsi" w:cs="Arial"/>
        </w:rPr>
        <w:t xml:space="preserve"> is </w:t>
      </w:r>
      <w:r w:rsidRPr="00C33F7B">
        <w:rPr>
          <w:rFonts w:asciiTheme="minorHAnsi" w:hAnsiTheme="minorHAnsi" w:cs="Arial"/>
          <w:b/>
        </w:rPr>
        <w:t>in excess of $150,000,</w:t>
      </w:r>
      <w:r w:rsidRPr="00C33F7B">
        <w:rPr>
          <w:rFonts w:asciiTheme="minorHAnsi" w:hAnsiTheme="minorHAnsi" w:cs="Arial"/>
        </w:rPr>
        <w:t xml:space="preserve"> the Contractor must comply with all applicable standards, orders, and regulations issued under the Clean Air Act (</w:t>
      </w:r>
      <w:hyperlink r:id="rId34" w:history="1">
        <w:r w:rsidRPr="00C33F7B">
          <w:rPr>
            <w:rFonts w:asciiTheme="minorHAnsi" w:hAnsiTheme="minorHAnsi" w:cs="Arial"/>
            <w:color w:val="0000FF"/>
            <w:u w:val="single"/>
          </w:rPr>
          <w:t>42 USC 7401-7671q</w:t>
        </w:r>
      </w:hyperlink>
      <w:r w:rsidRPr="00C33F7B">
        <w:rPr>
          <w:rFonts w:asciiTheme="minorHAnsi" w:hAnsiTheme="minorHAnsi" w:cs="Arial"/>
        </w:rPr>
        <w:t>) and the Federal Water Pollution Control Act (</w:t>
      </w:r>
      <w:hyperlink r:id="rId35" w:history="1">
        <w:r w:rsidRPr="00C33F7B">
          <w:rPr>
            <w:rFonts w:asciiTheme="minorHAnsi" w:hAnsiTheme="minorHAnsi" w:cs="Arial"/>
            <w:color w:val="0000FF"/>
            <w:u w:val="single"/>
          </w:rPr>
          <w:t>33 USC 1251-1387</w:t>
        </w:r>
      </w:hyperlink>
      <w:r w:rsidRPr="00C33F7B">
        <w:rPr>
          <w:rFonts w:asciiTheme="minorHAnsi" w:hAnsiTheme="minorHAnsi" w:cs="Arial"/>
        </w:rPr>
        <w:t xml:space="preserve">), and </w:t>
      </w:r>
      <w:r w:rsidRPr="00C33F7B">
        <w:rPr>
          <w:rFonts w:asciiTheme="minorHAnsi" w:eastAsia="Calibri" w:hAnsiTheme="minorHAnsi" w:cs="Arial"/>
        </w:rPr>
        <w:t>during performance of this Contract the Contractor agrees as follows:</w:t>
      </w:r>
    </w:p>
    <w:p w14:paraId="4A7A0E54" w14:textId="77777777" w:rsidR="00BA4AA7" w:rsidRPr="00C33F7B" w:rsidRDefault="00BA4AA7" w:rsidP="008604ED">
      <w:pPr>
        <w:pStyle w:val="ListParagraph"/>
        <w:widowControl w:val="0"/>
        <w:numPr>
          <w:ilvl w:val="0"/>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Clean Air Act</w:t>
      </w:r>
    </w:p>
    <w:p w14:paraId="47847C8A"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w:t>
      </w:r>
      <w:r w:rsidRPr="00C33F7B">
        <w:rPr>
          <w:rFonts w:asciiTheme="minorHAnsi" w:hAnsiTheme="minorHAnsi" w:cs="Arial"/>
          <w:spacing w:val="-13"/>
        </w:rPr>
        <w:t xml:space="preserve"> </w:t>
      </w:r>
      <w:r w:rsidRPr="00C33F7B">
        <w:rPr>
          <w:rFonts w:asciiTheme="minorHAnsi" w:hAnsiTheme="minorHAnsi" w:cs="Arial"/>
        </w:rPr>
        <w:t>Contractor</w:t>
      </w:r>
      <w:r w:rsidRPr="00C33F7B">
        <w:rPr>
          <w:rFonts w:asciiTheme="minorHAnsi" w:hAnsiTheme="minorHAnsi" w:cs="Arial"/>
          <w:spacing w:val="-13"/>
        </w:rPr>
        <w:t xml:space="preserve"> </w:t>
      </w:r>
      <w:r w:rsidRPr="00C33F7B">
        <w:rPr>
          <w:rFonts w:asciiTheme="minorHAnsi" w:hAnsiTheme="minorHAnsi" w:cs="Arial"/>
        </w:rPr>
        <w:t>agrees</w:t>
      </w:r>
      <w:r w:rsidRPr="00C33F7B">
        <w:rPr>
          <w:rFonts w:asciiTheme="minorHAnsi" w:hAnsiTheme="minorHAnsi" w:cs="Arial"/>
          <w:spacing w:val="-12"/>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comply</w:t>
      </w:r>
      <w:r w:rsidRPr="00C33F7B">
        <w:rPr>
          <w:rFonts w:asciiTheme="minorHAnsi" w:hAnsiTheme="minorHAnsi" w:cs="Arial"/>
          <w:spacing w:val="-19"/>
        </w:rPr>
        <w:t xml:space="preserve"> </w:t>
      </w:r>
      <w:r w:rsidRPr="00C33F7B">
        <w:rPr>
          <w:rFonts w:asciiTheme="minorHAnsi" w:hAnsiTheme="minorHAnsi" w:cs="Arial"/>
        </w:rPr>
        <w:t>with</w:t>
      </w:r>
      <w:r w:rsidRPr="00C33F7B">
        <w:rPr>
          <w:rFonts w:asciiTheme="minorHAnsi" w:hAnsiTheme="minorHAnsi" w:cs="Arial"/>
          <w:spacing w:val="-12"/>
        </w:rPr>
        <w:t xml:space="preserve"> </w:t>
      </w:r>
      <w:r w:rsidRPr="00C33F7B">
        <w:rPr>
          <w:rFonts w:asciiTheme="minorHAnsi" w:hAnsiTheme="minorHAnsi" w:cs="Arial"/>
        </w:rPr>
        <w:t>all</w:t>
      </w:r>
      <w:r w:rsidRPr="00C33F7B">
        <w:rPr>
          <w:rFonts w:asciiTheme="minorHAnsi" w:hAnsiTheme="minorHAnsi" w:cs="Arial"/>
          <w:spacing w:val="-11"/>
        </w:rPr>
        <w:t xml:space="preserve"> </w:t>
      </w:r>
      <w:r w:rsidRPr="00C33F7B">
        <w:rPr>
          <w:rFonts w:asciiTheme="minorHAnsi" w:hAnsiTheme="minorHAnsi" w:cs="Arial"/>
        </w:rPr>
        <w:t>applicable</w:t>
      </w:r>
      <w:r w:rsidRPr="00C33F7B">
        <w:rPr>
          <w:rFonts w:asciiTheme="minorHAnsi" w:hAnsiTheme="minorHAnsi" w:cs="Arial"/>
          <w:spacing w:val="-10"/>
        </w:rPr>
        <w:t xml:space="preserve"> </w:t>
      </w:r>
      <w:r w:rsidRPr="00C33F7B">
        <w:rPr>
          <w:rFonts w:asciiTheme="minorHAnsi" w:hAnsiTheme="minorHAnsi" w:cs="Arial"/>
        </w:rPr>
        <w:t>standards, orders</w:t>
      </w:r>
      <w:r w:rsidRPr="00C33F7B">
        <w:rPr>
          <w:rFonts w:asciiTheme="minorHAnsi" w:hAnsiTheme="minorHAnsi" w:cs="Arial"/>
          <w:spacing w:val="-6"/>
        </w:rPr>
        <w:t xml:space="preserve"> </w:t>
      </w:r>
      <w:r w:rsidRPr="00C33F7B">
        <w:rPr>
          <w:rFonts w:asciiTheme="minorHAnsi" w:hAnsiTheme="minorHAnsi" w:cs="Arial"/>
        </w:rPr>
        <w:t>or</w:t>
      </w:r>
      <w:r w:rsidRPr="00C33F7B">
        <w:rPr>
          <w:rFonts w:asciiTheme="minorHAnsi" w:hAnsiTheme="minorHAnsi" w:cs="Arial"/>
          <w:spacing w:val="-10"/>
        </w:rPr>
        <w:t xml:space="preserve"> </w:t>
      </w:r>
      <w:r w:rsidRPr="00C33F7B">
        <w:rPr>
          <w:rFonts w:asciiTheme="minorHAnsi" w:hAnsiTheme="minorHAnsi" w:cs="Arial"/>
        </w:rPr>
        <w:t>regulations</w:t>
      </w:r>
      <w:r w:rsidRPr="00C33F7B">
        <w:rPr>
          <w:rFonts w:asciiTheme="minorHAnsi" w:hAnsiTheme="minorHAnsi" w:cs="Arial"/>
          <w:spacing w:val="-12"/>
        </w:rPr>
        <w:t xml:space="preserve"> </w:t>
      </w:r>
      <w:r w:rsidRPr="00C33F7B">
        <w:rPr>
          <w:rFonts w:asciiTheme="minorHAnsi" w:hAnsiTheme="minorHAnsi" w:cs="Arial"/>
        </w:rPr>
        <w:t>issued</w:t>
      </w:r>
      <w:r w:rsidRPr="00C33F7B">
        <w:rPr>
          <w:rFonts w:asciiTheme="minorHAnsi" w:hAnsiTheme="minorHAnsi" w:cs="Arial"/>
          <w:spacing w:val="-8"/>
        </w:rPr>
        <w:t xml:space="preserve"> </w:t>
      </w:r>
      <w:r w:rsidRPr="00C33F7B">
        <w:rPr>
          <w:rFonts w:asciiTheme="minorHAnsi" w:hAnsiTheme="minorHAnsi" w:cs="Arial"/>
        </w:rPr>
        <w:t>pursuant</w:t>
      </w:r>
      <w:r w:rsidRPr="00C33F7B">
        <w:rPr>
          <w:rFonts w:asciiTheme="minorHAnsi" w:hAnsiTheme="minorHAnsi" w:cs="Arial"/>
          <w:spacing w:val="-7"/>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the</w:t>
      </w:r>
      <w:r w:rsidRPr="00C33F7B">
        <w:rPr>
          <w:rFonts w:asciiTheme="minorHAnsi" w:hAnsiTheme="minorHAnsi" w:cs="Arial"/>
          <w:spacing w:val="-7"/>
        </w:rPr>
        <w:t xml:space="preserve"> </w:t>
      </w:r>
      <w:r w:rsidRPr="00C33F7B">
        <w:rPr>
          <w:rFonts w:asciiTheme="minorHAnsi" w:hAnsiTheme="minorHAnsi" w:cs="Arial"/>
        </w:rPr>
        <w:t>Clean</w:t>
      </w:r>
      <w:r w:rsidRPr="00C33F7B">
        <w:rPr>
          <w:rFonts w:asciiTheme="minorHAnsi" w:hAnsiTheme="minorHAnsi" w:cs="Arial"/>
          <w:spacing w:val="-6"/>
        </w:rPr>
        <w:t xml:space="preserve"> </w:t>
      </w:r>
      <w:r w:rsidRPr="00C33F7B">
        <w:rPr>
          <w:rFonts w:asciiTheme="minorHAnsi" w:hAnsiTheme="minorHAnsi" w:cs="Arial"/>
        </w:rPr>
        <w:t>Air</w:t>
      </w:r>
      <w:r w:rsidRPr="00C33F7B">
        <w:rPr>
          <w:rFonts w:asciiTheme="minorHAnsi" w:hAnsiTheme="minorHAnsi" w:cs="Arial"/>
          <w:spacing w:val="-9"/>
        </w:rPr>
        <w:t xml:space="preserve"> </w:t>
      </w:r>
      <w:r w:rsidRPr="00C33F7B">
        <w:rPr>
          <w:rFonts w:asciiTheme="minorHAnsi" w:hAnsiTheme="minorHAnsi" w:cs="Arial"/>
        </w:rPr>
        <w:t>Act,</w:t>
      </w:r>
      <w:r w:rsidRPr="00C33F7B">
        <w:rPr>
          <w:rFonts w:asciiTheme="minorHAnsi" w:hAnsiTheme="minorHAnsi" w:cs="Arial"/>
          <w:spacing w:val="-9"/>
        </w:rPr>
        <w:t xml:space="preserve"> </w:t>
      </w:r>
      <w:r w:rsidRPr="00C33F7B">
        <w:rPr>
          <w:rFonts w:asciiTheme="minorHAnsi" w:hAnsiTheme="minorHAnsi" w:cs="Arial"/>
        </w:rPr>
        <w:t>as amended, 42 U.S.C. § 7401 et seq.</w:t>
      </w:r>
    </w:p>
    <w:p w14:paraId="40AA93AC"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hAnsiTheme="minorHAnsi" w:cs="Arial"/>
          <w:spacing w:val="-15"/>
        </w:rPr>
        <w:t xml:space="preserve"> </w:t>
      </w:r>
      <w:r w:rsidRPr="00C33F7B">
        <w:rPr>
          <w:rFonts w:asciiTheme="minorHAnsi" w:hAnsiTheme="minorHAnsi" w:cs="Arial"/>
        </w:rPr>
        <w:t>and</w:t>
      </w:r>
      <w:r w:rsidRPr="00C33F7B">
        <w:rPr>
          <w:rFonts w:asciiTheme="minorHAnsi" w:hAnsiTheme="minorHAnsi" w:cs="Arial"/>
          <w:spacing w:val="-15"/>
        </w:rPr>
        <w:t xml:space="preserve"> </w:t>
      </w:r>
      <w:r w:rsidRPr="00C33F7B">
        <w:rPr>
          <w:rFonts w:asciiTheme="minorHAnsi" w:hAnsiTheme="minorHAnsi" w:cs="Arial"/>
        </w:rPr>
        <w:t>the</w:t>
      </w:r>
      <w:r w:rsidRPr="00C33F7B">
        <w:rPr>
          <w:rFonts w:asciiTheme="minorHAnsi" w:hAnsiTheme="minorHAnsi" w:cs="Arial"/>
          <w:spacing w:val="-15"/>
        </w:rPr>
        <w:t xml:space="preserve"> </w:t>
      </w:r>
      <w:r w:rsidRPr="00C33F7B">
        <w:rPr>
          <w:rFonts w:asciiTheme="minorHAnsi" w:hAnsiTheme="minorHAnsi" w:cs="Arial"/>
        </w:rPr>
        <w:t>appropriate</w:t>
      </w:r>
      <w:r w:rsidRPr="00C33F7B">
        <w:rPr>
          <w:rFonts w:asciiTheme="minorHAnsi" w:hAnsiTheme="minorHAnsi" w:cs="Arial"/>
          <w:spacing w:val="-12"/>
        </w:rPr>
        <w:t xml:space="preserve"> </w:t>
      </w:r>
      <w:r w:rsidRPr="00C33F7B">
        <w:rPr>
          <w:rFonts w:asciiTheme="minorHAnsi" w:hAnsiTheme="minorHAnsi" w:cs="Arial"/>
        </w:rPr>
        <w:t>Environmental</w:t>
      </w:r>
      <w:r w:rsidRPr="00C33F7B">
        <w:rPr>
          <w:rFonts w:asciiTheme="minorHAnsi" w:hAnsiTheme="minorHAnsi" w:cs="Arial"/>
          <w:spacing w:val="-15"/>
        </w:rPr>
        <w:t xml:space="preserve"> </w:t>
      </w:r>
      <w:r w:rsidRPr="00C33F7B">
        <w:rPr>
          <w:rFonts w:asciiTheme="minorHAnsi" w:hAnsiTheme="minorHAnsi" w:cs="Arial"/>
        </w:rPr>
        <w:t>Protection</w:t>
      </w:r>
      <w:r w:rsidRPr="00C33F7B">
        <w:rPr>
          <w:rFonts w:asciiTheme="minorHAnsi" w:hAnsiTheme="minorHAnsi" w:cs="Arial"/>
          <w:spacing w:val="-14"/>
        </w:rPr>
        <w:t xml:space="preserve"> </w:t>
      </w:r>
      <w:r w:rsidRPr="00C33F7B">
        <w:rPr>
          <w:rFonts w:asciiTheme="minorHAnsi" w:hAnsiTheme="minorHAnsi" w:cs="Arial"/>
        </w:rPr>
        <w:t>Agency Regional</w:t>
      </w:r>
      <w:r w:rsidRPr="00C33F7B">
        <w:rPr>
          <w:rFonts w:asciiTheme="minorHAnsi" w:hAnsiTheme="minorHAnsi" w:cs="Arial"/>
          <w:spacing w:val="-4"/>
        </w:rPr>
        <w:t xml:space="preserve"> </w:t>
      </w:r>
      <w:r w:rsidRPr="00C33F7B">
        <w:rPr>
          <w:rFonts w:asciiTheme="minorHAnsi" w:hAnsiTheme="minorHAnsi" w:cs="Arial"/>
        </w:rPr>
        <w:t>Office.</w:t>
      </w:r>
    </w:p>
    <w:p w14:paraId="6AF009A5"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8"/>
        </w:rPr>
        <w:t xml:space="preserve"> </w:t>
      </w:r>
      <w:r w:rsidRPr="00C33F7B">
        <w:rPr>
          <w:rFonts w:asciiTheme="minorHAnsi" w:hAnsiTheme="minorHAnsi" w:cs="Arial"/>
        </w:rPr>
        <w:t>exceeding</w:t>
      </w:r>
      <w:r w:rsidRPr="00C33F7B">
        <w:rPr>
          <w:rFonts w:asciiTheme="minorHAnsi" w:hAnsiTheme="minorHAnsi" w:cs="Arial"/>
          <w:spacing w:val="-11"/>
        </w:rPr>
        <w:t xml:space="preserve"> </w:t>
      </w:r>
      <w:r w:rsidRPr="00C33F7B">
        <w:rPr>
          <w:rFonts w:asciiTheme="minorHAnsi" w:hAnsiTheme="minorHAnsi" w:cs="Arial"/>
        </w:rPr>
        <w:t>$150,000</w:t>
      </w:r>
      <w:r w:rsidRPr="00C33F7B">
        <w:rPr>
          <w:rFonts w:asciiTheme="minorHAnsi" w:hAnsiTheme="minorHAnsi" w:cs="Arial"/>
          <w:spacing w:val="-8"/>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7"/>
        </w:rPr>
        <w:t xml:space="preserve"> </w:t>
      </w:r>
      <w:r w:rsidRPr="00C33F7B">
        <w:rPr>
          <w:rFonts w:asciiTheme="minorHAnsi" w:hAnsiTheme="minorHAnsi" w:cs="Arial"/>
        </w:rPr>
        <w:t>whole</w:t>
      </w:r>
      <w:r w:rsidRPr="00C33F7B">
        <w:rPr>
          <w:rFonts w:asciiTheme="minorHAnsi" w:hAnsiTheme="minorHAnsi" w:cs="Arial"/>
          <w:spacing w:val="-10"/>
        </w:rPr>
        <w:t xml:space="preserve"> </w:t>
      </w:r>
      <w:r w:rsidRPr="00C33F7B">
        <w:rPr>
          <w:rFonts w:asciiTheme="minorHAnsi" w:hAnsiTheme="minorHAnsi" w:cs="Arial"/>
        </w:rPr>
        <w:t>or</w:t>
      </w:r>
      <w:r w:rsidRPr="00C33F7B">
        <w:rPr>
          <w:rFonts w:asciiTheme="minorHAnsi" w:hAnsiTheme="minorHAnsi" w:cs="Arial"/>
          <w:spacing w:val="-7"/>
        </w:rPr>
        <w:t xml:space="preserve"> </w:t>
      </w:r>
      <w:r w:rsidRPr="00C33F7B">
        <w:rPr>
          <w:rFonts w:asciiTheme="minorHAnsi" w:hAnsiTheme="minorHAnsi" w:cs="Arial"/>
        </w:rPr>
        <w:t>in</w:t>
      </w:r>
      <w:r w:rsidRPr="00C33F7B">
        <w:rPr>
          <w:rFonts w:asciiTheme="minorHAnsi" w:hAnsiTheme="minorHAnsi" w:cs="Arial"/>
          <w:spacing w:val="-6"/>
        </w:rPr>
        <w:t xml:space="preserve"> </w:t>
      </w:r>
      <w:r w:rsidRPr="00C33F7B">
        <w:rPr>
          <w:rFonts w:asciiTheme="minorHAnsi" w:hAnsiTheme="minorHAnsi" w:cs="Arial"/>
        </w:rPr>
        <w:t>part with Federal assistance provided by</w:t>
      </w:r>
      <w:r w:rsidRPr="00C33F7B">
        <w:rPr>
          <w:rFonts w:asciiTheme="minorHAnsi" w:hAnsiTheme="minorHAnsi" w:cs="Arial"/>
          <w:spacing w:val="-25"/>
        </w:rPr>
        <w:t xml:space="preserve"> </w:t>
      </w:r>
      <w:r w:rsidRPr="00C33F7B">
        <w:rPr>
          <w:rFonts w:asciiTheme="minorHAnsi" w:hAnsiTheme="minorHAnsi" w:cs="Arial"/>
        </w:rPr>
        <w:t>FEMA or the applicable federal awarding agency.</w:t>
      </w:r>
    </w:p>
    <w:p w14:paraId="15AEE8D1" w14:textId="77777777" w:rsidR="00BA4AA7" w:rsidRPr="00C33F7B" w:rsidRDefault="00BA4AA7" w:rsidP="008604ED">
      <w:pPr>
        <w:pStyle w:val="ListParagraph"/>
        <w:widowControl w:val="0"/>
        <w:numPr>
          <w:ilvl w:val="0"/>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Federal Water Pollution Control Act</w:t>
      </w:r>
    </w:p>
    <w:p w14:paraId="722666B9"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comply with all applicable</w:t>
      </w:r>
      <w:r w:rsidRPr="00C33F7B">
        <w:rPr>
          <w:rFonts w:asciiTheme="minorHAnsi" w:hAnsiTheme="minorHAnsi" w:cs="Arial"/>
          <w:spacing w:val="-43"/>
        </w:rPr>
        <w:t xml:space="preserve"> </w:t>
      </w:r>
      <w:r w:rsidRPr="00C33F7B">
        <w:rPr>
          <w:rFonts w:asciiTheme="minorHAnsi" w:hAnsiTheme="minorHAnsi" w:cs="Arial"/>
        </w:rPr>
        <w:t>standards, orders, or regulations issued pursuant to the Federal Water Pollution Control Act, as amended, 33 U.S.C. 1251 et seq.</w:t>
      </w:r>
    </w:p>
    <w:p w14:paraId="463FCE61"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hAnsiTheme="minorHAnsi" w:cs="Arial"/>
          <w:spacing w:val="-4"/>
        </w:rPr>
        <w:t xml:space="preserve"> </w:t>
      </w:r>
      <w:r w:rsidRPr="00C33F7B">
        <w:rPr>
          <w:rFonts w:asciiTheme="minorHAnsi" w:hAnsiTheme="minorHAnsi" w:cs="Arial"/>
        </w:rPr>
        <w:t>Office.</w:t>
      </w:r>
    </w:p>
    <w:p w14:paraId="18DD2CCB"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4"/>
        </w:rPr>
        <w:t xml:space="preserve"> </w:t>
      </w:r>
      <w:r w:rsidRPr="00C33F7B">
        <w:rPr>
          <w:rFonts w:asciiTheme="minorHAnsi" w:hAnsiTheme="minorHAnsi" w:cs="Arial"/>
        </w:rPr>
        <w:t>exceeding</w:t>
      </w:r>
      <w:r w:rsidRPr="00C33F7B">
        <w:rPr>
          <w:rFonts w:asciiTheme="minorHAnsi" w:hAnsiTheme="minorHAnsi" w:cs="Arial"/>
          <w:spacing w:val="-4"/>
        </w:rPr>
        <w:t xml:space="preserve"> </w:t>
      </w:r>
      <w:r w:rsidRPr="00C33F7B">
        <w:rPr>
          <w:rFonts w:asciiTheme="minorHAnsi" w:hAnsiTheme="minorHAnsi" w:cs="Arial"/>
        </w:rPr>
        <w:t>$150,000</w:t>
      </w:r>
      <w:r w:rsidRPr="00C33F7B">
        <w:rPr>
          <w:rFonts w:asciiTheme="minorHAnsi" w:hAnsiTheme="minorHAnsi" w:cs="Arial"/>
          <w:spacing w:val="-4"/>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3"/>
        </w:rPr>
        <w:t xml:space="preserve"> </w:t>
      </w:r>
      <w:r w:rsidRPr="00C33F7B">
        <w:rPr>
          <w:rFonts w:asciiTheme="minorHAnsi" w:hAnsiTheme="minorHAnsi" w:cs="Arial"/>
        </w:rPr>
        <w:t>whole</w:t>
      </w:r>
      <w:r w:rsidRPr="00C33F7B">
        <w:rPr>
          <w:rFonts w:asciiTheme="minorHAnsi" w:hAnsiTheme="minorHAnsi" w:cs="Arial"/>
          <w:spacing w:val="-3"/>
        </w:rPr>
        <w:t xml:space="preserve"> </w:t>
      </w:r>
      <w:r w:rsidRPr="00C33F7B">
        <w:rPr>
          <w:rFonts w:asciiTheme="minorHAnsi" w:hAnsiTheme="minorHAnsi" w:cs="Arial"/>
        </w:rPr>
        <w:t>or</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26"/>
        </w:rPr>
        <w:t xml:space="preserve"> </w:t>
      </w:r>
      <w:r w:rsidRPr="00C33F7B">
        <w:rPr>
          <w:rFonts w:asciiTheme="minorHAnsi" w:hAnsiTheme="minorHAnsi" w:cs="Arial"/>
        </w:rPr>
        <w:t>part with Federal assistance provided by</w:t>
      </w:r>
      <w:r w:rsidRPr="00C33F7B">
        <w:rPr>
          <w:rFonts w:asciiTheme="minorHAnsi" w:hAnsiTheme="minorHAnsi" w:cs="Arial"/>
          <w:spacing w:val="-32"/>
        </w:rPr>
        <w:t xml:space="preserve"> </w:t>
      </w:r>
      <w:r w:rsidRPr="00C33F7B">
        <w:rPr>
          <w:rFonts w:asciiTheme="minorHAnsi" w:hAnsiTheme="minorHAnsi" w:cs="Arial"/>
        </w:rPr>
        <w:t>FEMA or the applicable federal awarding agency.</w:t>
      </w:r>
    </w:p>
    <w:p w14:paraId="780C1B25"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037A4B83" w14:textId="77777777" w:rsidR="00BA4AA7" w:rsidRPr="00C33F7B" w:rsidRDefault="00BA4AA7" w:rsidP="00BA4AA7">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6"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7"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38"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39"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40"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1"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2"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05AF97D1" w14:textId="77777777" w:rsidR="00BA4AA7" w:rsidRPr="00C33F7B" w:rsidRDefault="00BA4AA7" w:rsidP="008604ED">
      <w:pPr>
        <w:pStyle w:val="ListParagraph"/>
        <w:numPr>
          <w:ilvl w:val="0"/>
          <w:numId w:val="51"/>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3C5FDB62" w14:textId="77777777" w:rsidR="00BA4AA7" w:rsidRPr="00C33F7B" w:rsidRDefault="00BA4AA7" w:rsidP="008604ED">
      <w:pPr>
        <w:pStyle w:val="ListParagraph"/>
        <w:numPr>
          <w:ilvl w:val="0"/>
          <w:numId w:val="51"/>
        </w:numPr>
        <w:spacing w:before="120" w:after="120" w:line="240" w:lineRule="auto"/>
        <w:ind w:left="648"/>
        <w:contextualSpacing w:val="0"/>
        <w:rPr>
          <w:rFonts w:asciiTheme="minorHAnsi" w:hAnsiTheme="minorHAnsi" w:cs="Arial"/>
        </w:rPr>
      </w:pPr>
      <w:r w:rsidRPr="00C33F7B">
        <w:rPr>
          <w:rFonts w:asciiTheme="minorHAnsi" w:hAnsiTheme="minorHAnsi" w:cs="Arial"/>
        </w:rPr>
        <w:t xml:space="preserve">The Contractor must comply with 2 C.F.R. Part 180, subpart C and 2 C.F.R. Part 3000, subpart C, and must include a requirement to comply with these regulations in any lower tier covered transaction it </w:t>
      </w:r>
      <w:proofErr w:type="gramStart"/>
      <w:r w:rsidRPr="00C33F7B">
        <w:rPr>
          <w:rFonts w:asciiTheme="minorHAnsi" w:hAnsiTheme="minorHAnsi" w:cs="Arial"/>
        </w:rPr>
        <w:t>enters</w:t>
      </w:r>
      <w:r w:rsidRPr="00C33F7B">
        <w:rPr>
          <w:rFonts w:asciiTheme="minorHAnsi" w:hAnsiTheme="minorHAnsi" w:cs="Arial"/>
          <w:spacing w:val="-19"/>
        </w:rPr>
        <w:t xml:space="preserve"> </w:t>
      </w:r>
      <w:r w:rsidRPr="00C33F7B">
        <w:rPr>
          <w:rFonts w:asciiTheme="minorHAnsi" w:hAnsiTheme="minorHAnsi" w:cs="Arial"/>
        </w:rPr>
        <w:t>into</w:t>
      </w:r>
      <w:proofErr w:type="gramEnd"/>
      <w:r w:rsidRPr="00C33F7B">
        <w:rPr>
          <w:rFonts w:asciiTheme="minorHAnsi" w:hAnsiTheme="minorHAnsi" w:cs="Arial"/>
        </w:rPr>
        <w:t>.</w:t>
      </w:r>
    </w:p>
    <w:p w14:paraId="447009C1" w14:textId="77777777" w:rsidR="00BA4AA7" w:rsidRPr="00C33F7B" w:rsidRDefault="00BA4AA7" w:rsidP="008604ED">
      <w:pPr>
        <w:pStyle w:val="ListParagraph"/>
        <w:numPr>
          <w:ilvl w:val="0"/>
          <w:numId w:val="51"/>
        </w:numPr>
        <w:spacing w:before="120" w:after="120" w:line="240" w:lineRule="auto"/>
        <w:ind w:left="648"/>
        <w:contextualSpacing w:val="0"/>
        <w:rPr>
          <w:rFonts w:asciiTheme="minorHAnsi" w:hAnsiTheme="minorHAnsi" w:cs="Arial"/>
        </w:rPr>
      </w:pPr>
      <w:r w:rsidRPr="00C33F7B">
        <w:rPr>
          <w:rFonts w:asciiTheme="minorHAnsi" w:hAnsiTheme="minorHAnsi" w:cs="Arial"/>
        </w:rPr>
        <w:lastRenderedPageBreak/>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19331213" w14:textId="77777777" w:rsidR="00BA4AA7" w:rsidRPr="00C33F7B" w:rsidRDefault="00BA4AA7" w:rsidP="008604ED">
      <w:pPr>
        <w:pStyle w:val="ListParagraph"/>
        <w:numPr>
          <w:ilvl w:val="0"/>
          <w:numId w:val="51"/>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 xml:space="preserve">C.F.R. Part 180, subpart C and 2 C.F.R. Part 3000, subpart C while this offer is valid and throughout the period of any contract that may arise from this offer. The bidder or proposer further agrees to include a provision requiring such compliance in its </w:t>
      </w:r>
      <w:proofErr w:type="gramStart"/>
      <w:r w:rsidRPr="00C33F7B">
        <w:rPr>
          <w:rFonts w:asciiTheme="minorHAnsi" w:hAnsiTheme="minorHAnsi" w:cs="Arial"/>
        </w:rPr>
        <w:t>lower tier covered</w:t>
      </w:r>
      <w:proofErr w:type="gramEnd"/>
      <w:r w:rsidRPr="00C33F7B">
        <w:rPr>
          <w:rFonts w:asciiTheme="minorHAnsi" w:hAnsiTheme="minorHAnsi" w:cs="Arial"/>
          <w:spacing w:val="-14"/>
        </w:rPr>
        <w:t xml:space="preserve"> </w:t>
      </w:r>
      <w:r w:rsidRPr="00C33F7B">
        <w:rPr>
          <w:rFonts w:asciiTheme="minorHAnsi" w:hAnsiTheme="minorHAnsi" w:cs="Arial"/>
        </w:rPr>
        <w:t>transactions.</w:t>
      </w:r>
    </w:p>
    <w:p w14:paraId="57491807"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2A2B9611" w14:textId="77777777" w:rsidR="00BA4AA7" w:rsidRPr="00C33F7B" w:rsidRDefault="00BA4AA7" w:rsidP="00BA4AA7">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w:t>
      </w:r>
      <w:proofErr w:type="gramStart"/>
      <w:r w:rsidRPr="00C33F7B">
        <w:rPr>
          <w:rFonts w:asciiTheme="minorHAnsi" w:eastAsia="Calibri" w:hAnsiTheme="minorHAnsi" w:cs="Arial"/>
        </w:rPr>
        <w:t>shall</w:t>
      </w:r>
      <w:proofErr w:type="gramEnd"/>
      <w:r w:rsidRPr="00C33F7B">
        <w:rPr>
          <w:rFonts w:asciiTheme="minorHAnsi" w:eastAsia="Calibri" w:hAnsiTheme="minorHAnsi" w:cs="Arial"/>
        </w:rPr>
        <w:t xml:space="preserve"> also disclose any lobbying with non-federal funds that takes place in connection with obtaining any federal award. Such disclosures are forwarded from tier to </w:t>
      </w:r>
      <w:proofErr w:type="spellStart"/>
      <w:r w:rsidRPr="00C33F7B">
        <w:rPr>
          <w:rFonts w:asciiTheme="minorHAnsi" w:eastAsia="Calibri" w:hAnsiTheme="minorHAnsi" w:cs="Arial"/>
        </w:rPr>
        <w:t>tier</w:t>
      </w:r>
      <w:proofErr w:type="spellEnd"/>
      <w:r w:rsidRPr="00C33F7B">
        <w:rPr>
          <w:rFonts w:asciiTheme="minorHAnsi" w:eastAsia="Calibri" w:hAnsiTheme="minorHAnsi" w:cs="Arial"/>
        </w:rPr>
        <w:t xml:space="preserve"> up to the recipient who in turn will forward the certification(s) to the federal awarding agency.</w:t>
      </w:r>
    </w:p>
    <w:p w14:paraId="6528D5A0"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6A9857F4" w14:textId="77777777" w:rsidR="00BA4AA7" w:rsidRPr="00C33F7B" w:rsidRDefault="00BA4AA7" w:rsidP="00BA4AA7">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3"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4"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71731D01" w14:textId="77777777" w:rsidR="00BA4AA7" w:rsidRPr="00C33F7B" w:rsidRDefault="00BA4AA7" w:rsidP="008604ED">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682CA8BF" w14:textId="77777777" w:rsidR="00BA4AA7" w:rsidRPr="00C33F7B" w:rsidRDefault="00BA4AA7" w:rsidP="008604ED">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 xml:space="preserve">Competitively within a timeframe </w:t>
      </w:r>
      <w:proofErr w:type="gramStart"/>
      <w:r w:rsidRPr="00C33F7B">
        <w:rPr>
          <w:rFonts w:asciiTheme="minorHAnsi" w:eastAsia="Calibri" w:hAnsiTheme="minorHAnsi" w:cs="Arial"/>
          <w:lang w:bidi="en-US"/>
        </w:rPr>
        <w:t>providing for</w:t>
      </w:r>
      <w:proofErr w:type="gramEnd"/>
      <w:r w:rsidRPr="00C33F7B">
        <w:rPr>
          <w:rFonts w:asciiTheme="minorHAnsi" w:eastAsia="Calibri" w:hAnsiTheme="minorHAnsi" w:cs="Arial"/>
          <w:lang w:bidi="en-US"/>
        </w:rPr>
        <w:t xml:space="preserve"> compliance with the contract performance</w:t>
      </w:r>
      <w:r w:rsidRPr="00C33F7B">
        <w:rPr>
          <w:rFonts w:asciiTheme="minorHAnsi" w:eastAsia="Calibri" w:hAnsiTheme="minorHAnsi" w:cs="Arial"/>
          <w:spacing w:val="-13"/>
          <w:lang w:bidi="en-US"/>
        </w:rPr>
        <w:t xml:space="preserve"> </w:t>
      </w:r>
      <w:proofErr w:type="gramStart"/>
      <w:r w:rsidRPr="00C33F7B">
        <w:rPr>
          <w:rFonts w:asciiTheme="minorHAnsi" w:eastAsia="Calibri" w:hAnsiTheme="minorHAnsi" w:cs="Arial"/>
          <w:lang w:bidi="en-US"/>
        </w:rPr>
        <w:t>schedule;</w:t>
      </w:r>
      <w:proofErr w:type="gramEnd"/>
    </w:p>
    <w:p w14:paraId="14528B1F" w14:textId="77777777" w:rsidR="00BA4AA7" w:rsidRPr="00C33F7B" w:rsidRDefault="00BA4AA7" w:rsidP="008604ED">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3DAFCEAC" w14:textId="77777777" w:rsidR="00BA4AA7" w:rsidRPr="00C33F7B" w:rsidRDefault="00BA4AA7" w:rsidP="008604ED">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1C986EFC" w14:textId="77777777" w:rsidR="00BA4AA7" w:rsidRPr="00C33F7B" w:rsidRDefault="00BA4AA7" w:rsidP="008604ED">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5">
        <w:r w:rsidRPr="00C33F7B">
          <w:rPr>
            <w:rFonts w:asciiTheme="minorHAnsi" w:eastAsia="Calibri" w:hAnsiTheme="minorHAnsi" w:cs="Arial"/>
            <w:color w:val="0000FF"/>
            <w:u w:val="single" w:color="0000FF"/>
          </w:rPr>
          <w:t>https://www.epa.gov/smm/comprehensive</w:t>
        </w:r>
      </w:hyperlink>
      <w:hyperlink r:id="rId46">
        <w:r w:rsidRPr="00C33F7B">
          <w:rPr>
            <w:rFonts w:asciiTheme="minorHAnsi" w:eastAsia="Calibri" w:hAnsiTheme="minorHAnsi" w:cs="Arial"/>
            <w:color w:val="0000FF"/>
            <w:u w:val="single" w:color="0000FF"/>
          </w:rPr>
          <w:t>-</w:t>
        </w:r>
      </w:hyperlink>
      <w:hyperlink r:id="rId47">
        <w:r w:rsidRPr="00C33F7B">
          <w:rPr>
            <w:rFonts w:asciiTheme="minorHAnsi" w:eastAsia="Calibri" w:hAnsiTheme="minorHAnsi" w:cs="Arial"/>
            <w:color w:val="0000FF"/>
            <w:u w:val="single" w:color="0000FF"/>
          </w:rPr>
          <w:t xml:space="preserve"> procurement-guideline-</w:t>
        </w:r>
        <w:proofErr w:type="spellStart"/>
        <w:r w:rsidRPr="00C33F7B">
          <w:rPr>
            <w:rFonts w:asciiTheme="minorHAnsi" w:eastAsia="Calibri" w:hAnsiTheme="minorHAnsi" w:cs="Arial"/>
            <w:color w:val="0000FF"/>
            <w:u w:val="single" w:color="0000FF"/>
          </w:rPr>
          <w:t>cpg</w:t>
        </w:r>
        <w:proofErr w:type="spellEnd"/>
        <w:r w:rsidRPr="00C33F7B">
          <w:rPr>
            <w:rFonts w:asciiTheme="minorHAnsi" w:eastAsia="Calibri" w:hAnsiTheme="minorHAnsi" w:cs="Arial"/>
            <w:color w:val="0000FF"/>
            <w:u w:val="single" w:color="0000FF"/>
          </w:rPr>
          <w:t>-program</w:t>
        </w:r>
        <w:r w:rsidRPr="00C33F7B">
          <w:rPr>
            <w:rFonts w:asciiTheme="minorHAnsi" w:eastAsia="Calibri" w:hAnsiTheme="minorHAnsi" w:cs="Arial"/>
          </w:rPr>
          <w:t>.</w:t>
        </w:r>
      </w:hyperlink>
    </w:p>
    <w:p w14:paraId="1EE66C80" w14:textId="77777777" w:rsidR="00BA4AA7" w:rsidRPr="00C33F7B" w:rsidRDefault="00BA4AA7" w:rsidP="008604ED">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08DD31C3"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28CAAF5A" w14:textId="77777777" w:rsidR="00BA4AA7" w:rsidRPr="00C33F7B" w:rsidRDefault="00BA4AA7" w:rsidP="00BA4AA7">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48"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49"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02B5DB4D" w14:textId="77777777" w:rsidR="00BA4AA7" w:rsidRPr="00C33F7B" w:rsidRDefault="00BA4AA7" w:rsidP="00BA4AA7">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15AAD704"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lastRenderedPageBreak/>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56077737"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w:t>
      </w:r>
      <w:proofErr w:type="gramStart"/>
      <w:r w:rsidRPr="00C33F7B">
        <w:rPr>
          <w:rFonts w:asciiTheme="minorHAnsi" w:hAnsiTheme="minorHAnsi"/>
          <w:b w:val="0"/>
          <w:bCs w:val="0"/>
        </w:rPr>
        <w:t>4.2101;</w:t>
      </w:r>
      <w:proofErr w:type="gramEnd"/>
    </w:p>
    <w:p w14:paraId="777563C0"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4" w:name="_Hlk109037251"/>
      <w:r w:rsidRPr="00C33F7B">
        <w:rPr>
          <w:rFonts w:asciiTheme="minorHAnsi" w:hAnsiTheme="minorHAnsi"/>
          <w:b w:val="0"/>
          <w:bCs w:val="0"/>
        </w:rPr>
        <w:t>McCain Act</w:t>
      </w:r>
      <w:bookmarkEnd w:id="64"/>
      <w:r w:rsidRPr="00C33F7B">
        <w:rPr>
          <w:rFonts w:asciiTheme="minorHAnsi" w:hAnsiTheme="minorHAnsi"/>
          <w:b w:val="0"/>
          <w:bCs w:val="0"/>
        </w:rPr>
        <w:t>; and</w:t>
      </w:r>
    </w:p>
    <w:p w14:paraId="6D80B6BB"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7DEF190B"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58A0B79A"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28B06B7C"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t xml:space="preserve">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1318340A"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22911BC2"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extend, or renew a contract with an entity that uses any covered telecommunications equipment or services as a substantial or essential component of any system, or as critical technology as part of any system; or</w:t>
      </w:r>
    </w:p>
    <w:p w14:paraId="33E296D4"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16C10315"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059FFBB9"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This Section J does not prohibit Contractor from providing—</w:t>
      </w:r>
    </w:p>
    <w:p w14:paraId="6588996F"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44731E20" w14:textId="77777777" w:rsidR="00BA4AA7" w:rsidRPr="00C33F7B" w:rsidRDefault="00BA4AA7" w:rsidP="008604ED">
      <w:pPr>
        <w:pStyle w:val="Paragraph"/>
        <w:numPr>
          <w:ilvl w:val="2"/>
          <w:numId w:val="53"/>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0F57938F"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2DC497F0"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6A05947F"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731EC2D2"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7E24E7B3"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w:t>
      </w:r>
      <w:proofErr w:type="spellStart"/>
      <w:r w:rsidRPr="00C33F7B">
        <w:rPr>
          <w:rFonts w:asciiTheme="minorHAnsi" w:hAnsiTheme="minorHAnsi"/>
          <w:b w:val="0"/>
          <w:bCs w:val="0"/>
        </w:rPr>
        <w:t>i</w:t>
      </w:r>
      <w:proofErr w:type="spellEnd"/>
      <w:r w:rsidRPr="00C33F7B">
        <w:rPr>
          <w:rFonts w:asciiTheme="minorHAnsi" w:hAnsiTheme="minorHAnsi"/>
          <w:b w:val="0"/>
          <w:bCs w:val="0"/>
        </w:rPr>
        <w:t>)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68D9B024"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0247477F"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038E94A1" w14:textId="77777777" w:rsidR="00BA4AA7" w:rsidRPr="00C33F7B" w:rsidRDefault="00BA4AA7" w:rsidP="008604ED">
      <w:pPr>
        <w:pStyle w:val="ListParagraph"/>
        <w:numPr>
          <w:ilvl w:val="0"/>
          <w:numId w:val="54"/>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0FE88E87" w14:textId="77777777" w:rsidR="00BA4AA7" w:rsidRPr="00C33F7B" w:rsidRDefault="00BA4AA7" w:rsidP="008604ED">
      <w:pPr>
        <w:pStyle w:val="ListParagraph"/>
        <w:numPr>
          <w:ilvl w:val="0"/>
          <w:numId w:val="5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67B097B0" w14:textId="77777777" w:rsidR="00BA4AA7" w:rsidRPr="00C33F7B" w:rsidRDefault="00BA4AA7" w:rsidP="008604ED">
      <w:pPr>
        <w:pStyle w:val="ListParagraph"/>
        <w:numPr>
          <w:ilvl w:val="1"/>
          <w:numId w:val="55"/>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7CB836E7" w14:textId="77777777" w:rsidR="00BA4AA7" w:rsidRPr="00C33F7B" w:rsidRDefault="00BA4AA7" w:rsidP="008604ED">
      <w:pPr>
        <w:pStyle w:val="ListParagraph"/>
        <w:numPr>
          <w:ilvl w:val="1"/>
          <w:numId w:val="55"/>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421F3D18" w14:textId="77777777" w:rsidR="00BA4AA7" w:rsidRPr="00C33F7B" w:rsidRDefault="00BA4AA7" w:rsidP="008604ED">
      <w:pPr>
        <w:pStyle w:val="ListParagraph"/>
        <w:numPr>
          <w:ilvl w:val="0"/>
          <w:numId w:val="5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 xml:space="preserve"> Build America, Buy America Act (BABAA).</w:t>
      </w:r>
    </w:p>
    <w:p w14:paraId="4377A141" w14:textId="77777777" w:rsidR="00BA4AA7" w:rsidRPr="00C33F7B" w:rsidRDefault="00BA4AA7" w:rsidP="00BA4AA7">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5F7204CA" w14:textId="77777777" w:rsidR="00BA4AA7" w:rsidRPr="00C33F7B" w:rsidRDefault="00BA4AA7" w:rsidP="00BA4AA7">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342EB2D8" w14:textId="77777777" w:rsidR="00BA4AA7" w:rsidRPr="00C33F7B" w:rsidRDefault="00BA4AA7" w:rsidP="00BA4AA7">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7E8FCCCD" w14:textId="796BA8F9" w:rsidR="00BA4AA7" w:rsidRPr="00C33F7B" w:rsidRDefault="00BA4AA7" w:rsidP="00BA4AA7">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sidR="00B11761">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6DB0C77C" w14:textId="77777777" w:rsidR="00BA4AA7" w:rsidRPr="00C33F7B" w:rsidRDefault="00BA4AA7" w:rsidP="00BA4AA7">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xml:space="preserve">§ 200.315(b), the State may copyright any work which is subject to copyright and was developed, or for which ownership was acquired, under a </w:t>
      </w:r>
      <w:proofErr w:type="gramStart"/>
      <w:r w:rsidRPr="00C33F7B">
        <w:rPr>
          <w:rFonts w:asciiTheme="minorHAnsi" w:hAnsiTheme="minorHAnsi" w:cs="Arial"/>
          <w:sz w:val="22"/>
        </w:rPr>
        <w:t>Federal</w:t>
      </w:r>
      <w:proofErr w:type="gramEnd"/>
      <w:r w:rsidRPr="00C33F7B">
        <w:rPr>
          <w:rFonts w:asciiTheme="minorHAnsi" w:hAnsiTheme="minorHAnsi" w:cs="Arial"/>
          <w:sz w:val="22"/>
        </w:rPr>
        <w:t xml:space="preserve">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31E1D95B"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405C54E5" w14:textId="77777777" w:rsidR="00BA4AA7" w:rsidRPr="00C33F7B" w:rsidRDefault="00BA4AA7" w:rsidP="00BA4AA7">
      <w:pPr>
        <w:spacing w:before="120" w:after="120" w:line="240" w:lineRule="auto"/>
        <w:rPr>
          <w:rFonts w:asciiTheme="minorHAnsi" w:eastAsia="Calibri" w:hAnsiTheme="minorHAnsi" w:cs="Arial"/>
        </w:rPr>
      </w:pPr>
      <w:r w:rsidRPr="00C33F7B">
        <w:rPr>
          <w:rFonts w:asciiTheme="minorHAnsi" w:eastAsia="Calibri" w:hAnsiTheme="minorHAnsi" w:cs="Arial"/>
        </w:rPr>
        <w:lastRenderedPageBreak/>
        <w:t>This Contract does not involve purchases that will be paid for in whole or in part with funds obtained from the Federal Emergency Management Agency (FEMA).</w:t>
      </w:r>
    </w:p>
    <w:p w14:paraId="3131B10E"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bookmarkStart w:id="65" w:name="_bookmark13"/>
      <w:bookmarkEnd w:id="65"/>
      <w:r w:rsidRPr="00C33F7B">
        <w:rPr>
          <w:rFonts w:asciiTheme="minorHAnsi" w:hAnsiTheme="minorHAnsi"/>
        </w:rPr>
        <w:t>O. Other Federal Contract Provisions</w:t>
      </w:r>
    </w:p>
    <w:p w14:paraId="5A623416" w14:textId="77777777" w:rsidR="00BA4AA7" w:rsidRPr="00C33F7B" w:rsidRDefault="00BA4AA7" w:rsidP="00BA4AA7">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04750D35" w14:textId="77777777" w:rsidR="00BA4AA7" w:rsidRPr="00C33F7B" w:rsidRDefault="00BA4AA7" w:rsidP="00BA4AA7">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19885C3C" w14:textId="77777777" w:rsidR="00BA4AA7" w:rsidRPr="00B41BF4" w:rsidRDefault="00BA4AA7" w:rsidP="00BA4AA7">
      <w:pPr>
        <w:pStyle w:val="HeaderTab"/>
        <w:spacing w:after="120"/>
        <w:rPr>
          <w:noProof/>
        </w:rPr>
      </w:pPr>
      <w:r w:rsidRPr="00B41BF4">
        <w:rPr>
          <w:noProof/>
        </w:rPr>
        <w:lastRenderedPageBreak/>
        <w:t>EXHIBIT 1</w:t>
      </w:r>
    </w:p>
    <w:p w14:paraId="1F472332" w14:textId="77777777" w:rsidR="00BA4AA7" w:rsidRPr="00B41BF4" w:rsidRDefault="00BA4AA7" w:rsidP="00BA4AA7">
      <w:pPr>
        <w:pStyle w:val="HeaderTab"/>
        <w:rPr>
          <w:noProof/>
        </w:rPr>
      </w:pPr>
      <w:r w:rsidRPr="00B41BF4">
        <w:rPr>
          <w:noProof/>
        </w:rPr>
        <w:t>Byrd anti-lobbying certification</w:t>
      </w:r>
    </w:p>
    <w:p w14:paraId="071DEDE3" w14:textId="77777777" w:rsidR="00BA4AA7" w:rsidRPr="00C33F7B" w:rsidRDefault="00BA4AA7" w:rsidP="00BA4AA7">
      <w:pPr>
        <w:spacing w:before="120" w:after="120" w:line="240" w:lineRule="auto"/>
        <w:rPr>
          <w:rFonts w:asciiTheme="minorHAnsi" w:eastAsia="Calibri" w:hAnsiTheme="minorHAnsi" w:cs="Arial"/>
        </w:rPr>
      </w:pPr>
      <w:r w:rsidRPr="00C33F7B">
        <w:rPr>
          <w:rFonts w:asciiTheme="minorHAnsi" w:eastAsia="Calibri" w:hAnsiTheme="minorHAnsi" w:cs="Arial"/>
        </w:rPr>
        <w:t xml:space="preserve">Contractor must complete this certification if the purchase will be paid for </w:t>
      </w:r>
      <w:proofErr w:type="gramStart"/>
      <w:r w:rsidRPr="00C33F7B">
        <w:rPr>
          <w:rFonts w:asciiTheme="minorHAnsi" w:eastAsia="Calibri" w:hAnsiTheme="minorHAnsi" w:cs="Arial"/>
        </w:rPr>
        <w:t>in whole</w:t>
      </w:r>
      <w:proofErr w:type="gramEnd"/>
      <w:r w:rsidRPr="00C33F7B">
        <w:rPr>
          <w:rFonts w:asciiTheme="minorHAnsi" w:eastAsia="Calibri" w:hAnsiTheme="minorHAnsi" w:cs="Arial"/>
        </w:rPr>
        <w:t xml:space="preserve"> or in part with funds obtained from the federal government and the purchase is greater than $100,000.</w:t>
      </w:r>
    </w:p>
    <w:p w14:paraId="223BE433" w14:textId="77777777" w:rsidR="00BA4AA7" w:rsidRPr="00C33F7B" w:rsidRDefault="00BA4AA7" w:rsidP="00BA4AA7">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6EAE3DFC" w14:textId="77777777" w:rsidR="00BA4AA7" w:rsidRPr="00C33F7B" w:rsidRDefault="00BA4AA7" w:rsidP="00BA4AA7">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2D8CD500" w14:textId="77777777" w:rsidR="00BA4AA7" w:rsidRPr="00C33F7B" w:rsidRDefault="00BA4AA7" w:rsidP="00BA4AA7">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0ED41C92" w14:textId="77777777" w:rsidR="00BA4AA7" w:rsidRPr="00C33F7B" w:rsidRDefault="00BA4AA7" w:rsidP="008604ED">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7A58D006" w14:textId="77777777" w:rsidR="00BA4AA7" w:rsidRPr="00C33F7B" w:rsidRDefault="00BA4AA7" w:rsidP="008604ED">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3C315EDB" w14:textId="77777777" w:rsidR="00BA4AA7" w:rsidRPr="00C33F7B" w:rsidRDefault="00BA4AA7" w:rsidP="008604ED">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4D10C7F5" w14:textId="77777777" w:rsidR="00BA4AA7" w:rsidRPr="00C33F7B" w:rsidRDefault="00BA4AA7" w:rsidP="00BA4AA7">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 xml:space="preserve">This certification is a material representation of fact upon which reliance was placed when this transaction was made or entered into. Submission of this certification is a prerequisite for making or </w:t>
      </w:r>
      <w:proofErr w:type="gramStart"/>
      <w:r w:rsidRPr="00C33F7B">
        <w:rPr>
          <w:rFonts w:asciiTheme="minorHAnsi" w:eastAsia="Calibri" w:hAnsiTheme="minorHAnsi" w:cs="Arial"/>
          <w:lang w:bidi="en-US"/>
        </w:rPr>
        <w:t>entering into</w:t>
      </w:r>
      <w:proofErr w:type="gramEnd"/>
      <w:r w:rsidRPr="00C33F7B">
        <w:rPr>
          <w:rFonts w:asciiTheme="minorHAnsi" w:eastAsia="Calibri" w:hAnsiTheme="minorHAnsi" w:cs="Arial"/>
          <w:lang w:bidi="en-US"/>
        </w:rPr>
        <w:t xml:space="preserve"> this transaction imposed by section 1352, Title 31, U.S. C. Any person who fails to file the required certification shall be subject to a civil penalty of not less than $10,000 and not more than $100,000 for each such failure.</w:t>
      </w:r>
    </w:p>
    <w:p w14:paraId="17D3D806" w14:textId="77777777" w:rsidR="00BA4AA7" w:rsidRPr="00C33F7B" w:rsidRDefault="00BA4AA7" w:rsidP="00BA4AA7">
      <w:pPr>
        <w:spacing w:before="120" w:after="120" w:line="240" w:lineRule="auto"/>
        <w:rPr>
          <w:rFonts w:asciiTheme="minorHAnsi" w:hAnsiTheme="minorHAnsi"/>
        </w:rPr>
      </w:pPr>
      <w:r w:rsidRPr="00C33F7B">
        <w:rPr>
          <w:rFonts w:asciiTheme="minorHAnsi" w:hAnsiTheme="minorHAnsi"/>
        </w:rPr>
        <w:br w:type="page"/>
      </w:r>
    </w:p>
    <w:p w14:paraId="351325BD" w14:textId="77777777" w:rsidR="00BA4AA7" w:rsidRPr="00C33F7B" w:rsidRDefault="00BA4AA7" w:rsidP="00BA4AA7">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BA4AA7" w14:paraId="7BE54C79" w14:textId="77777777" w:rsidTr="00BA05B4">
        <w:tc>
          <w:tcPr>
            <w:tcW w:w="5130" w:type="dxa"/>
            <w:tcBorders>
              <w:top w:val="nil"/>
              <w:left w:val="nil"/>
              <w:right w:val="nil"/>
            </w:tcBorders>
          </w:tcPr>
          <w:p w14:paraId="3A9B890B" w14:textId="77777777" w:rsidR="00BA4AA7" w:rsidRDefault="00BA4AA7" w:rsidP="00BA05B4">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26B3CA3A" w14:textId="77777777" w:rsidR="00BA4AA7" w:rsidRDefault="00BA4AA7" w:rsidP="00BA4AA7">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BA4AA7" w14:paraId="7438B876" w14:textId="77777777" w:rsidTr="00BA05B4">
        <w:tc>
          <w:tcPr>
            <w:tcW w:w="5130" w:type="dxa"/>
            <w:tcBorders>
              <w:top w:val="nil"/>
              <w:left w:val="nil"/>
              <w:right w:val="nil"/>
            </w:tcBorders>
          </w:tcPr>
          <w:p w14:paraId="5A61C7BE" w14:textId="77777777" w:rsidR="00BA4AA7" w:rsidRDefault="00BA4AA7" w:rsidP="00BA05B4">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3F096B0C" w14:textId="77777777" w:rsidR="00BA4AA7" w:rsidRDefault="00BA4AA7" w:rsidP="00BA4AA7">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BA4AA7" w14:paraId="629A10C4" w14:textId="77777777" w:rsidTr="00BA05B4">
        <w:tc>
          <w:tcPr>
            <w:tcW w:w="5130" w:type="dxa"/>
            <w:tcBorders>
              <w:top w:val="nil"/>
              <w:left w:val="nil"/>
              <w:right w:val="nil"/>
            </w:tcBorders>
          </w:tcPr>
          <w:p w14:paraId="675C7FA7" w14:textId="77777777" w:rsidR="00BA4AA7" w:rsidRDefault="00BA4AA7" w:rsidP="00BA05B4">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4B822D02" w14:textId="77777777" w:rsidR="00BA4AA7" w:rsidRPr="00155375" w:rsidRDefault="00BA4AA7" w:rsidP="00BA4AA7">
      <w:pPr>
        <w:pStyle w:val="BodyTextIndent"/>
        <w:keepNext/>
        <w:ind w:left="0"/>
        <w:rPr>
          <w:rFonts w:asciiTheme="minorHAnsi" w:hAnsiTheme="minorHAnsi"/>
          <w:sz w:val="22"/>
          <w:lang w:bidi="en-US"/>
        </w:rPr>
      </w:pPr>
      <w:r>
        <w:rPr>
          <w:rFonts w:asciiTheme="minorHAnsi" w:hAnsiTheme="minorHAnsi"/>
          <w:sz w:val="22"/>
          <w:lang w:bidi="en-US"/>
        </w:rPr>
        <w:t>Date</w:t>
      </w:r>
    </w:p>
    <w:p w14:paraId="5C057E97" w14:textId="77777777" w:rsidR="00BA4AA7" w:rsidRPr="00C33F7B" w:rsidRDefault="00BA4AA7" w:rsidP="00291519">
      <w:pPr>
        <w:pStyle w:val="BodyTextIndent"/>
        <w:ind w:left="0"/>
        <w:rPr>
          <w:rFonts w:asciiTheme="minorHAnsi" w:hAnsiTheme="minorHAnsi"/>
          <w:lang w:bidi="en-US"/>
        </w:rPr>
      </w:pPr>
      <w:r w:rsidRPr="00C33F7B">
        <w:rPr>
          <w:rFonts w:asciiTheme="minorHAnsi" w:hAnsiTheme="minorHAnsi"/>
          <w:sz w:val="22"/>
          <w:lang w:bidi="en-US"/>
        </w:rPr>
        <w:br w:type="page"/>
      </w:r>
    </w:p>
    <w:p w14:paraId="2DF6000A" w14:textId="38943102" w:rsidR="001A5D0F" w:rsidRPr="001A5D0F" w:rsidRDefault="001A5D0F" w:rsidP="00BB0917">
      <w:pPr>
        <w:pStyle w:val="Heading1"/>
      </w:pPr>
      <w:r w:rsidRPr="001A5D0F">
        <w:lastRenderedPageBreak/>
        <w:t>S</w:t>
      </w:r>
      <w:r w:rsidR="00BB0917">
        <w:t>chedule</w:t>
      </w:r>
      <w:r w:rsidRPr="001A5D0F">
        <w:t xml:space="preserve"> A </w:t>
      </w:r>
      <w:r w:rsidR="00BB0917">
        <w:t>- Statement of Work</w:t>
      </w:r>
    </w:p>
    <w:p w14:paraId="516C508E" w14:textId="50941021" w:rsidR="001A5D0F" w:rsidRPr="00215C21" w:rsidRDefault="001A5D0F" w:rsidP="00215C21">
      <w:pPr>
        <w:pStyle w:val="Body"/>
        <w:jc w:val="center"/>
        <w:rPr>
          <w:b/>
          <w:bCs/>
        </w:rPr>
      </w:pPr>
      <w:r w:rsidRPr="00215C21">
        <w:rPr>
          <w:b/>
          <w:bCs/>
        </w:rPr>
        <w:t>Request for Proposal No.</w:t>
      </w:r>
      <w:r w:rsidR="009A49A8">
        <w:rPr>
          <w:b/>
          <w:bCs/>
        </w:rPr>
        <w:t xml:space="preserve"> 26000000</w:t>
      </w:r>
      <w:r w:rsidR="00931547">
        <w:rPr>
          <w:b/>
          <w:bCs/>
        </w:rPr>
        <w:t>1</w:t>
      </w:r>
      <w:r w:rsidR="00AB1A80">
        <w:rPr>
          <w:b/>
          <w:bCs/>
        </w:rPr>
        <w:t>694</w:t>
      </w:r>
    </w:p>
    <w:p w14:paraId="435B3805" w14:textId="09FA2037" w:rsidR="001A5D0F" w:rsidRPr="001A5D0F" w:rsidRDefault="00BD5F60" w:rsidP="00215C21">
      <w:pPr>
        <w:pStyle w:val="Body"/>
        <w:jc w:val="center"/>
      </w:pPr>
      <w:r>
        <w:t>Families Together Building Solution Services</w:t>
      </w:r>
    </w:p>
    <w:p w14:paraId="1D80E8E4" w14:textId="77777777" w:rsidR="001A5D0F" w:rsidRPr="001A5D0F" w:rsidRDefault="001A5D0F" w:rsidP="00215C21">
      <w:pPr>
        <w:pStyle w:val="Body"/>
      </w:pPr>
      <w:bookmarkStart w:id="66"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66"/>
    <w:p w14:paraId="5951C2AE" w14:textId="77777777" w:rsidR="001A5D0F" w:rsidRPr="001A5D0F" w:rsidRDefault="001A5D0F" w:rsidP="00B67228">
      <w:pPr>
        <w:spacing w:after="120"/>
        <w:rPr>
          <w:rFonts w:cs="Arial"/>
          <w:b/>
        </w:rPr>
      </w:pPr>
      <w:r w:rsidRPr="001A5D0F">
        <w:rPr>
          <w:rFonts w:cs="Arial"/>
          <w:b/>
        </w:rPr>
        <w:t>BACKGROUND</w:t>
      </w:r>
    </w:p>
    <w:p w14:paraId="389356D6" w14:textId="77777777" w:rsidR="007462A1" w:rsidRPr="001A5D0F" w:rsidRDefault="007462A1" w:rsidP="007462A1">
      <w:pPr>
        <w:pStyle w:val="Body"/>
        <w:rPr>
          <w:highlight w:val="green"/>
        </w:rPr>
      </w:pPr>
      <w:bookmarkStart w:id="67" w:name="_Hlk219893830"/>
      <w:r w:rsidRPr="00D00EBE">
        <w:t xml:space="preserve">The Families Together Building Solutions Services </w:t>
      </w:r>
      <w:r>
        <w:t>(FTBS) program is an</w:t>
      </w:r>
      <w:r w:rsidRPr="00D00EBE">
        <w:t xml:space="preserve"> intensive homebased service</w:t>
      </w:r>
      <w:r>
        <w:t xml:space="preserve"> for</w:t>
      </w:r>
      <w:r w:rsidRPr="00D00EBE">
        <w:t xml:space="preserve"> </w:t>
      </w:r>
      <w:r>
        <w:t xml:space="preserve">at risk families aimed to reduce child abuse and neglect and provide a solution-focused program that assists families with meeting behaviorally specific goals to keep families together. </w:t>
      </w:r>
    </w:p>
    <w:bookmarkEnd w:id="67"/>
    <w:p w14:paraId="7D8F4F94" w14:textId="77777777" w:rsidR="001A5D0F" w:rsidRPr="001A5D0F" w:rsidRDefault="001A5D0F" w:rsidP="00B67228">
      <w:pPr>
        <w:spacing w:after="120"/>
        <w:rPr>
          <w:rFonts w:cs="Arial"/>
          <w:b/>
          <w:bCs/>
          <w:iCs/>
          <w:color w:val="000000"/>
        </w:rPr>
      </w:pPr>
      <w:r w:rsidRPr="001A5D0F">
        <w:rPr>
          <w:rFonts w:cs="Arial"/>
          <w:b/>
          <w:bCs/>
          <w:iCs/>
          <w:color w:val="000000"/>
        </w:rPr>
        <w:t>SCOPE</w:t>
      </w:r>
    </w:p>
    <w:p w14:paraId="3D75C1E5" w14:textId="77777777" w:rsidR="007462A1" w:rsidRPr="00BD5F60" w:rsidRDefault="007462A1" w:rsidP="007462A1">
      <w:pPr>
        <w:pStyle w:val="Body"/>
        <w:rPr>
          <w:rFonts w:asciiTheme="minorHAnsi" w:hAnsiTheme="minorHAnsi"/>
        </w:rPr>
      </w:pPr>
      <w:bookmarkStart w:id="68" w:name="_Hlk219893838"/>
      <w:r w:rsidRPr="00BD5F60">
        <w:rPr>
          <w:rStyle w:val="FormFill"/>
          <w:rFonts w:asciiTheme="minorHAnsi" w:hAnsiTheme="minorHAnsi"/>
          <w:noProof/>
          <w:color w:val="auto"/>
          <w:sz w:val="22"/>
        </w:rPr>
        <w:t>Families Together Building Solutions</w:t>
      </w:r>
      <w:r>
        <w:rPr>
          <w:rStyle w:val="FormFill"/>
          <w:rFonts w:asciiTheme="minorHAnsi" w:hAnsiTheme="minorHAnsi"/>
          <w:noProof/>
          <w:color w:val="auto"/>
          <w:sz w:val="22"/>
        </w:rPr>
        <w:t xml:space="preserve"> </w:t>
      </w:r>
      <w:r w:rsidRPr="00BD5F60">
        <w:rPr>
          <w:rStyle w:val="FormFill"/>
          <w:rFonts w:asciiTheme="minorHAnsi" w:hAnsiTheme="minorHAnsi"/>
          <w:noProof/>
          <w:color w:val="auto"/>
          <w:sz w:val="22"/>
        </w:rPr>
        <w:t>services</w:t>
      </w:r>
      <w:r>
        <w:rPr>
          <w:rStyle w:val="FormFill"/>
          <w:rFonts w:asciiTheme="minorHAnsi" w:hAnsiTheme="minorHAnsi"/>
          <w:noProof/>
          <w:color w:val="auto"/>
          <w:sz w:val="22"/>
        </w:rPr>
        <w:t xml:space="preserve"> </w:t>
      </w:r>
      <w:r w:rsidRPr="00BD5F60">
        <w:rPr>
          <w:rStyle w:val="FormFill"/>
          <w:rFonts w:asciiTheme="minorHAnsi" w:hAnsiTheme="minorHAnsi"/>
          <w:noProof/>
          <w:color w:val="auto"/>
          <w:sz w:val="22"/>
        </w:rPr>
        <w:t>provide an intensive homebased, solution-focused program assisting families with behaviorally-specific goals for a period of 90 days with a possible extension of 90 additional days. FTBS services enhance household management skills, the use of transportation networks, communication and conflict resolution skills, and increase the use and awareness of community resources. Without this service children may require out of home placement or removal to foster care.</w:t>
      </w:r>
    </w:p>
    <w:bookmarkEnd w:id="68"/>
    <w:p w14:paraId="00FB78D0" w14:textId="77777777" w:rsidR="001A5D0F" w:rsidRPr="001A5D0F" w:rsidRDefault="001A5D0F" w:rsidP="001A5D0F">
      <w:pPr>
        <w:pStyle w:val="Heading20"/>
        <w:rPr>
          <w:caps/>
        </w:rPr>
      </w:pPr>
      <w:r w:rsidRPr="001A5D0F">
        <w:t>Requirements</w:t>
      </w:r>
    </w:p>
    <w:p w14:paraId="4A568008" w14:textId="77777777" w:rsidR="001A5D0F" w:rsidRDefault="001A5D0F" w:rsidP="001A5D0F">
      <w:pPr>
        <w:pStyle w:val="Heading3"/>
      </w:pPr>
      <w:bookmarkStart w:id="69" w:name="_Hlk53656053"/>
      <w:r w:rsidRPr="001A5D0F">
        <w:t>General Requirements</w:t>
      </w:r>
    </w:p>
    <w:p w14:paraId="0FC88D20" w14:textId="6A0531F7" w:rsidR="00BD478A" w:rsidRPr="00236D2F" w:rsidRDefault="00BD478A" w:rsidP="008604ED">
      <w:pPr>
        <w:pStyle w:val="A"/>
        <w:numPr>
          <w:ilvl w:val="0"/>
          <w:numId w:val="22"/>
        </w:numPr>
        <w:spacing w:after="120"/>
        <w:jc w:val="left"/>
        <w:rPr>
          <w:rFonts w:ascii="Aptos" w:hAnsi="Aptos"/>
          <w:b/>
          <w:bCs/>
          <w:sz w:val="22"/>
          <w:szCs w:val="22"/>
        </w:rPr>
      </w:pPr>
      <w:r w:rsidRPr="00236D2F">
        <w:rPr>
          <w:rFonts w:ascii="Aptos" w:hAnsi="Aptos"/>
          <w:b/>
          <w:bCs/>
          <w:sz w:val="22"/>
          <w:szCs w:val="22"/>
        </w:rPr>
        <w:t>Client Eligibility Criteria</w:t>
      </w:r>
    </w:p>
    <w:p w14:paraId="0FB75F4B" w14:textId="77777777" w:rsidR="00A63BF4" w:rsidRPr="00CC7015" w:rsidRDefault="00A63BF4" w:rsidP="008604ED">
      <w:pPr>
        <w:pStyle w:val="1"/>
        <w:numPr>
          <w:ilvl w:val="0"/>
          <w:numId w:val="39"/>
        </w:numPr>
        <w:spacing w:after="120"/>
        <w:ind w:left="1440"/>
        <w:jc w:val="left"/>
        <w:rPr>
          <w:rFonts w:ascii="Aptos" w:hAnsi="Aptos" w:cs="Arial"/>
          <w:sz w:val="22"/>
          <w:szCs w:val="22"/>
        </w:rPr>
      </w:pPr>
      <w:bookmarkStart w:id="70" w:name="_Hlk219894017"/>
      <w:r w:rsidRPr="00F404EA">
        <w:rPr>
          <w:rFonts w:ascii="Aptos" w:hAnsi="Aptos" w:cs="Arial"/>
          <w:spacing w:val="0"/>
          <w:sz w:val="22"/>
          <w:szCs w:val="22"/>
        </w:rPr>
        <w:t xml:space="preserve">Definition of Eligibility </w:t>
      </w:r>
    </w:p>
    <w:p w14:paraId="08CF8A34" w14:textId="77777777" w:rsidR="00A63BF4" w:rsidRPr="00CC7015" w:rsidRDefault="00A63BF4" w:rsidP="008604ED">
      <w:pPr>
        <w:pStyle w:val="1"/>
        <w:numPr>
          <w:ilvl w:val="0"/>
          <w:numId w:val="74"/>
        </w:numPr>
        <w:rPr>
          <w:rFonts w:asciiTheme="minorHAnsi" w:hAnsiTheme="minorHAnsi"/>
          <w:sz w:val="22"/>
          <w:szCs w:val="22"/>
        </w:rPr>
      </w:pPr>
      <w:bookmarkStart w:id="71" w:name="_Hlk219893901"/>
      <w:bookmarkEnd w:id="70"/>
      <w:r w:rsidRPr="00CC7015">
        <w:rPr>
          <w:rFonts w:asciiTheme="minorHAnsi" w:hAnsiTheme="minorHAnsi"/>
          <w:sz w:val="22"/>
          <w:szCs w:val="22"/>
        </w:rPr>
        <w:t>MDHHS Child Protective Services can refer Parents or Primary Caregiver(s) who are responsible for the care and supervision of minor child(ren) and fit into one of the following categories:</w:t>
      </w:r>
    </w:p>
    <w:p w14:paraId="1CF5AB15" w14:textId="77777777" w:rsidR="00A63BF4" w:rsidRPr="00CC7015" w:rsidRDefault="00A63BF4" w:rsidP="00A63BF4">
      <w:pPr>
        <w:pStyle w:val="1"/>
        <w:ind w:left="2232" w:firstLine="0"/>
        <w:rPr>
          <w:rFonts w:asciiTheme="minorHAnsi" w:hAnsiTheme="minorHAnsi"/>
          <w:sz w:val="22"/>
          <w:szCs w:val="22"/>
        </w:rPr>
      </w:pPr>
    </w:p>
    <w:p w14:paraId="17B11554" w14:textId="77777777" w:rsidR="00A63BF4" w:rsidRPr="00CC7015" w:rsidRDefault="00A63BF4" w:rsidP="008604ED">
      <w:pPr>
        <w:pStyle w:val="1"/>
        <w:numPr>
          <w:ilvl w:val="0"/>
          <w:numId w:val="72"/>
        </w:numPr>
        <w:ind w:left="2070" w:hanging="270"/>
        <w:rPr>
          <w:rFonts w:asciiTheme="minorHAnsi" w:hAnsiTheme="minorHAnsi"/>
          <w:sz w:val="22"/>
          <w:szCs w:val="22"/>
        </w:rPr>
      </w:pPr>
      <w:r w:rsidRPr="00CC7015">
        <w:rPr>
          <w:rFonts w:asciiTheme="minorHAnsi" w:hAnsiTheme="minorHAnsi"/>
          <w:sz w:val="22"/>
          <w:szCs w:val="22"/>
        </w:rPr>
        <w:t>Have had an open case with CPS within the last 18 months, including:</w:t>
      </w:r>
    </w:p>
    <w:p w14:paraId="7F8C030A" w14:textId="77777777" w:rsidR="00A63BF4" w:rsidRPr="00CC7015" w:rsidRDefault="00A63BF4" w:rsidP="008604ED">
      <w:pPr>
        <w:pStyle w:val="1"/>
        <w:numPr>
          <w:ilvl w:val="0"/>
          <w:numId w:val="73"/>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Open Category 3 cases.</w:t>
      </w:r>
    </w:p>
    <w:p w14:paraId="395D9A6F" w14:textId="77777777" w:rsidR="00A63BF4" w:rsidRPr="00CC7015" w:rsidRDefault="00A63BF4" w:rsidP="008604ED">
      <w:pPr>
        <w:pStyle w:val="1"/>
        <w:numPr>
          <w:ilvl w:val="0"/>
          <w:numId w:val="73"/>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Closed Category 3 and 4 cases.</w:t>
      </w:r>
    </w:p>
    <w:p w14:paraId="56FA5B48" w14:textId="77777777" w:rsidR="00A63BF4" w:rsidRPr="00CC7015" w:rsidRDefault="00A63BF4" w:rsidP="008604ED">
      <w:pPr>
        <w:pStyle w:val="1"/>
        <w:numPr>
          <w:ilvl w:val="0"/>
          <w:numId w:val="73"/>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Category 1 and Category 2 step-downs from more intensive services.</w:t>
      </w:r>
    </w:p>
    <w:p w14:paraId="5D8CB385" w14:textId="731A0A0E" w:rsidR="00A63BF4" w:rsidRPr="00CC7015" w:rsidRDefault="00A63BF4" w:rsidP="008604ED">
      <w:pPr>
        <w:pStyle w:val="1"/>
        <w:numPr>
          <w:ilvl w:val="0"/>
          <w:numId w:val="72"/>
        </w:numPr>
        <w:autoSpaceDE w:val="0"/>
        <w:autoSpaceDN w:val="0"/>
        <w:ind w:left="2160"/>
        <w:rPr>
          <w:rFonts w:asciiTheme="minorHAnsi" w:hAnsiTheme="minorHAnsi" w:cs="Arial"/>
          <w:sz w:val="22"/>
          <w:szCs w:val="22"/>
        </w:rPr>
      </w:pPr>
      <w:r w:rsidRPr="00CC7015">
        <w:rPr>
          <w:rFonts w:asciiTheme="minorHAnsi" w:hAnsiTheme="minorHAnsi" w:cs="Arial"/>
          <w:sz w:val="22"/>
          <w:szCs w:val="22"/>
        </w:rPr>
        <w:t xml:space="preserve">Foster Care reunification </w:t>
      </w:r>
      <w:r w:rsidR="006D4B44">
        <w:rPr>
          <w:rFonts w:asciiTheme="minorHAnsi" w:hAnsiTheme="minorHAnsi" w:cs="Arial"/>
          <w:sz w:val="22"/>
          <w:szCs w:val="22"/>
        </w:rPr>
        <w:t>if reunification services</w:t>
      </w:r>
      <w:r w:rsidRPr="00CC7015">
        <w:rPr>
          <w:rFonts w:asciiTheme="minorHAnsi" w:hAnsiTheme="minorHAnsi" w:cs="Arial"/>
          <w:sz w:val="22"/>
          <w:szCs w:val="22"/>
        </w:rPr>
        <w:t xml:space="preserve"> </w:t>
      </w:r>
      <w:proofErr w:type="gramStart"/>
      <w:r w:rsidR="006D4B44">
        <w:rPr>
          <w:rFonts w:asciiTheme="minorHAnsi" w:hAnsiTheme="minorHAnsi" w:cs="Arial"/>
          <w:sz w:val="22"/>
          <w:szCs w:val="22"/>
        </w:rPr>
        <w:t>are</w:t>
      </w:r>
      <w:r w:rsidRPr="00CC7015">
        <w:rPr>
          <w:rFonts w:asciiTheme="minorHAnsi" w:hAnsiTheme="minorHAnsi" w:cs="Arial"/>
          <w:sz w:val="22"/>
          <w:szCs w:val="22"/>
        </w:rPr>
        <w:t xml:space="preserve"> not able to</w:t>
      </w:r>
      <w:proofErr w:type="gramEnd"/>
      <w:r w:rsidRPr="00CC7015">
        <w:rPr>
          <w:rFonts w:asciiTheme="minorHAnsi" w:hAnsiTheme="minorHAnsi" w:cs="Arial"/>
          <w:sz w:val="22"/>
          <w:szCs w:val="22"/>
        </w:rPr>
        <w:t xml:space="preserve"> accept the referral.</w:t>
      </w:r>
    </w:p>
    <w:p w14:paraId="79CFD166" w14:textId="77777777" w:rsidR="00A63BF4" w:rsidRDefault="00A63BF4" w:rsidP="008604ED">
      <w:pPr>
        <w:pStyle w:val="1"/>
        <w:numPr>
          <w:ilvl w:val="0"/>
          <w:numId w:val="72"/>
        </w:numPr>
        <w:ind w:left="2160"/>
        <w:rPr>
          <w:rFonts w:asciiTheme="minorHAnsi" w:hAnsiTheme="minorHAnsi"/>
          <w:sz w:val="22"/>
          <w:szCs w:val="22"/>
        </w:rPr>
      </w:pPr>
      <w:r w:rsidRPr="00CC7015">
        <w:rPr>
          <w:rFonts w:asciiTheme="minorHAnsi" w:hAnsiTheme="minorHAnsi"/>
          <w:sz w:val="22"/>
          <w:szCs w:val="22"/>
        </w:rPr>
        <w:t>MDHHS supervised delinquency cases.</w:t>
      </w:r>
    </w:p>
    <w:p w14:paraId="0856B3F7" w14:textId="77777777" w:rsidR="00A423C3" w:rsidRPr="006E6A7D" w:rsidRDefault="00A423C3" w:rsidP="00A423C3">
      <w:pPr>
        <w:pStyle w:val="1"/>
        <w:numPr>
          <w:ilvl w:val="0"/>
          <w:numId w:val="72"/>
        </w:numPr>
        <w:ind w:left="2160"/>
        <w:rPr>
          <w:rFonts w:asciiTheme="minorHAnsi" w:hAnsiTheme="minorHAnsi"/>
          <w:sz w:val="22"/>
          <w:szCs w:val="22"/>
        </w:rPr>
      </w:pPr>
      <w:r w:rsidRPr="006E6A7D">
        <w:rPr>
          <w:rFonts w:asciiTheme="minorHAnsi" w:hAnsiTheme="minorHAnsi"/>
          <w:sz w:val="22"/>
          <w:szCs w:val="22"/>
        </w:rPr>
        <w:t xml:space="preserve">Native American tribal referral </w:t>
      </w:r>
      <w:proofErr w:type="gramStart"/>
      <w:r w:rsidRPr="006E6A7D">
        <w:rPr>
          <w:rFonts w:asciiTheme="minorHAnsi" w:hAnsiTheme="minorHAnsi"/>
          <w:sz w:val="22"/>
          <w:szCs w:val="22"/>
        </w:rPr>
        <w:t>sources;</w:t>
      </w:r>
      <w:proofErr w:type="gramEnd"/>
      <w:r w:rsidRPr="006E6A7D">
        <w:rPr>
          <w:rFonts w:asciiTheme="minorHAnsi" w:hAnsiTheme="minorHAnsi"/>
          <w:sz w:val="22"/>
          <w:szCs w:val="22"/>
        </w:rPr>
        <w:t xml:space="preserve"> families with at least one child residing in the home and the tribe determines at least one child to be at risk of abuse or neglect, or the family would benefit from intensive preservation services, or to facilitate reunification from out-of-home placement. Referrals may be made directly by a tribal representative or </w:t>
      </w:r>
      <w:proofErr w:type="gramStart"/>
      <w:r w:rsidRPr="006E6A7D">
        <w:rPr>
          <w:rFonts w:asciiTheme="minorHAnsi" w:hAnsiTheme="minorHAnsi"/>
          <w:sz w:val="22"/>
          <w:szCs w:val="22"/>
        </w:rPr>
        <w:t>designee</w:t>
      </w:r>
      <w:proofErr w:type="gramEnd"/>
      <w:r w:rsidRPr="006E6A7D">
        <w:rPr>
          <w:rFonts w:asciiTheme="minorHAnsi" w:hAnsiTheme="minorHAnsi"/>
          <w:sz w:val="22"/>
          <w:szCs w:val="22"/>
        </w:rPr>
        <w:t>.</w:t>
      </w:r>
    </w:p>
    <w:p w14:paraId="48B62978" w14:textId="23B3D0B6" w:rsidR="00A423C3" w:rsidRPr="00A423C3" w:rsidRDefault="00A423C3" w:rsidP="00A423C3">
      <w:pPr>
        <w:pStyle w:val="1"/>
        <w:numPr>
          <w:ilvl w:val="0"/>
          <w:numId w:val="72"/>
        </w:numPr>
        <w:ind w:left="2160"/>
        <w:rPr>
          <w:rFonts w:asciiTheme="minorHAnsi" w:hAnsiTheme="minorHAnsi"/>
          <w:sz w:val="22"/>
          <w:szCs w:val="22"/>
        </w:rPr>
      </w:pPr>
      <w:r w:rsidRPr="006E6A7D">
        <w:rPr>
          <w:rFonts w:asciiTheme="minorHAnsi" w:hAnsiTheme="minorHAnsi"/>
          <w:sz w:val="22"/>
          <w:szCs w:val="22"/>
        </w:rPr>
        <w:t xml:space="preserve">Families with youth </w:t>
      </w:r>
      <w:proofErr w:type="gramStart"/>
      <w:r w:rsidRPr="006E6A7D">
        <w:rPr>
          <w:rFonts w:asciiTheme="minorHAnsi" w:hAnsiTheme="minorHAnsi"/>
          <w:sz w:val="22"/>
          <w:szCs w:val="22"/>
        </w:rPr>
        <w:t>at</w:t>
      </w:r>
      <w:proofErr w:type="gramEnd"/>
      <w:r w:rsidRPr="006E6A7D">
        <w:rPr>
          <w:rFonts w:asciiTheme="minorHAnsi" w:hAnsiTheme="minorHAnsi"/>
          <w:sz w:val="22"/>
          <w:szCs w:val="22"/>
        </w:rPr>
        <w:t xml:space="preserve"> risk of displacement from the family home due to family conflict or to expediate reunification from out-of-home placement (or the youth is in a homeless shelter for youth) when family conflict must be resolved for unification to occur.</w:t>
      </w:r>
    </w:p>
    <w:p w14:paraId="34A13F53" w14:textId="77777777" w:rsidR="00A63BF4" w:rsidRPr="00CC7015" w:rsidRDefault="00A63BF4" w:rsidP="00A63BF4">
      <w:pPr>
        <w:pStyle w:val="1"/>
        <w:rPr>
          <w:rFonts w:asciiTheme="minorHAnsi" w:hAnsiTheme="minorHAnsi"/>
          <w:sz w:val="22"/>
          <w:szCs w:val="22"/>
        </w:rPr>
      </w:pPr>
    </w:p>
    <w:p w14:paraId="29072400" w14:textId="77777777" w:rsidR="00A63BF4" w:rsidRDefault="00A63BF4" w:rsidP="008604ED">
      <w:pPr>
        <w:pStyle w:val="ListParagraph"/>
        <w:numPr>
          <w:ilvl w:val="0"/>
          <w:numId w:val="74"/>
        </w:numPr>
        <w:rPr>
          <w:rFonts w:asciiTheme="minorHAnsi" w:hAnsiTheme="minorHAnsi" w:cs="Arial"/>
        </w:rPr>
      </w:pPr>
      <w:bookmarkStart w:id="72" w:name="_Hlk75508738"/>
      <w:bookmarkStart w:id="73" w:name="_Hlk74044004"/>
      <w:r w:rsidRPr="009015ED">
        <w:rPr>
          <w:rFonts w:asciiTheme="minorHAnsi" w:hAnsiTheme="minorHAnsi" w:cs="Arial"/>
        </w:rPr>
        <w:lastRenderedPageBreak/>
        <w:t xml:space="preserve"> For Child and Family Safety Stability and Permanency (CFSSP) Funding: </w:t>
      </w:r>
    </w:p>
    <w:p w14:paraId="11FCED78" w14:textId="77777777" w:rsidR="00A63BF4" w:rsidRPr="009015ED" w:rsidRDefault="00A63BF4" w:rsidP="00A63BF4">
      <w:pPr>
        <w:pStyle w:val="ListParagraph"/>
        <w:ind w:left="1872"/>
        <w:rPr>
          <w:rFonts w:asciiTheme="minorHAnsi" w:hAnsiTheme="minorHAnsi" w:cs="Arial"/>
        </w:rPr>
      </w:pPr>
    </w:p>
    <w:p w14:paraId="2F2EC36D"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 xml:space="preserve">Families with </w:t>
      </w:r>
      <w:proofErr w:type="gramStart"/>
      <w:r w:rsidRPr="00CC7015">
        <w:rPr>
          <w:rFonts w:asciiTheme="minorHAnsi" w:eastAsia="Times New Roman" w:hAnsiTheme="minorHAnsi" w:cs="Arial"/>
        </w:rPr>
        <w:t>an active</w:t>
      </w:r>
      <w:proofErr w:type="gramEnd"/>
      <w:r w:rsidRPr="00CC7015">
        <w:rPr>
          <w:rFonts w:asciiTheme="minorHAnsi" w:eastAsia="Times New Roman" w:hAnsiTheme="minorHAnsi" w:cs="Arial"/>
        </w:rPr>
        <w:t xml:space="preserve"> Children’s Protective Services (CPS) investigation or open case.</w:t>
      </w:r>
    </w:p>
    <w:p w14:paraId="300BF43B"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Families with an open Prevention services case.</w:t>
      </w:r>
    </w:p>
    <w:p w14:paraId="55A547C9"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Families with minor children investigated by MDHHS CPS within the previous 18 months.</w:t>
      </w:r>
    </w:p>
    <w:p w14:paraId="40BFC761"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 xml:space="preserve">Families that do not have a preponderance of evidence of child abuse or neglect after a CPS investigation, but there is a risk of future harm to the child. </w:t>
      </w:r>
    </w:p>
    <w:p w14:paraId="1850BA85"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 xml:space="preserve">Families with one or more children in a MDHHS supervised out-of-home placement (inclusive of MDHHS supervised Foster Care, Juvenile Justice and relative placement). </w:t>
      </w:r>
    </w:p>
    <w:p w14:paraId="6C103178"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MDHHS adoptive families for whom a need for post adoptive services has been identified by MDHHS to prevent disruption or dissolution.</w:t>
      </w:r>
    </w:p>
    <w:bookmarkEnd w:id="72"/>
    <w:bookmarkEnd w:id="73"/>
    <w:p w14:paraId="4446A86D" w14:textId="77777777" w:rsidR="00A63BF4" w:rsidRPr="00CC7015" w:rsidRDefault="00A63BF4" w:rsidP="00A63BF4">
      <w:pPr>
        <w:pStyle w:val="1"/>
        <w:rPr>
          <w:rFonts w:asciiTheme="minorHAnsi" w:hAnsiTheme="minorHAnsi"/>
          <w:sz w:val="22"/>
          <w:szCs w:val="22"/>
        </w:rPr>
      </w:pPr>
    </w:p>
    <w:p w14:paraId="65B843B9" w14:textId="77777777" w:rsidR="00A63BF4" w:rsidRPr="00CC7015" w:rsidRDefault="00A63BF4" w:rsidP="00A63BF4">
      <w:pPr>
        <w:pStyle w:val="UserInput10pt"/>
        <w:spacing w:line="240" w:lineRule="auto"/>
        <w:ind w:left="1890" w:hanging="360"/>
        <w:rPr>
          <w:rFonts w:asciiTheme="minorHAnsi" w:hAnsiTheme="minorHAnsi" w:cs="Arial"/>
          <w:b w:val="0"/>
          <w:sz w:val="22"/>
          <w:szCs w:val="22"/>
        </w:rPr>
      </w:pPr>
      <w:r>
        <w:rPr>
          <w:rFonts w:asciiTheme="minorHAnsi" w:hAnsiTheme="minorHAnsi" w:cs="Arial"/>
          <w:b w:val="0"/>
          <w:sz w:val="22"/>
          <w:szCs w:val="22"/>
        </w:rPr>
        <w:t>c.</w:t>
      </w:r>
      <w:r w:rsidRPr="00CC7015">
        <w:rPr>
          <w:rFonts w:asciiTheme="minorHAnsi" w:hAnsiTheme="minorHAnsi" w:cs="Arial"/>
          <w:b w:val="0"/>
          <w:sz w:val="22"/>
          <w:szCs w:val="22"/>
        </w:rPr>
        <w:t xml:space="preserve"> </w:t>
      </w:r>
      <w:r w:rsidRPr="00CC7015">
        <w:rPr>
          <w:rFonts w:asciiTheme="minorHAnsi" w:hAnsiTheme="minorHAnsi" w:cs="Arial"/>
          <w:b w:val="0"/>
          <w:sz w:val="22"/>
          <w:szCs w:val="22"/>
        </w:rPr>
        <w:tab/>
        <w:t>For Strong Families Safe Children (SFSC) Funding:</w:t>
      </w:r>
    </w:p>
    <w:p w14:paraId="690B0026" w14:textId="77777777" w:rsidR="00A63BF4" w:rsidRPr="00CC7015" w:rsidRDefault="00A63BF4" w:rsidP="00A63BF4">
      <w:pPr>
        <w:pStyle w:val="UserInput10pt"/>
        <w:spacing w:line="240" w:lineRule="auto"/>
        <w:ind w:left="2160" w:hanging="540"/>
        <w:rPr>
          <w:rFonts w:asciiTheme="minorHAnsi" w:hAnsiTheme="minorHAnsi" w:cs="Arial"/>
          <w:b w:val="0"/>
          <w:sz w:val="22"/>
          <w:szCs w:val="22"/>
          <w:highlight w:val="red"/>
        </w:rPr>
      </w:pPr>
    </w:p>
    <w:p w14:paraId="493310FB" w14:textId="62CC5CFB" w:rsidR="00A63BF4" w:rsidRDefault="00A63BF4" w:rsidP="008604ED">
      <w:pPr>
        <w:pStyle w:val="ListParagraph"/>
        <w:numPr>
          <w:ilvl w:val="0"/>
          <w:numId w:val="76"/>
        </w:numPr>
        <w:autoSpaceDE w:val="0"/>
        <w:autoSpaceDN w:val="0"/>
        <w:adjustRightInd w:val="0"/>
        <w:ind w:left="2160"/>
        <w:rPr>
          <w:rFonts w:asciiTheme="minorHAnsi" w:hAnsiTheme="minorHAnsi" w:cs="Arial"/>
        </w:rPr>
      </w:pPr>
      <w:r w:rsidRPr="00CC7015">
        <w:rPr>
          <w:rFonts w:asciiTheme="minorHAnsi" w:hAnsiTheme="minorHAnsi" w:cs="Arial"/>
          <w:bCs/>
        </w:rPr>
        <w:t xml:space="preserve">Time – Limited Family Reunification Services </w:t>
      </w:r>
      <w:r w:rsidRPr="00CC7015">
        <w:rPr>
          <w:rFonts w:asciiTheme="minorHAnsi" w:hAnsiTheme="minorHAnsi" w:cs="Arial"/>
        </w:rPr>
        <w:t>must be provided to Parent(s) or primary caregiver(s) who are responsible for the care and supervision of minor child(ren) and who have a MDHHS supervised open case in out-of-home placement, with family reunification as the goal. Intent of funds is to mitigate barriers to reunification. In the case of a child who has been returned home, the services and activities must only be provided during the 15-month period that begins on the date that the child returns home.</w:t>
      </w:r>
    </w:p>
    <w:p w14:paraId="12A65540" w14:textId="77777777" w:rsidR="009A49A8" w:rsidRPr="009A49A8" w:rsidRDefault="009A49A8" w:rsidP="009A49A8">
      <w:pPr>
        <w:pStyle w:val="ListParagraph"/>
        <w:autoSpaceDE w:val="0"/>
        <w:autoSpaceDN w:val="0"/>
        <w:adjustRightInd w:val="0"/>
        <w:ind w:left="2160"/>
        <w:rPr>
          <w:rFonts w:asciiTheme="minorHAnsi" w:hAnsiTheme="minorHAnsi" w:cs="Arial"/>
        </w:rPr>
      </w:pPr>
    </w:p>
    <w:p w14:paraId="7647A6C3" w14:textId="201D344F" w:rsidR="00D06AA2" w:rsidRDefault="00D06AA2" w:rsidP="008604ED">
      <w:pPr>
        <w:pStyle w:val="ListParagraph"/>
        <w:numPr>
          <w:ilvl w:val="0"/>
          <w:numId w:val="76"/>
        </w:numPr>
        <w:autoSpaceDE w:val="0"/>
        <w:autoSpaceDN w:val="0"/>
        <w:adjustRightInd w:val="0"/>
        <w:ind w:left="2160"/>
        <w:rPr>
          <w:rFonts w:asciiTheme="minorHAnsi" w:hAnsiTheme="minorHAnsi" w:cs="Arial"/>
        </w:rPr>
      </w:pPr>
      <w:r>
        <w:rPr>
          <w:rFonts w:asciiTheme="minorHAnsi" w:hAnsiTheme="minorHAnsi" w:cs="Arial"/>
        </w:rPr>
        <w:t>Adoption Promotion and Support Services must be provided to:</w:t>
      </w:r>
    </w:p>
    <w:p w14:paraId="2A4FC012" w14:textId="7E4A1AA4" w:rsidR="00D06AA2" w:rsidRDefault="00D06AA2" w:rsidP="00D06AA2">
      <w:pPr>
        <w:pStyle w:val="ListParagraph"/>
        <w:numPr>
          <w:ilvl w:val="0"/>
          <w:numId w:val="79"/>
        </w:numPr>
        <w:autoSpaceDE w:val="0"/>
        <w:autoSpaceDN w:val="0"/>
        <w:adjustRightInd w:val="0"/>
        <w:rPr>
          <w:rFonts w:asciiTheme="minorHAnsi" w:hAnsiTheme="minorHAnsi" w:cs="Arial"/>
        </w:rPr>
      </w:pPr>
      <w:r>
        <w:rPr>
          <w:rFonts w:asciiTheme="minorHAnsi" w:hAnsiTheme="minorHAnsi" w:cs="Arial"/>
        </w:rPr>
        <w:t xml:space="preserve">Prospective adoptive parents adopting minor child(ren) through the MDHHS foster care system when adoption is the child’s </w:t>
      </w:r>
      <w:proofErr w:type="gramStart"/>
      <w:r>
        <w:rPr>
          <w:rFonts w:asciiTheme="minorHAnsi" w:hAnsiTheme="minorHAnsi" w:cs="Arial"/>
        </w:rPr>
        <w:t>permanency</w:t>
      </w:r>
      <w:proofErr w:type="gramEnd"/>
      <w:r>
        <w:rPr>
          <w:rFonts w:asciiTheme="minorHAnsi" w:hAnsiTheme="minorHAnsi" w:cs="Arial"/>
        </w:rPr>
        <w:t xml:space="preserve"> goal. </w:t>
      </w:r>
    </w:p>
    <w:p w14:paraId="4C463AF5" w14:textId="27AA2338" w:rsidR="00D06AA2" w:rsidRDefault="00D06AA2" w:rsidP="00D06AA2">
      <w:pPr>
        <w:pStyle w:val="ListParagraph"/>
        <w:numPr>
          <w:ilvl w:val="0"/>
          <w:numId w:val="79"/>
        </w:numPr>
        <w:autoSpaceDE w:val="0"/>
        <w:autoSpaceDN w:val="0"/>
        <w:adjustRightInd w:val="0"/>
        <w:rPr>
          <w:rFonts w:asciiTheme="minorHAnsi" w:hAnsiTheme="minorHAnsi" w:cs="Arial"/>
        </w:rPr>
      </w:pPr>
      <w:r>
        <w:rPr>
          <w:rFonts w:asciiTheme="minorHAnsi" w:hAnsiTheme="minorHAnsi" w:cs="Arial"/>
        </w:rPr>
        <w:t xml:space="preserve">Adoptive parents of minor child(ren) adopted through the MDHHS foster care system when adoption has been finalized and a need for post adoption services has been identified by MDHHS. </w:t>
      </w:r>
    </w:p>
    <w:p w14:paraId="7110BB6F" w14:textId="77777777" w:rsidR="00D06AA2" w:rsidRDefault="00D06AA2" w:rsidP="00D06AA2">
      <w:pPr>
        <w:pStyle w:val="ListParagraph"/>
        <w:autoSpaceDE w:val="0"/>
        <w:autoSpaceDN w:val="0"/>
        <w:adjustRightInd w:val="0"/>
        <w:ind w:left="2880"/>
        <w:rPr>
          <w:rFonts w:asciiTheme="minorHAnsi" w:hAnsiTheme="minorHAnsi" w:cs="Arial"/>
        </w:rPr>
      </w:pPr>
    </w:p>
    <w:p w14:paraId="471F58B5" w14:textId="1ABA4076" w:rsidR="00A63BF4" w:rsidRDefault="00A63BF4" w:rsidP="008604ED">
      <w:pPr>
        <w:pStyle w:val="ListParagraph"/>
        <w:numPr>
          <w:ilvl w:val="0"/>
          <w:numId w:val="76"/>
        </w:numPr>
        <w:autoSpaceDE w:val="0"/>
        <w:autoSpaceDN w:val="0"/>
        <w:adjustRightInd w:val="0"/>
        <w:ind w:left="2160"/>
        <w:rPr>
          <w:rFonts w:asciiTheme="minorHAnsi" w:hAnsiTheme="minorHAnsi" w:cs="Arial"/>
        </w:rPr>
      </w:pPr>
      <w:r w:rsidRPr="009015ED">
        <w:rPr>
          <w:rFonts w:asciiTheme="minorHAnsi" w:hAnsiTheme="minorHAnsi" w:cs="Arial"/>
        </w:rPr>
        <w:t xml:space="preserve"> 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189AE455" w14:textId="77777777" w:rsidR="00A63BF4" w:rsidRPr="009015ED" w:rsidRDefault="00A63BF4" w:rsidP="00A63BF4">
      <w:pPr>
        <w:pStyle w:val="ListParagraph"/>
        <w:rPr>
          <w:rFonts w:asciiTheme="minorHAnsi" w:hAnsiTheme="minorHAnsi" w:cs="Arial"/>
        </w:rPr>
      </w:pPr>
    </w:p>
    <w:p w14:paraId="09365CC9" w14:textId="77777777" w:rsidR="00A63BF4" w:rsidRPr="009015ED" w:rsidRDefault="00A63BF4" w:rsidP="008604ED">
      <w:pPr>
        <w:pStyle w:val="ListParagraph"/>
        <w:numPr>
          <w:ilvl w:val="0"/>
          <w:numId w:val="76"/>
        </w:numPr>
        <w:autoSpaceDE w:val="0"/>
        <w:autoSpaceDN w:val="0"/>
        <w:adjustRightInd w:val="0"/>
        <w:ind w:left="2160"/>
        <w:rPr>
          <w:rFonts w:asciiTheme="minorHAnsi" w:hAnsiTheme="minorHAnsi" w:cs="Arial"/>
        </w:rPr>
      </w:pPr>
      <w:r w:rsidRPr="009015ED">
        <w:rPr>
          <w:rFonts w:asciiTheme="minorHAnsi" w:hAnsiTheme="minorHAnsi" w:cs="Arial"/>
        </w:rPr>
        <w:t xml:space="preserve">Family Support Services must be provided to parents or primary </w:t>
      </w:r>
      <w:proofErr w:type="gramStart"/>
      <w:r w:rsidRPr="009015ED">
        <w:rPr>
          <w:rFonts w:asciiTheme="minorHAnsi" w:hAnsiTheme="minorHAnsi" w:cs="Arial"/>
        </w:rPr>
        <w:t>caregiver(s)</w:t>
      </w:r>
      <w:proofErr w:type="gramEnd"/>
      <w:r w:rsidRPr="009015ED">
        <w:rPr>
          <w:rFonts w:asciiTheme="minorHAnsi" w:hAnsiTheme="minorHAnsi" w:cs="Arial"/>
        </w:rPr>
        <w:t xml:space="preserve"> responsible for the care and supervision of minor child(ren) and have one or more of the of the following:</w:t>
      </w:r>
    </w:p>
    <w:p w14:paraId="05923E93" w14:textId="77777777" w:rsidR="00A63BF4" w:rsidRPr="00CC7015" w:rsidRDefault="00A63BF4" w:rsidP="008604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An open MDHHS Child Protective Services (Category I, II, and III), foster care or delinquency case</w:t>
      </w:r>
    </w:p>
    <w:p w14:paraId="56773FAE" w14:textId="77777777" w:rsidR="00A63BF4" w:rsidRPr="00CC7015" w:rsidRDefault="00A63BF4" w:rsidP="008604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lastRenderedPageBreak/>
        <w:t xml:space="preserve">An open case which has been closed within the past </w:t>
      </w:r>
      <w:proofErr w:type="gramStart"/>
      <w:r w:rsidRPr="00CC7015">
        <w:rPr>
          <w:rFonts w:asciiTheme="minorHAnsi" w:hAnsiTheme="minorHAnsi" w:cs="Arial"/>
          <w:b w:val="0"/>
          <w:sz w:val="22"/>
          <w:szCs w:val="22"/>
        </w:rPr>
        <w:t>18-months</w:t>
      </w:r>
      <w:proofErr w:type="gramEnd"/>
    </w:p>
    <w:p w14:paraId="37D2CB7B" w14:textId="77777777" w:rsidR="00A63BF4" w:rsidRPr="00CC7015" w:rsidRDefault="00A63BF4" w:rsidP="008604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 Child Protective Services investigation within the past </w:t>
      </w:r>
      <w:proofErr w:type="gramStart"/>
      <w:r w:rsidRPr="00CC7015">
        <w:rPr>
          <w:rFonts w:asciiTheme="minorHAnsi" w:hAnsiTheme="minorHAnsi" w:cs="Arial"/>
          <w:b w:val="0"/>
          <w:sz w:val="22"/>
          <w:szCs w:val="22"/>
        </w:rPr>
        <w:t>18-months</w:t>
      </w:r>
      <w:proofErr w:type="gramEnd"/>
    </w:p>
    <w:p w14:paraId="7E2A3647" w14:textId="4AFA43B4" w:rsidR="0016487E" w:rsidRDefault="00A63BF4" w:rsidP="007D3430">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Three or more rejected Child Protective Services complaints </w:t>
      </w:r>
    </w:p>
    <w:p w14:paraId="034D4EA8" w14:textId="77777777" w:rsidR="007D3430" w:rsidRPr="007D3430" w:rsidRDefault="007D3430" w:rsidP="007D3430">
      <w:pPr>
        <w:pStyle w:val="UserInput10pt"/>
        <w:spacing w:line="240" w:lineRule="auto"/>
        <w:ind w:left="2610"/>
        <w:rPr>
          <w:rFonts w:asciiTheme="minorHAnsi" w:hAnsiTheme="minorHAnsi" w:cs="Arial"/>
          <w:b w:val="0"/>
          <w:sz w:val="22"/>
          <w:szCs w:val="22"/>
        </w:rPr>
      </w:pPr>
    </w:p>
    <w:p w14:paraId="30F212CE" w14:textId="77777777" w:rsidR="00A63BF4" w:rsidRPr="00F404EA" w:rsidRDefault="00A63BF4" w:rsidP="008604ED">
      <w:pPr>
        <w:pStyle w:val="1"/>
        <w:numPr>
          <w:ilvl w:val="0"/>
          <w:numId w:val="39"/>
        </w:numPr>
        <w:spacing w:after="120"/>
        <w:ind w:left="1440"/>
        <w:jc w:val="left"/>
        <w:rPr>
          <w:rFonts w:ascii="Aptos" w:hAnsi="Aptos" w:cs="Arial"/>
          <w:sz w:val="22"/>
          <w:szCs w:val="22"/>
        </w:rPr>
      </w:pPr>
      <w:r w:rsidRPr="00F404EA">
        <w:rPr>
          <w:rFonts w:ascii="Aptos" w:hAnsi="Aptos" w:cs="Arial"/>
          <w:sz w:val="22"/>
          <w:szCs w:val="22"/>
        </w:rPr>
        <w:t>Determination of Eligibility</w:t>
      </w:r>
    </w:p>
    <w:p w14:paraId="51C842D3" w14:textId="77777777" w:rsidR="00A63BF4" w:rsidRPr="00740607" w:rsidRDefault="00A63BF4" w:rsidP="00A63BF4">
      <w:pPr>
        <w:pStyle w:val="1"/>
        <w:spacing w:after="120"/>
        <w:ind w:left="1440" w:firstLine="0"/>
        <w:jc w:val="left"/>
        <w:rPr>
          <w:rFonts w:ascii="Aptos" w:hAnsi="Aptos" w:cs="Arial"/>
          <w:sz w:val="22"/>
          <w:szCs w:val="22"/>
        </w:rPr>
      </w:pPr>
      <w:r w:rsidRPr="00740607">
        <w:rPr>
          <w:rFonts w:ascii="Aptos" w:hAnsi="Aptos" w:cs="Arial"/>
          <w:sz w:val="22"/>
          <w:szCs w:val="22"/>
        </w:rPr>
        <w:t xml:space="preserve">MDHHS determines eligibility. </w:t>
      </w:r>
    </w:p>
    <w:p w14:paraId="0AB87844" w14:textId="77777777" w:rsidR="00A63BF4" w:rsidRPr="00236D2F" w:rsidRDefault="00A63BF4" w:rsidP="008604ED">
      <w:pPr>
        <w:pStyle w:val="A"/>
        <w:numPr>
          <w:ilvl w:val="0"/>
          <w:numId w:val="22"/>
        </w:numPr>
        <w:spacing w:after="120"/>
        <w:jc w:val="left"/>
        <w:rPr>
          <w:rFonts w:ascii="Aptos" w:hAnsi="Aptos"/>
          <w:b/>
          <w:bCs/>
          <w:sz w:val="22"/>
          <w:szCs w:val="22"/>
        </w:rPr>
      </w:pPr>
      <w:r w:rsidRPr="00236D2F">
        <w:rPr>
          <w:rFonts w:ascii="Aptos" w:hAnsi="Aptos"/>
          <w:b/>
          <w:bCs/>
          <w:sz w:val="22"/>
          <w:szCs w:val="22"/>
        </w:rPr>
        <w:t>Referral Process</w:t>
      </w:r>
    </w:p>
    <w:p w14:paraId="61EA737C" w14:textId="77777777" w:rsidR="00A63BF4" w:rsidRPr="002A217F" w:rsidRDefault="00A63BF4" w:rsidP="00A63BF4">
      <w:pPr>
        <w:pStyle w:val="A"/>
        <w:ind w:left="1080" w:firstLine="0"/>
        <w:jc w:val="left"/>
        <w:rPr>
          <w:rFonts w:ascii="Aptos" w:hAnsi="Aptos"/>
          <w:vanish/>
          <w:color w:val="FF0000"/>
          <w:sz w:val="22"/>
          <w:szCs w:val="22"/>
        </w:rPr>
      </w:pPr>
      <w:r w:rsidRPr="002A217F">
        <w:rPr>
          <w:rFonts w:ascii="Aptos" w:hAnsi="Aptos"/>
          <w:vanish/>
          <w:color w:val="FF0000"/>
          <w:sz w:val="22"/>
          <w:szCs w:val="22"/>
        </w:rPr>
        <w:t>Use the referral process below or enter an appropriate referral process.</w:t>
      </w:r>
    </w:p>
    <w:p w14:paraId="7A5D5162" w14:textId="77777777" w:rsidR="00A63BF4" w:rsidRPr="002A217F" w:rsidRDefault="00A63BF4" w:rsidP="008604ED">
      <w:pPr>
        <w:pStyle w:val="A"/>
        <w:numPr>
          <w:ilvl w:val="1"/>
          <w:numId w:val="40"/>
        </w:numPr>
        <w:spacing w:after="120"/>
        <w:jc w:val="left"/>
        <w:rPr>
          <w:rFonts w:ascii="Aptos" w:hAnsi="Aptos" w:cs="Arial"/>
          <w:sz w:val="22"/>
          <w:szCs w:val="22"/>
        </w:rPr>
      </w:pPr>
      <w:r w:rsidRPr="002A217F">
        <w:rPr>
          <w:rFonts w:ascii="Aptos" w:hAnsi="Aptos" w:cs="Arial"/>
          <w:sz w:val="22"/>
          <w:szCs w:val="22"/>
        </w:rPr>
        <w:t>MDHHS</w:t>
      </w:r>
    </w:p>
    <w:p w14:paraId="35D59187" w14:textId="77777777" w:rsidR="00F42017" w:rsidRPr="00B6188E" w:rsidRDefault="00F42017" w:rsidP="00F42017">
      <w:pPr>
        <w:pStyle w:val="A"/>
        <w:ind w:left="1440" w:firstLine="14"/>
        <w:rPr>
          <w:rFonts w:asciiTheme="minorHAnsi" w:hAnsiTheme="minorHAnsi" w:cs="Arial"/>
          <w:sz w:val="22"/>
          <w:szCs w:val="22"/>
        </w:rPr>
      </w:pPr>
      <w:bookmarkStart w:id="74" w:name="_Hlk65050165"/>
      <w:bookmarkStart w:id="75" w:name="_Hlk73683670"/>
      <w:r w:rsidRPr="00B6188E">
        <w:rPr>
          <w:rFonts w:asciiTheme="minorHAnsi" w:hAnsiTheme="minorHAnsi" w:cs="Arial"/>
          <w:sz w:val="22"/>
          <w:szCs w:val="22"/>
        </w:rPr>
        <w:t>MDHHS will provide, via telephone or in-person, the information in form (MDHHS 6039).</w:t>
      </w:r>
    </w:p>
    <w:p w14:paraId="5D3CACD3" w14:textId="77777777" w:rsidR="00F42017" w:rsidRPr="00B6188E" w:rsidRDefault="00F42017" w:rsidP="00F42017">
      <w:pPr>
        <w:pStyle w:val="A"/>
        <w:ind w:left="1440" w:firstLine="14"/>
        <w:rPr>
          <w:rFonts w:asciiTheme="minorHAnsi" w:hAnsiTheme="minorHAnsi" w:cs="Arial"/>
          <w:sz w:val="22"/>
          <w:szCs w:val="22"/>
        </w:rPr>
      </w:pPr>
    </w:p>
    <w:p w14:paraId="7BBF111C" w14:textId="77777777" w:rsidR="00F42017" w:rsidRPr="00B6188E" w:rsidRDefault="00F42017" w:rsidP="00F42017">
      <w:pPr>
        <w:pStyle w:val="A"/>
        <w:ind w:left="1440" w:firstLine="14"/>
        <w:rPr>
          <w:rFonts w:asciiTheme="minorHAnsi" w:hAnsiTheme="minorHAnsi" w:cs="Arial"/>
          <w:sz w:val="22"/>
          <w:szCs w:val="22"/>
        </w:rPr>
      </w:pPr>
      <w:r w:rsidRPr="00B6188E">
        <w:rPr>
          <w:rFonts w:asciiTheme="minorHAnsi" w:hAnsiTheme="minorHAnsi" w:cs="Arial"/>
          <w:sz w:val="22"/>
          <w:szCs w:val="22"/>
        </w:rPr>
        <w:t xml:space="preserve">MDHHS does not guarantee a minimum number of referrals at any time during the Contract. </w:t>
      </w:r>
    </w:p>
    <w:p w14:paraId="10C2C45C" w14:textId="77777777" w:rsidR="00A63BF4" w:rsidRPr="00750867" w:rsidRDefault="00A63BF4" w:rsidP="00A63BF4">
      <w:pPr>
        <w:pStyle w:val="1"/>
        <w:ind w:left="1080" w:firstLine="60"/>
        <w:rPr>
          <w:rFonts w:asciiTheme="minorHAnsi" w:hAnsiTheme="minorHAnsi" w:cs="Arial"/>
          <w:sz w:val="22"/>
          <w:szCs w:val="22"/>
        </w:rPr>
      </w:pPr>
    </w:p>
    <w:bookmarkEnd w:id="74"/>
    <w:bookmarkEnd w:id="75"/>
    <w:p w14:paraId="1AF3ADFA" w14:textId="77777777" w:rsidR="00A63BF4" w:rsidRPr="002A217F" w:rsidRDefault="00A63BF4" w:rsidP="008604ED">
      <w:pPr>
        <w:pStyle w:val="A"/>
        <w:numPr>
          <w:ilvl w:val="1"/>
          <w:numId w:val="40"/>
        </w:numPr>
        <w:spacing w:after="120"/>
        <w:jc w:val="left"/>
        <w:rPr>
          <w:rFonts w:ascii="Aptos" w:hAnsi="Aptos" w:cs="Arial"/>
          <w:sz w:val="22"/>
          <w:szCs w:val="22"/>
        </w:rPr>
      </w:pPr>
      <w:r w:rsidRPr="002A217F">
        <w:rPr>
          <w:rFonts w:ascii="Aptos" w:hAnsi="Aptos" w:cs="Arial"/>
          <w:sz w:val="22"/>
          <w:szCs w:val="22"/>
        </w:rPr>
        <w:t>CONTRACTOR</w:t>
      </w:r>
    </w:p>
    <w:p w14:paraId="757F1B40" w14:textId="77777777" w:rsidR="00C83C9A" w:rsidRPr="00045E4B" w:rsidRDefault="00C83C9A" w:rsidP="00C83C9A">
      <w:pPr>
        <w:pStyle w:val="A"/>
        <w:numPr>
          <w:ilvl w:val="0"/>
          <w:numId w:val="57"/>
        </w:numPr>
        <w:tabs>
          <w:tab w:val="clear" w:pos="5184"/>
        </w:tabs>
        <w:ind w:left="1800"/>
        <w:rPr>
          <w:rFonts w:asciiTheme="minorHAnsi" w:hAnsiTheme="minorHAnsi" w:cs="Arial"/>
          <w:bCs/>
          <w:sz w:val="22"/>
          <w:szCs w:val="22"/>
        </w:rPr>
      </w:pPr>
      <w:r w:rsidRPr="00045E4B">
        <w:rPr>
          <w:rFonts w:asciiTheme="minorHAnsi" w:hAnsiTheme="minorHAnsi" w:cs="Arial"/>
          <w:bCs/>
          <w:sz w:val="22"/>
          <w:szCs w:val="22"/>
        </w:rPr>
        <w:t>Receiving &amp; Accepting Referrals:</w:t>
      </w:r>
    </w:p>
    <w:p w14:paraId="28454D21" w14:textId="77777777" w:rsidR="00C83C9A" w:rsidRPr="00045E4B" w:rsidRDefault="00C83C9A" w:rsidP="00C83C9A">
      <w:pPr>
        <w:pStyle w:val="A"/>
        <w:tabs>
          <w:tab w:val="clear" w:pos="5184"/>
        </w:tabs>
        <w:ind w:left="1656" w:firstLine="0"/>
        <w:rPr>
          <w:rFonts w:asciiTheme="minorHAnsi" w:hAnsiTheme="minorHAnsi" w:cs="Arial"/>
          <w:bCs/>
          <w:sz w:val="22"/>
          <w:szCs w:val="22"/>
        </w:rPr>
      </w:pPr>
    </w:p>
    <w:p w14:paraId="05ACAD9A" w14:textId="77777777" w:rsidR="00C83C9A" w:rsidRPr="00045E4B" w:rsidRDefault="00C83C9A" w:rsidP="00C83C9A">
      <w:pPr>
        <w:pStyle w:val="ListParagraph"/>
        <w:numPr>
          <w:ilvl w:val="0"/>
          <w:numId w:val="58"/>
        </w:numPr>
        <w:tabs>
          <w:tab w:val="left" w:pos="1800"/>
        </w:tabs>
        <w:ind w:left="2070"/>
        <w:rPr>
          <w:rFonts w:asciiTheme="minorHAnsi" w:hAnsiTheme="minorHAnsi"/>
          <w:spacing w:val="-6"/>
        </w:rPr>
      </w:pPr>
      <w:r w:rsidRPr="00045E4B">
        <w:rPr>
          <w:rFonts w:asciiTheme="minorHAnsi" w:hAnsiTheme="minorHAnsi"/>
          <w:spacing w:val="-6"/>
        </w:rPr>
        <w:t xml:space="preserve">The Contractor will accept referrals via telephone or in-person, seven days per week. </w:t>
      </w:r>
    </w:p>
    <w:p w14:paraId="4C8CB2C7" w14:textId="77777777" w:rsidR="00C83C9A" w:rsidRPr="00045E4B" w:rsidRDefault="00C83C9A" w:rsidP="00C83C9A">
      <w:pPr>
        <w:pStyle w:val="ListParagraph"/>
        <w:numPr>
          <w:ilvl w:val="0"/>
          <w:numId w:val="58"/>
        </w:numPr>
        <w:tabs>
          <w:tab w:val="left" w:pos="1800"/>
        </w:tabs>
        <w:ind w:left="2070"/>
        <w:rPr>
          <w:rFonts w:asciiTheme="minorHAnsi" w:hAnsiTheme="minorHAnsi"/>
          <w:spacing w:val="-6"/>
        </w:rPr>
      </w:pPr>
      <w:r w:rsidRPr="00045E4B">
        <w:rPr>
          <w:rFonts w:asciiTheme="minorHAnsi" w:hAnsiTheme="minorHAnsi"/>
          <w:spacing w:val="-6"/>
        </w:rPr>
        <w:t xml:space="preserve">The Contractor must accept or reject referrals from MDHHS within one working day. </w:t>
      </w:r>
    </w:p>
    <w:p w14:paraId="4CB36139" w14:textId="77777777" w:rsidR="00C83C9A" w:rsidRPr="00A50698" w:rsidRDefault="00C83C9A" w:rsidP="00C83C9A">
      <w:pPr>
        <w:pStyle w:val="ListParagraph"/>
        <w:numPr>
          <w:ilvl w:val="0"/>
          <w:numId w:val="58"/>
        </w:numPr>
        <w:ind w:left="2070"/>
        <w:rPr>
          <w:rFonts w:asciiTheme="minorHAnsi" w:hAnsiTheme="minorHAnsi" w:cs="Arial"/>
        </w:rPr>
      </w:pPr>
      <w:r w:rsidRPr="00A50698">
        <w:rPr>
          <w:rFonts w:asciiTheme="minorHAnsi" w:hAnsiTheme="minorHAnsi" w:cs="Arial"/>
        </w:rPr>
        <w:t>The Contractor must notify referring staff of vacancies or no vacancies daily.</w:t>
      </w:r>
    </w:p>
    <w:p w14:paraId="18A594E3" w14:textId="77777777" w:rsidR="00C83C9A" w:rsidRPr="00045E4B" w:rsidRDefault="00C83C9A" w:rsidP="00C83C9A">
      <w:pPr>
        <w:pStyle w:val="ListParagraph"/>
        <w:numPr>
          <w:ilvl w:val="0"/>
          <w:numId w:val="58"/>
        </w:numPr>
        <w:ind w:left="2070"/>
        <w:rPr>
          <w:rFonts w:asciiTheme="minorHAnsi" w:hAnsiTheme="minorHAnsi" w:cs="Arial"/>
        </w:rPr>
      </w:pPr>
      <w:r w:rsidRPr="00045E4B">
        <w:rPr>
          <w:rFonts w:asciiTheme="minorHAnsi" w:hAnsiTheme="minorHAnsi" w:cs="Arial"/>
        </w:rPr>
        <w:t>The Contractor must accept referrals on a first-come first-served, space-available basis.</w:t>
      </w:r>
    </w:p>
    <w:p w14:paraId="234D7F64" w14:textId="77777777" w:rsidR="00C83C9A" w:rsidRPr="00045E4B" w:rsidRDefault="00C83C9A" w:rsidP="00C83C9A">
      <w:pPr>
        <w:pStyle w:val="ListParagraph"/>
        <w:ind w:left="2070" w:hanging="360"/>
        <w:rPr>
          <w:rFonts w:asciiTheme="minorHAnsi" w:eastAsia="Times New Roman" w:hAnsiTheme="minorHAnsi" w:cs="Arial"/>
          <w:spacing w:val="-6"/>
        </w:rPr>
      </w:pPr>
      <w:bookmarkStart w:id="76" w:name="_Hlk70947443"/>
      <w:r w:rsidRPr="00045E4B">
        <w:rPr>
          <w:rFonts w:asciiTheme="minorHAnsi" w:hAnsiTheme="minorHAnsi" w:cs="Arial"/>
        </w:rPr>
        <w:t>5</w:t>
      </w:r>
      <w:r>
        <w:rPr>
          <w:rFonts w:asciiTheme="minorHAnsi" w:hAnsiTheme="minorHAnsi" w:cs="Arial"/>
        </w:rPr>
        <w:t xml:space="preserve">   </w:t>
      </w:r>
      <w:r w:rsidRPr="00045E4B">
        <w:rPr>
          <w:rFonts w:asciiTheme="minorHAnsi" w:hAnsiTheme="minorHAnsi" w:cs="Arial"/>
        </w:rPr>
        <w:t xml:space="preserve">  The Contractor must submit the completed referral form (MDHHS </w:t>
      </w:r>
      <w:r>
        <w:rPr>
          <w:rFonts w:asciiTheme="minorHAnsi" w:hAnsiTheme="minorHAnsi" w:cs="Arial"/>
        </w:rPr>
        <w:t>6039)</w:t>
      </w:r>
      <w:r w:rsidRPr="00045E4B">
        <w:rPr>
          <w:rFonts w:asciiTheme="minorHAnsi" w:hAnsiTheme="minorHAnsi" w:cs="Arial"/>
        </w:rPr>
        <w:t xml:space="preserve"> to the referring working within </w:t>
      </w:r>
      <w:r>
        <w:rPr>
          <w:rFonts w:asciiTheme="minorHAnsi" w:hAnsiTheme="minorHAnsi" w:cs="Arial"/>
        </w:rPr>
        <w:t>four calendar days</w:t>
      </w:r>
      <w:r w:rsidRPr="00045E4B">
        <w:rPr>
          <w:rFonts w:asciiTheme="minorHAnsi" w:hAnsiTheme="minorHAnsi" w:cs="Arial"/>
        </w:rPr>
        <w:t xml:space="preserve"> of the date of the referral for approval and signature. </w:t>
      </w:r>
    </w:p>
    <w:bookmarkEnd w:id="76"/>
    <w:p w14:paraId="6F1CD845" w14:textId="77777777" w:rsidR="00C83C9A" w:rsidRPr="00045E4B" w:rsidRDefault="00C83C9A" w:rsidP="00C83C9A">
      <w:pPr>
        <w:pStyle w:val="A"/>
        <w:ind w:left="1915" w:hanging="475"/>
        <w:rPr>
          <w:rFonts w:asciiTheme="minorHAnsi" w:hAnsiTheme="minorHAnsi"/>
          <w:sz w:val="22"/>
          <w:szCs w:val="22"/>
        </w:rPr>
      </w:pPr>
      <w:r>
        <w:rPr>
          <w:rFonts w:asciiTheme="minorHAnsi" w:hAnsiTheme="minorHAnsi"/>
          <w:sz w:val="22"/>
          <w:szCs w:val="22"/>
        </w:rPr>
        <w:t xml:space="preserve"> </w:t>
      </w:r>
      <w:r w:rsidRPr="00045E4B">
        <w:rPr>
          <w:rFonts w:asciiTheme="minorHAnsi" w:hAnsiTheme="minorHAnsi"/>
          <w:sz w:val="22"/>
          <w:szCs w:val="22"/>
        </w:rPr>
        <w:t>b.</w:t>
      </w:r>
      <w:r>
        <w:t xml:space="preserve">   </w:t>
      </w:r>
      <w:r w:rsidRPr="00045E4B">
        <w:rPr>
          <w:rFonts w:asciiTheme="minorHAnsi" w:hAnsiTheme="minorHAnsi"/>
          <w:sz w:val="22"/>
          <w:szCs w:val="22"/>
        </w:rPr>
        <w:t>Once a Referral is Accepted:</w:t>
      </w:r>
    </w:p>
    <w:p w14:paraId="40A1D111" w14:textId="77777777" w:rsidR="00C83C9A" w:rsidRPr="00045E4B" w:rsidRDefault="00C83C9A" w:rsidP="00C83C9A">
      <w:pPr>
        <w:pStyle w:val="A"/>
        <w:ind w:left="1728" w:hanging="468"/>
        <w:rPr>
          <w:rFonts w:asciiTheme="minorHAnsi" w:hAnsiTheme="minorHAnsi"/>
          <w:sz w:val="22"/>
          <w:szCs w:val="22"/>
        </w:rPr>
      </w:pPr>
    </w:p>
    <w:p w14:paraId="1ADE58B6" w14:textId="77777777" w:rsidR="00C83C9A" w:rsidRPr="00045E4B" w:rsidRDefault="00C83C9A" w:rsidP="00C83C9A">
      <w:pPr>
        <w:pStyle w:val="A"/>
        <w:numPr>
          <w:ilvl w:val="1"/>
          <w:numId w:val="59"/>
        </w:numPr>
        <w:tabs>
          <w:tab w:val="clear" w:pos="5184"/>
        </w:tabs>
        <w:ind w:left="2070"/>
        <w:rPr>
          <w:rFonts w:asciiTheme="minorHAnsi" w:hAnsiTheme="minorHAnsi"/>
          <w:sz w:val="22"/>
          <w:szCs w:val="22"/>
        </w:rPr>
      </w:pPr>
      <w:r w:rsidRPr="00045E4B">
        <w:rPr>
          <w:rFonts w:asciiTheme="minorHAnsi" w:hAnsiTheme="minorHAnsi"/>
          <w:sz w:val="22"/>
          <w:szCs w:val="22"/>
        </w:rPr>
        <w:t xml:space="preserve">The Contractor must meet with the client face-to-face within </w:t>
      </w:r>
      <w:r>
        <w:rPr>
          <w:rFonts w:asciiTheme="minorHAnsi" w:hAnsiTheme="minorHAnsi"/>
          <w:sz w:val="22"/>
          <w:szCs w:val="22"/>
        </w:rPr>
        <w:t>three calendar days</w:t>
      </w:r>
      <w:r w:rsidRPr="00045E4B">
        <w:rPr>
          <w:rFonts w:asciiTheme="minorHAnsi" w:hAnsiTheme="minorHAnsi"/>
          <w:sz w:val="22"/>
          <w:szCs w:val="22"/>
        </w:rPr>
        <w:t xml:space="preserve"> of accepting a referral.</w:t>
      </w:r>
    </w:p>
    <w:p w14:paraId="5EFE084B" w14:textId="77777777" w:rsidR="00C83C9A" w:rsidRPr="00045E4B" w:rsidRDefault="00C83C9A" w:rsidP="00C83C9A">
      <w:pPr>
        <w:pStyle w:val="A"/>
        <w:numPr>
          <w:ilvl w:val="1"/>
          <w:numId w:val="59"/>
        </w:numPr>
        <w:tabs>
          <w:tab w:val="clear" w:pos="5184"/>
          <w:tab w:val="left" w:pos="2880"/>
        </w:tabs>
        <w:ind w:left="2070"/>
        <w:rPr>
          <w:rFonts w:asciiTheme="minorHAnsi" w:hAnsiTheme="minorHAnsi"/>
          <w:sz w:val="22"/>
          <w:szCs w:val="22"/>
        </w:rPr>
      </w:pPr>
      <w:r w:rsidRPr="00045E4B">
        <w:rPr>
          <w:rFonts w:asciiTheme="minorHAnsi" w:hAnsiTheme="minorHAnsi"/>
          <w:sz w:val="22"/>
          <w:szCs w:val="22"/>
        </w:rPr>
        <w:t xml:space="preserve">The Contractor must attempt to </w:t>
      </w:r>
      <w:proofErr w:type="gramStart"/>
      <w:r w:rsidRPr="00045E4B">
        <w:rPr>
          <w:rFonts w:asciiTheme="minorHAnsi" w:hAnsiTheme="minorHAnsi"/>
          <w:sz w:val="22"/>
          <w:szCs w:val="22"/>
        </w:rPr>
        <w:t>make contact with</w:t>
      </w:r>
      <w:proofErr w:type="gramEnd"/>
      <w:r w:rsidRPr="00045E4B">
        <w:rPr>
          <w:rFonts w:asciiTheme="minorHAnsi" w:hAnsiTheme="minorHAnsi"/>
          <w:sz w:val="22"/>
          <w:szCs w:val="22"/>
        </w:rPr>
        <w:t xml:space="preserve"> the client in the following ways, at a minimum, in the </w:t>
      </w:r>
      <w:r>
        <w:rPr>
          <w:rFonts w:asciiTheme="minorHAnsi" w:hAnsiTheme="minorHAnsi"/>
          <w:sz w:val="22"/>
          <w:szCs w:val="22"/>
        </w:rPr>
        <w:t>three calendar days</w:t>
      </w:r>
      <w:r w:rsidRPr="00045E4B">
        <w:rPr>
          <w:rFonts w:asciiTheme="minorHAnsi" w:hAnsiTheme="minorHAnsi"/>
          <w:sz w:val="22"/>
          <w:szCs w:val="22"/>
        </w:rPr>
        <w:t xml:space="preserve"> following the referral, until contact is successful:</w:t>
      </w:r>
    </w:p>
    <w:p w14:paraId="52911EB4" w14:textId="77777777" w:rsidR="00C83C9A" w:rsidRPr="00045E4B" w:rsidRDefault="00C83C9A" w:rsidP="00C83C9A">
      <w:pPr>
        <w:pStyle w:val="A"/>
        <w:tabs>
          <w:tab w:val="clear" w:pos="5184"/>
          <w:tab w:val="left" w:pos="2880"/>
        </w:tabs>
        <w:ind w:left="2070" w:firstLine="0"/>
        <w:rPr>
          <w:rFonts w:asciiTheme="minorHAnsi" w:hAnsiTheme="minorHAnsi"/>
          <w:sz w:val="22"/>
          <w:szCs w:val="22"/>
        </w:rPr>
      </w:pPr>
    </w:p>
    <w:p w14:paraId="2453CA17" w14:textId="77777777" w:rsidR="00C83C9A" w:rsidRPr="00045E4B" w:rsidRDefault="00C83C9A" w:rsidP="00C83C9A">
      <w:pPr>
        <w:pStyle w:val="A"/>
        <w:numPr>
          <w:ilvl w:val="3"/>
          <w:numId w:val="60"/>
        </w:numPr>
        <w:tabs>
          <w:tab w:val="clear" w:pos="5184"/>
        </w:tabs>
        <w:ind w:left="2430" w:hanging="270"/>
        <w:rPr>
          <w:rFonts w:asciiTheme="minorHAnsi" w:hAnsiTheme="minorHAnsi"/>
          <w:sz w:val="22"/>
          <w:szCs w:val="22"/>
        </w:rPr>
      </w:pPr>
      <w:r w:rsidRPr="00045E4B">
        <w:rPr>
          <w:rFonts w:asciiTheme="minorHAnsi" w:hAnsiTheme="minorHAnsi"/>
          <w:sz w:val="22"/>
          <w:szCs w:val="22"/>
        </w:rPr>
        <w:t>Phone calls each day.</w:t>
      </w:r>
    </w:p>
    <w:p w14:paraId="3D7CA102" w14:textId="77777777" w:rsidR="00C83C9A" w:rsidRPr="00045E4B" w:rsidRDefault="00C83C9A" w:rsidP="00C83C9A">
      <w:pPr>
        <w:pStyle w:val="A"/>
        <w:numPr>
          <w:ilvl w:val="3"/>
          <w:numId w:val="60"/>
        </w:numPr>
        <w:tabs>
          <w:tab w:val="clear" w:pos="5184"/>
        </w:tabs>
        <w:ind w:left="2430" w:hanging="270"/>
        <w:rPr>
          <w:rFonts w:asciiTheme="minorHAnsi" w:hAnsiTheme="minorHAnsi"/>
          <w:sz w:val="22"/>
          <w:szCs w:val="22"/>
        </w:rPr>
      </w:pPr>
      <w:r w:rsidRPr="00045E4B">
        <w:rPr>
          <w:rFonts w:asciiTheme="minorHAnsi" w:hAnsiTheme="minorHAnsi"/>
          <w:sz w:val="22"/>
          <w:szCs w:val="22"/>
        </w:rPr>
        <w:t>Visit to family home.</w:t>
      </w:r>
    </w:p>
    <w:p w14:paraId="1E8BC550" w14:textId="77777777" w:rsidR="007F0421" w:rsidRDefault="00C83C9A" w:rsidP="00C83C9A">
      <w:pPr>
        <w:pStyle w:val="A"/>
        <w:numPr>
          <w:ilvl w:val="3"/>
          <w:numId w:val="60"/>
        </w:numPr>
        <w:tabs>
          <w:tab w:val="clear" w:pos="5184"/>
        </w:tabs>
        <w:ind w:left="2430" w:hanging="270"/>
        <w:rPr>
          <w:rFonts w:asciiTheme="minorHAnsi" w:hAnsiTheme="minorHAnsi"/>
          <w:sz w:val="22"/>
          <w:szCs w:val="22"/>
        </w:rPr>
      </w:pPr>
      <w:r w:rsidRPr="00045E4B">
        <w:rPr>
          <w:rFonts w:asciiTheme="minorHAnsi" w:hAnsiTheme="minorHAnsi"/>
          <w:sz w:val="22"/>
          <w:szCs w:val="22"/>
        </w:rPr>
        <w:t>Call &amp; email to Referring Worker by the end of day two.</w:t>
      </w:r>
      <w:r>
        <w:rPr>
          <w:rFonts w:asciiTheme="minorHAnsi" w:hAnsiTheme="minorHAnsi"/>
          <w:sz w:val="22"/>
          <w:szCs w:val="22"/>
        </w:rPr>
        <w:t xml:space="preserve"> </w:t>
      </w:r>
    </w:p>
    <w:p w14:paraId="71399C98" w14:textId="0F2877E2" w:rsidR="00C83C9A" w:rsidRPr="005A0332" w:rsidRDefault="00C83C9A" w:rsidP="00C83C9A">
      <w:pPr>
        <w:pStyle w:val="A"/>
        <w:numPr>
          <w:ilvl w:val="3"/>
          <w:numId w:val="60"/>
        </w:numPr>
        <w:tabs>
          <w:tab w:val="clear" w:pos="5184"/>
        </w:tabs>
        <w:ind w:left="2430" w:hanging="270"/>
        <w:rPr>
          <w:rFonts w:asciiTheme="minorHAnsi" w:hAnsiTheme="minorHAnsi"/>
          <w:sz w:val="22"/>
          <w:szCs w:val="22"/>
        </w:rPr>
      </w:pPr>
      <w:r w:rsidRPr="005A0332">
        <w:rPr>
          <w:rFonts w:asciiTheme="minorHAnsi" w:hAnsiTheme="minorHAnsi"/>
          <w:sz w:val="22"/>
          <w:szCs w:val="22"/>
        </w:rPr>
        <w:t>Call &amp; email to Referring Worker</w:t>
      </w:r>
      <w:r>
        <w:rPr>
          <w:rFonts w:asciiTheme="minorHAnsi" w:hAnsiTheme="minorHAnsi"/>
          <w:sz w:val="22"/>
          <w:szCs w:val="22"/>
        </w:rPr>
        <w:t>s</w:t>
      </w:r>
      <w:r w:rsidRPr="005A0332">
        <w:rPr>
          <w:rFonts w:asciiTheme="minorHAnsi" w:hAnsiTheme="minorHAnsi"/>
          <w:sz w:val="22"/>
          <w:szCs w:val="22"/>
        </w:rPr>
        <w:t xml:space="preserve"> Supervisor if Referring Worker </w:t>
      </w:r>
      <w:r>
        <w:rPr>
          <w:rFonts w:asciiTheme="minorHAnsi" w:hAnsiTheme="minorHAnsi"/>
          <w:sz w:val="22"/>
          <w:szCs w:val="22"/>
        </w:rPr>
        <w:t xml:space="preserve">is </w:t>
      </w:r>
      <w:r w:rsidRPr="005A0332">
        <w:rPr>
          <w:rFonts w:asciiTheme="minorHAnsi" w:hAnsiTheme="minorHAnsi"/>
          <w:sz w:val="22"/>
          <w:szCs w:val="22"/>
        </w:rPr>
        <w:t>not responsive.</w:t>
      </w:r>
    </w:p>
    <w:p w14:paraId="4A396F60" w14:textId="77777777" w:rsidR="00C83C9A" w:rsidRPr="00045E4B" w:rsidRDefault="00C83C9A" w:rsidP="00C83C9A">
      <w:pPr>
        <w:pStyle w:val="A"/>
        <w:tabs>
          <w:tab w:val="clear" w:pos="5184"/>
        </w:tabs>
        <w:ind w:left="2430" w:firstLine="0"/>
        <w:jc w:val="left"/>
        <w:rPr>
          <w:rFonts w:asciiTheme="minorHAnsi" w:hAnsiTheme="minorHAnsi"/>
          <w:sz w:val="22"/>
          <w:szCs w:val="22"/>
        </w:rPr>
      </w:pPr>
    </w:p>
    <w:p w14:paraId="18728EF8" w14:textId="77777777" w:rsidR="00C83C9A" w:rsidRPr="00895F0D" w:rsidRDefault="00C83C9A" w:rsidP="00C83C9A">
      <w:pPr>
        <w:pStyle w:val="A"/>
        <w:ind w:left="2074" w:hanging="360"/>
        <w:rPr>
          <w:rFonts w:asciiTheme="minorHAnsi" w:hAnsiTheme="minorHAnsi"/>
          <w:color w:val="FF0000"/>
          <w:sz w:val="22"/>
          <w:szCs w:val="22"/>
        </w:rPr>
      </w:pPr>
      <w:r w:rsidRPr="00045E4B">
        <w:rPr>
          <w:rFonts w:asciiTheme="minorHAnsi" w:hAnsiTheme="minorHAnsi"/>
          <w:sz w:val="22"/>
          <w:szCs w:val="22"/>
        </w:rPr>
        <w:t>3</w:t>
      </w:r>
      <w:r>
        <w:rPr>
          <w:rFonts w:asciiTheme="minorHAnsi" w:hAnsiTheme="minorHAnsi"/>
          <w:sz w:val="22"/>
          <w:szCs w:val="22"/>
        </w:rPr>
        <w:t>.</w:t>
      </w:r>
      <w:r w:rsidRPr="00045E4B">
        <w:rPr>
          <w:rFonts w:asciiTheme="minorHAnsi" w:hAnsiTheme="minorHAnsi"/>
          <w:sz w:val="22"/>
          <w:szCs w:val="22"/>
        </w:rPr>
        <w:t xml:space="preserve">  </w:t>
      </w:r>
      <w:r>
        <w:rPr>
          <w:rFonts w:asciiTheme="minorHAnsi" w:hAnsiTheme="minorHAnsi"/>
          <w:sz w:val="22"/>
          <w:szCs w:val="22"/>
        </w:rPr>
        <w:t xml:space="preserve">   </w:t>
      </w:r>
      <w:r w:rsidRPr="00045E4B">
        <w:rPr>
          <w:rFonts w:asciiTheme="minorHAnsi" w:hAnsiTheme="minorHAnsi"/>
          <w:sz w:val="22"/>
          <w:szCs w:val="22"/>
        </w:rPr>
        <w:t xml:space="preserve">If the FTBS worker is not able to meet with the family within </w:t>
      </w:r>
      <w:r>
        <w:rPr>
          <w:rFonts w:asciiTheme="minorHAnsi" w:hAnsiTheme="minorHAnsi"/>
          <w:sz w:val="22"/>
          <w:szCs w:val="22"/>
        </w:rPr>
        <w:t>three calendar days</w:t>
      </w:r>
      <w:r w:rsidRPr="00045E4B">
        <w:rPr>
          <w:rFonts w:asciiTheme="minorHAnsi" w:hAnsiTheme="minorHAnsi"/>
          <w:sz w:val="22"/>
          <w:szCs w:val="22"/>
        </w:rPr>
        <w:t xml:space="preserve"> of referral, the family declines FTBS services, or safety issues are present such that FTBS staff are unable to safety plan with the family, contact is to be made informing the MDHHS referring staff and requesting withdrawal of the case from FTBS services within seven calendar days of referral, or direction on what further measures to take to make contact with the family must be provided</w:t>
      </w:r>
      <w:r w:rsidRPr="00796011">
        <w:rPr>
          <w:rFonts w:asciiTheme="minorHAnsi" w:hAnsiTheme="minorHAnsi"/>
          <w:sz w:val="22"/>
          <w:szCs w:val="22"/>
        </w:rPr>
        <w:t xml:space="preserve">. </w:t>
      </w:r>
      <w:r>
        <w:rPr>
          <w:rFonts w:asciiTheme="minorHAnsi" w:hAnsiTheme="minorHAnsi"/>
          <w:sz w:val="22"/>
          <w:szCs w:val="22"/>
        </w:rPr>
        <w:t>Program Managers</w:t>
      </w:r>
      <w:r w:rsidRPr="00796011">
        <w:rPr>
          <w:rFonts w:asciiTheme="minorHAnsi" w:hAnsiTheme="minorHAnsi"/>
          <w:sz w:val="22"/>
          <w:szCs w:val="22"/>
        </w:rPr>
        <w:t xml:space="preserve"> are available for consultation on questions regarding a withdrawal. Cases that terminate within seven calendar days of the referral may be considered withdrawn.</w:t>
      </w:r>
    </w:p>
    <w:p w14:paraId="185B1143" w14:textId="77777777" w:rsidR="00A63BF4" w:rsidRPr="00045E4B" w:rsidRDefault="00A63BF4" w:rsidP="00A63BF4">
      <w:pPr>
        <w:pStyle w:val="A"/>
        <w:ind w:left="2070" w:hanging="360"/>
        <w:rPr>
          <w:rFonts w:asciiTheme="minorHAnsi" w:hAnsiTheme="minorHAnsi"/>
          <w:sz w:val="22"/>
          <w:szCs w:val="22"/>
        </w:rPr>
      </w:pPr>
    </w:p>
    <w:p w14:paraId="78B204AA" w14:textId="77777777" w:rsidR="00A63BF4" w:rsidRPr="00236D2F" w:rsidRDefault="00A63BF4" w:rsidP="008604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lastRenderedPageBreak/>
        <w:t>Geographic Area</w:t>
      </w:r>
    </w:p>
    <w:p w14:paraId="6069D8FB" w14:textId="01FE94F2" w:rsidR="00A63BF4" w:rsidRPr="00F404EA" w:rsidRDefault="00A63BF4" w:rsidP="00A63BF4">
      <w:pPr>
        <w:pStyle w:val="A"/>
        <w:tabs>
          <w:tab w:val="clear" w:pos="5184"/>
        </w:tabs>
        <w:spacing w:after="120"/>
        <w:ind w:left="1080" w:firstLine="0"/>
        <w:jc w:val="left"/>
        <w:rPr>
          <w:rFonts w:ascii="Aptos" w:hAnsi="Aptos"/>
          <w:sz w:val="22"/>
          <w:szCs w:val="22"/>
        </w:rPr>
      </w:pPr>
      <w:r w:rsidRPr="00F404EA">
        <w:rPr>
          <w:rFonts w:ascii="Aptos" w:hAnsi="Aptos"/>
          <w:sz w:val="22"/>
          <w:szCs w:val="22"/>
        </w:rPr>
        <w:t xml:space="preserve">The Contractor must provide services described herein in the following geographic area: </w:t>
      </w:r>
      <w:r w:rsidR="00A24045">
        <w:rPr>
          <w:rFonts w:ascii="Aptos" w:hAnsi="Aptos"/>
          <w:sz w:val="22"/>
          <w:szCs w:val="22"/>
        </w:rPr>
        <w:t xml:space="preserve">Ottawa </w:t>
      </w:r>
      <w:r w:rsidR="003663EC">
        <w:rPr>
          <w:rFonts w:ascii="Aptos" w:hAnsi="Aptos"/>
          <w:sz w:val="22"/>
          <w:szCs w:val="22"/>
        </w:rPr>
        <w:t>County.</w:t>
      </w:r>
    </w:p>
    <w:p w14:paraId="57B5EC53" w14:textId="77777777" w:rsidR="00A63BF4" w:rsidRPr="00236D2F" w:rsidRDefault="00A63BF4" w:rsidP="008604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Location of Facilities</w:t>
      </w:r>
    </w:p>
    <w:p w14:paraId="79380F81" w14:textId="77777777" w:rsidR="00A63BF4" w:rsidRPr="00F404EA" w:rsidRDefault="00A63BF4" w:rsidP="00A63BF4">
      <w:pPr>
        <w:pStyle w:val="A"/>
        <w:spacing w:after="120"/>
        <w:ind w:left="1080" w:firstLine="0"/>
        <w:jc w:val="left"/>
        <w:rPr>
          <w:rFonts w:ascii="Aptos" w:hAnsi="Aptos"/>
          <w:sz w:val="22"/>
          <w:szCs w:val="22"/>
        </w:rPr>
      </w:pPr>
      <w:r w:rsidRPr="00F404EA">
        <w:rPr>
          <w:rFonts w:ascii="Aptos" w:hAnsi="Aptos"/>
          <w:sz w:val="22"/>
          <w:szCs w:val="22"/>
        </w:rPr>
        <w:t>The Contractor must provide services described herein at the following location(s):</w:t>
      </w:r>
    </w:p>
    <w:p w14:paraId="76B7C285" w14:textId="77777777" w:rsidR="00A63BF4" w:rsidRPr="0097191D" w:rsidRDefault="00A63BF4" w:rsidP="00A63BF4">
      <w:pPr>
        <w:pStyle w:val="A"/>
        <w:ind w:left="1080" w:firstLine="0"/>
        <w:jc w:val="left"/>
        <w:rPr>
          <w:rFonts w:ascii="Aptos" w:hAnsi="Aptos"/>
          <w:vanish/>
          <w:color w:val="FF0000"/>
          <w:sz w:val="22"/>
          <w:szCs w:val="22"/>
        </w:rPr>
      </w:pPr>
      <w:r w:rsidRPr="0097191D">
        <w:rPr>
          <w:rFonts w:ascii="Aptos" w:hAnsi="Aptos"/>
          <w:vanish/>
          <w:color w:val="FF0000"/>
          <w:sz w:val="22"/>
          <w:szCs w:val="22"/>
        </w:rPr>
        <w:t xml:space="preserve">Obtain this from section IV of the RFP, or from the contractor. If not required, </w:t>
      </w:r>
      <w:r w:rsidRPr="0097191D">
        <w:rPr>
          <w:rFonts w:ascii="Aptos" w:eastAsia="Times" w:hAnsi="Aptos" w:cs="Arial"/>
          <w:vanish/>
          <w:color w:val="FF0000"/>
          <w:sz w:val="22"/>
          <w:szCs w:val="22"/>
        </w:rPr>
        <w:t xml:space="preserve">delete all language in the section, including the section title, and replace with </w:t>
      </w:r>
      <w:r w:rsidRPr="0097191D">
        <w:rPr>
          <w:rFonts w:ascii="Aptos" w:eastAsia="Times" w:hAnsi="Aptos" w:cs="Arial"/>
          <w:vanish/>
          <w:color w:val="FF0000"/>
          <w:sz w:val="22"/>
          <w:szCs w:val="22"/>
          <w:u w:val="single"/>
        </w:rPr>
        <w:t>Reserved</w:t>
      </w:r>
      <w:r w:rsidRPr="0097191D">
        <w:rPr>
          <w:rFonts w:ascii="Aptos" w:eastAsia="Times" w:hAnsi="Aptos" w:cs="Arial"/>
          <w:vanish/>
          <w:color w:val="FF0000"/>
          <w:sz w:val="22"/>
          <w:szCs w:val="22"/>
        </w:rPr>
        <w:t>.</w:t>
      </w:r>
    </w:p>
    <w:p w14:paraId="02AE4F7F" w14:textId="77777777" w:rsidR="00A63BF4" w:rsidRPr="00F404EA" w:rsidRDefault="00A63BF4" w:rsidP="00A63BF4">
      <w:pPr>
        <w:pStyle w:val="A"/>
        <w:spacing w:after="120"/>
        <w:ind w:left="1080" w:firstLine="0"/>
        <w:jc w:val="left"/>
        <w:rPr>
          <w:rFonts w:ascii="Aptos" w:hAnsi="Aptos"/>
          <w:sz w:val="22"/>
          <w:szCs w:val="22"/>
        </w:rPr>
      </w:pPr>
      <w:r w:rsidRPr="0097191D">
        <w:rPr>
          <w:rFonts w:ascii="Aptos" w:hAnsi="Aptos"/>
          <w:sz w:val="22"/>
          <w:szCs w:val="22"/>
        </w:rPr>
        <w:t>Client homes and at location mutually agreed upon by the Contractor and client.</w:t>
      </w:r>
    </w:p>
    <w:p w14:paraId="742C7341" w14:textId="77777777" w:rsidR="00A63BF4" w:rsidRPr="00236D2F" w:rsidRDefault="00A63BF4" w:rsidP="008604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Credentials</w:t>
      </w:r>
    </w:p>
    <w:p w14:paraId="684E86B0" w14:textId="77777777" w:rsidR="00A63BF4" w:rsidRPr="009B6A7E" w:rsidRDefault="00A63BF4" w:rsidP="00A63BF4">
      <w:pPr>
        <w:pStyle w:val="A"/>
        <w:ind w:left="1080" w:firstLine="0"/>
        <w:jc w:val="left"/>
        <w:rPr>
          <w:rFonts w:ascii="Aptos" w:hAnsi="Aptos"/>
          <w:vanish/>
          <w:color w:val="FF0000"/>
          <w:sz w:val="22"/>
          <w:szCs w:val="22"/>
        </w:rPr>
      </w:pPr>
      <w:r w:rsidRPr="009B6A7E">
        <w:rPr>
          <w:rFonts w:ascii="Aptos" w:hAnsi="Aptos" w:cs="Arial"/>
          <w:vanish/>
          <w:color w:val="FF0000"/>
          <w:sz w:val="22"/>
          <w:szCs w:val="22"/>
        </w:rPr>
        <w:t>Identify minimum, specific qualifications, such as degrees, training, etc. of staff providing direct services, and, if applicable, any positions overseeing those staff.</w:t>
      </w:r>
      <w:r w:rsidRPr="009B6A7E">
        <w:rPr>
          <w:rFonts w:ascii="Aptos" w:hAnsi="Aptos"/>
          <w:vanish/>
          <w:color w:val="FF0000"/>
          <w:sz w:val="22"/>
          <w:szCs w:val="22"/>
        </w:rPr>
        <w:t xml:space="preserve"> Obtain this information from section II of the RFP, or from the program office/contract administrator.</w:t>
      </w:r>
    </w:p>
    <w:p w14:paraId="6FFA3AA9" w14:textId="77777777" w:rsidR="00AE27A8" w:rsidRPr="00AF5649" w:rsidRDefault="00AE27A8" w:rsidP="00AE27A8">
      <w:pPr>
        <w:spacing w:line="240" w:lineRule="auto"/>
        <w:ind w:left="1170"/>
        <w:jc w:val="both"/>
        <w:rPr>
          <w:rFonts w:asciiTheme="minorHAnsi" w:hAnsiTheme="minorHAnsi" w:cs="Arial"/>
          <w:color w:val="000000"/>
        </w:rPr>
      </w:pPr>
      <w:r w:rsidRPr="00AF5649">
        <w:rPr>
          <w:rFonts w:asciiTheme="minorHAnsi" w:hAnsiTheme="minorHAnsi" w:cs="Arial"/>
        </w:rPr>
        <w:t xml:space="preserve">The Contractor must assure that appropriately credentialed or trained staff under its control, including Contractor employees and/or subcontractors, </w:t>
      </w:r>
      <w:r>
        <w:rPr>
          <w:rFonts w:asciiTheme="minorHAnsi" w:hAnsiTheme="minorHAnsi" w:cs="Arial"/>
        </w:rPr>
        <w:t>must</w:t>
      </w:r>
      <w:r w:rsidRPr="00AF5649">
        <w:rPr>
          <w:rFonts w:asciiTheme="minorHAnsi" w:hAnsiTheme="minorHAnsi" w:cs="Arial"/>
        </w:rPr>
        <w:t xml:space="preserve"> perform functions under this Contract.</w:t>
      </w:r>
      <w:r w:rsidRPr="00AF5649">
        <w:rPr>
          <w:rFonts w:asciiTheme="minorHAnsi" w:hAnsiTheme="minorHAnsi" w:cs="Arial"/>
          <w:color w:val="000000"/>
        </w:rPr>
        <w:t xml:space="preserve"> The Contractor </w:t>
      </w:r>
      <w:r>
        <w:rPr>
          <w:rFonts w:asciiTheme="minorHAnsi" w:hAnsiTheme="minorHAnsi" w:cs="Arial"/>
          <w:color w:val="000000"/>
        </w:rPr>
        <w:t>must</w:t>
      </w:r>
      <w:r w:rsidRPr="00AF5649">
        <w:rPr>
          <w:rFonts w:asciiTheme="minorHAnsi" w:hAnsiTheme="minorHAnsi" w:cs="Arial"/>
          <w:color w:val="000000"/>
        </w:rPr>
        <w:t xml:space="preserve"> provide staff sufficient to adequately fulfill the terms of the contract</w:t>
      </w:r>
      <w:r>
        <w:rPr>
          <w:rFonts w:asciiTheme="minorHAnsi" w:hAnsiTheme="minorHAnsi" w:cs="Arial"/>
          <w:color w:val="000000"/>
        </w:rPr>
        <w:t xml:space="preserve"> </w:t>
      </w:r>
      <w:r w:rsidRPr="00AF5649">
        <w:rPr>
          <w:rFonts w:asciiTheme="minorHAnsi" w:hAnsiTheme="minorHAnsi" w:cs="Arial"/>
          <w:color w:val="000000"/>
        </w:rPr>
        <w:t>Standard FTBS Teams:</w:t>
      </w:r>
    </w:p>
    <w:p w14:paraId="6DA949B9" w14:textId="77777777" w:rsidR="00AE27A8" w:rsidRPr="00C2716E" w:rsidRDefault="00AE27A8" w:rsidP="00AE27A8">
      <w:pPr>
        <w:pStyle w:val="A"/>
        <w:ind w:left="1350" w:hanging="184"/>
        <w:rPr>
          <w:rFonts w:asciiTheme="minorHAnsi" w:hAnsiTheme="minorHAnsi" w:cs="Arial"/>
          <w:color w:val="FF0000"/>
          <w:sz w:val="22"/>
          <w:szCs w:val="22"/>
        </w:rPr>
      </w:pPr>
      <w:r>
        <w:rPr>
          <w:rFonts w:asciiTheme="minorHAnsi" w:hAnsiTheme="minorHAnsi" w:cs="Arial"/>
          <w:color w:val="000000"/>
          <w:sz w:val="22"/>
          <w:szCs w:val="22"/>
        </w:rPr>
        <w:t xml:space="preserve">     </w:t>
      </w:r>
      <w:r w:rsidRPr="00AF5649">
        <w:rPr>
          <w:rFonts w:asciiTheme="minorHAnsi" w:hAnsiTheme="minorHAnsi" w:cs="Arial"/>
          <w:color w:val="000000"/>
          <w:sz w:val="22"/>
          <w:szCs w:val="22"/>
        </w:rPr>
        <w:t xml:space="preserve">A standard full team is defined as: one part-time Program Manager (0.2-.25 FTE), one full-time Supervisor (1 FTE), and four full-time FTBS Workers (4 FTE). </w:t>
      </w:r>
      <w:r w:rsidRPr="00AF5649">
        <w:rPr>
          <w:rFonts w:asciiTheme="minorHAnsi" w:hAnsiTheme="minorHAnsi" w:cs="Arial"/>
          <w:sz w:val="22"/>
          <w:szCs w:val="22"/>
        </w:rPr>
        <w:t xml:space="preserve">The Contractor must maintain a supervisory/direct service worker ratio of one supervisor to four FTBS Direct Workers, pro-rated for partial or multiple teams. Each full-time supervisor with a team of four must carry a minimum caseload of two families per year. Part-time staff </w:t>
      </w:r>
      <w:proofErr w:type="gramStart"/>
      <w:r w:rsidRPr="00AF5649">
        <w:rPr>
          <w:rFonts w:asciiTheme="minorHAnsi" w:hAnsiTheme="minorHAnsi" w:cs="Arial"/>
          <w:sz w:val="22"/>
          <w:szCs w:val="22"/>
        </w:rPr>
        <w:t>is</w:t>
      </w:r>
      <w:proofErr w:type="gramEnd"/>
      <w:r w:rsidRPr="00AF5649">
        <w:rPr>
          <w:rFonts w:asciiTheme="minorHAnsi" w:hAnsiTheme="minorHAnsi" w:cs="Arial"/>
          <w:sz w:val="22"/>
          <w:szCs w:val="22"/>
        </w:rPr>
        <w:t xml:space="preserve"> only allowed in circumstances where the staff is 0.5 FTE designated as a </w:t>
      </w:r>
      <w:proofErr w:type="gramStart"/>
      <w:r w:rsidRPr="00AF5649">
        <w:rPr>
          <w:rFonts w:asciiTheme="minorHAnsi" w:hAnsiTheme="minorHAnsi" w:cs="Arial"/>
          <w:sz w:val="22"/>
          <w:szCs w:val="22"/>
        </w:rPr>
        <w:t>Supervisor</w:t>
      </w:r>
      <w:proofErr w:type="gramEnd"/>
      <w:r w:rsidRPr="00AF5649">
        <w:rPr>
          <w:rFonts w:asciiTheme="minorHAnsi" w:hAnsiTheme="minorHAnsi" w:cs="Arial"/>
          <w:sz w:val="22"/>
          <w:szCs w:val="22"/>
        </w:rPr>
        <w:t xml:space="preserve"> and 0.5 FTE designated as a FTBS Worker. A part time supervisor/worker must carry a percentage of a Direct Worker caseload and percentage of a supervisor load. Each full-time FTBS Direct Worker may be assigned a caseload of up to six (6) families at a time and must carry an average of eighteen (18) cases per year</w:t>
      </w:r>
      <w:r w:rsidRPr="00AA715A">
        <w:rPr>
          <w:rFonts w:asciiTheme="minorHAnsi" w:hAnsiTheme="minorHAnsi" w:cs="Arial"/>
          <w:sz w:val="22"/>
          <w:szCs w:val="22"/>
        </w:rPr>
        <w:t>. Exceptions to the full-time caseload must be discussed with the DHHS Family Preservation Program Office.</w:t>
      </w:r>
    </w:p>
    <w:p w14:paraId="127E2071" w14:textId="77777777" w:rsidR="00AE27A8" w:rsidRPr="00AF5649" w:rsidRDefault="00AE27A8" w:rsidP="00AE27A8">
      <w:pPr>
        <w:pStyle w:val="A"/>
        <w:ind w:left="0" w:firstLine="0"/>
        <w:rPr>
          <w:rFonts w:asciiTheme="minorHAnsi" w:hAnsiTheme="minorHAnsi" w:cs="Arial"/>
          <w:sz w:val="22"/>
          <w:szCs w:val="22"/>
        </w:rPr>
      </w:pPr>
    </w:p>
    <w:p w14:paraId="0BAF47A0" w14:textId="77777777" w:rsidR="00AE27A8" w:rsidRPr="00AF5649" w:rsidRDefault="00AE27A8" w:rsidP="00AE27A8">
      <w:pPr>
        <w:pStyle w:val="a0"/>
        <w:numPr>
          <w:ilvl w:val="4"/>
          <w:numId w:val="60"/>
        </w:numPr>
        <w:tabs>
          <w:tab w:val="left" w:pos="720"/>
          <w:tab w:val="left" w:pos="1440"/>
          <w:tab w:val="left" w:pos="720"/>
          <w:tab w:val="left" w:pos="1440"/>
        </w:tabs>
        <w:spacing w:line="259" w:lineRule="atLeast"/>
        <w:ind w:left="1530"/>
        <w:rPr>
          <w:rFonts w:asciiTheme="minorHAnsi" w:hAnsiTheme="minorHAnsi" w:cs="Arial"/>
          <w:spacing w:val="0"/>
          <w:sz w:val="22"/>
          <w:szCs w:val="22"/>
        </w:rPr>
      </w:pPr>
      <w:r w:rsidRPr="00AF5649">
        <w:rPr>
          <w:rFonts w:asciiTheme="minorHAnsi" w:hAnsiTheme="minorHAnsi" w:cs="Arial"/>
          <w:spacing w:val="0"/>
          <w:sz w:val="22"/>
          <w:szCs w:val="22"/>
        </w:rPr>
        <w:t xml:space="preserve"> Contingent Staff Requirements:</w:t>
      </w:r>
    </w:p>
    <w:p w14:paraId="5E5B7DEB" w14:textId="77777777" w:rsidR="00AE27A8" w:rsidRPr="00AF5649" w:rsidRDefault="00AE27A8" w:rsidP="00AE27A8">
      <w:pPr>
        <w:pStyle w:val="a0"/>
        <w:tabs>
          <w:tab w:val="left" w:pos="720"/>
          <w:tab w:val="left" w:pos="1440"/>
          <w:tab w:val="left" w:pos="720"/>
          <w:tab w:val="left" w:pos="1440"/>
        </w:tabs>
        <w:spacing w:line="259" w:lineRule="atLeast"/>
        <w:ind w:left="1530" w:firstLine="0"/>
        <w:rPr>
          <w:rFonts w:asciiTheme="minorHAnsi" w:hAnsiTheme="minorHAnsi" w:cs="Arial"/>
          <w:spacing w:val="0"/>
          <w:sz w:val="22"/>
          <w:szCs w:val="22"/>
        </w:rPr>
      </w:pPr>
    </w:p>
    <w:p w14:paraId="76FA946F" w14:textId="77777777" w:rsidR="00AE27A8" w:rsidRPr="00AF5649" w:rsidRDefault="00AE27A8" w:rsidP="00AE27A8">
      <w:pPr>
        <w:pStyle w:val="LetterText12pt"/>
        <w:spacing w:line="240" w:lineRule="auto"/>
        <w:ind w:left="1440"/>
        <w:rPr>
          <w:rFonts w:asciiTheme="minorHAnsi" w:hAnsiTheme="minorHAnsi" w:cs="Arial"/>
          <w:color w:val="000000"/>
          <w:sz w:val="22"/>
          <w:szCs w:val="22"/>
        </w:rPr>
      </w:pPr>
      <w:r w:rsidRPr="00AF5649">
        <w:rPr>
          <w:rFonts w:asciiTheme="minorHAnsi" w:hAnsiTheme="minorHAnsi" w:cs="Arial"/>
          <w:color w:val="000000"/>
          <w:sz w:val="22"/>
          <w:szCs w:val="22"/>
        </w:rPr>
        <w:t xml:space="preserve">Staff that work in other family preservation programs can fill in as contingent FTBS Direct Workers under the following conditions: </w:t>
      </w:r>
    </w:p>
    <w:p w14:paraId="061D4E07" w14:textId="77777777" w:rsidR="00AE27A8" w:rsidRPr="00AF5649" w:rsidRDefault="00AE27A8" w:rsidP="00AE27A8">
      <w:pPr>
        <w:pStyle w:val="LetterText12pt"/>
        <w:spacing w:line="240" w:lineRule="auto"/>
        <w:ind w:left="1530"/>
        <w:rPr>
          <w:rFonts w:asciiTheme="minorHAnsi" w:hAnsiTheme="minorHAnsi" w:cs="Arial"/>
          <w:color w:val="FF0000"/>
          <w:sz w:val="22"/>
          <w:szCs w:val="22"/>
        </w:rPr>
      </w:pPr>
    </w:p>
    <w:p w14:paraId="2D472501" w14:textId="77777777" w:rsidR="00AE27A8" w:rsidRPr="00AF5649" w:rsidRDefault="00AE27A8" w:rsidP="00AE27A8">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Contingent staff must have completed Core training and have 1-year experience in family preservation programs.</w:t>
      </w:r>
    </w:p>
    <w:p w14:paraId="1D6375A0" w14:textId="77777777" w:rsidR="00AE27A8" w:rsidRPr="00AF5649" w:rsidRDefault="00AE27A8" w:rsidP="00AE27A8">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 xml:space="preserve">Contingent staff person must attend </w:t>
      </w:r>
      <w:r>
        <w:rPr>
          <w:rFonts w:asciiTheme="minorHAnsi" w:hAnsiTheme="minorHAnsi" w:cs="Arial"/>
          <w:color w:val="000000"/>
          <w:sz w:val="22"/>
          <w:szCs w:val="22"/>
        </w:rPr>
        <w:t>bi-</w:t>
      </w:r>
      <w:r w:rsidRPr="00AF5649">
        <w:rPr>
          <w:rFonts w:asciiTheme="minorHAnsi" w:hAnsiTheme="minorHAnsi" w:cs="Arial"/>
          <w:color w:val="000000"/>
          <w:sz w:val="22"/>
          <w:szCs w:val="22"/>
        </w:rPr>
        <w:t xml:space="preserve">weekly team meetings when they are </w:t>
      </w:r>
      <w:proofErr w:type="gramStart"/>
      <w:r w:rsidRPr="00AF5649">
        <w:rPr>
          <w:rFonts w:asciiTheme="minorHAnsi" w:hAnsiTheme="minorHAnsi" w:cs="Arial"/>
          <w:color w:val="000000"/>
          <w:sz w:val="22"/>
          <w:szCs w:val="22"/>
        </w:rPr>
        <w:t>carrying</w:t>
      </w:r>
      <w:proofErr w:type="gramEnd"/>
      <w:r w:rsidRPr="00AF5649">
        <w:rPr>
          <w:rFonts w:asciiTheme="minorHAnsi" w:hAnsiTheme="minorHAnsi" w:cs="Arial"/>
          <w:color w:val="000000"/>
          <w:sz w:val="22"/>
          <w:szCs w:val="22"/>
        </w:rPr>
        <w:t xml:space="preserve"> a case. Additionally, they must attend at least 1 team meeting per month when they are not carrying a case.</w:t>
      </w:r>
    </w:p>
    <w:p w14:paraId="0BA441F0" w14:textId="77777777" w:rsidR="00AE27A8" w:rsidRPr="00AF5649" w:rsidRDefault="00AE27A8" w:rsidP="00AE27A8">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Any case being served by a contingent staff person must have a documented 24/7 coverage plan.</w:t>
      </w:r>
    </w:p>
    <w:p w14:paraId="37823A40" w14:textId="77777777" w:rsidR="00AE27A8" w:rsidRDefault="00AE27A8" w:rsidP="00AE27A8">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The supervisor must meet with any family that is being served by a contingent staff person within the first 14 days.</w:t>
      </w:r>
    </w:p>
    <w:p w14:paraId="1A018D95" w14:textId="77777777" w:rsidR="00AE27A8" w:rsidRPr="00654466" w:rsidRDefault="00AE27A8" w:rsidP="00AE27A8">
      <w:pPr>
        <w:pStyle w:val="LetterText12pt"/>
        <w:numPr>
          <w:ilvl w:val="0"/>
          <w:numId w:val="62"/>
        </w:numPr>
        <w:tabs>
          <w:tab w:val="left" w:pos="2160"/>
        </w:tabs>
        <w:spacing w:line="240" w:lineRule="auto"/>
        <w:rPr>
          <w:rFonts w:asciiTheme="minorHAnsi" w:hAnsiTheme="minorHAnsi" w:cs="Arial"/>
          <w:sz w:val="22"/>
          <w:szCs w:val="22"/>
        </w:rPr>
      </w:pPr>
      <w:r>
        <w:rPr>
          <w:rFonts w:asciiTheme="minorHAnsi" w:hAnsiTheme="minorHAnsi" w:cs="Arial"/>
          <w:sz w:val="22"/>
          <w:szCs w:val="22"/>
        </w:rPr>
        <w:t xml:space="preserve">  The Program Manager</w:t>
      </w:r>
      <w:r w:rsidRPr="00654466">
        <w:rPr>
          <w:rFonts w:asciiTheme="minorHAnsi" w:hAnsiTheme="minorHAnsi" w:cs="Arial"/>
          <w:sz w:val="22"/>
          <w:szCs w:val="22"/>
        </w:rPr>
        <w:t xml:space="preserve"> must be informed if/when a contingent staff person is being used, or is being planned to be used, for an extended period (2 months or more).</w:t>
      </w:r>
    </w:p>
    <w:p w14:paraId="48A148EC" w14:textId="77777777" w:rsidR="00AE27A8" w:rsidRDefault="00AE27A8" w:rsidP="00AE27A8">
      <w:pPr>
        <w:pStyle w:val="LetterText12pt"/>
        <w:spacing w:line="240" w:lineRule="auto"/>
        <w:rPr>
          <w:rFonts w:asciiTheme="minorHAnsi" w:hAnsiTheme="minorHAnsi" w:cs="Arial"/>
          <w:color w:val="000000"/>
          <w:sz w:val="22"/>
          <w:szCs w:val="22"/>
        </w:rPr>
      </w:pPr>
    </w:p>
    <w:p w14:paraId="2BE8F126" w14:textId="77777777" w:rsidR="00AE27A8" w:rsidRDefault="00AE27A8" w:rsidP="00AE27A8">
      <w:pPr>
        <w:pStyle w:val="LetterText12pt"/>
        <w:spacing w:line="240" w:lineRule="auto"/>
        <w:rPr>
          <w:rFonts w:asciiTheme="minorHAnsi" w:hAnsiTheme="minorHAnsi" w:cs="Arial"/>
          <w:color w:val="000000"/>
          <w:sz w:val="22"/>
          <w:szCs w:val="22"/>
        </w:rPr>
      </w:pPr>
    </w:p>
    <w:p w14:paraId="72735956" w14:textId="77777777" w:rsidR="00AE27A8" w:rsidRDefault="00AE27A8" w:rsidP="00AE27A8">
      <w:pPr>
        <w:pStyle w:val="LetterText12pt"/>
        <w:spacing w:line="240" w:lineRule="auto"/>
        <w:rPr>
          <w:rFonts w:asciiTheme="minorHAnsi" w:hAnsiTheme="minorHAnsi" w:cs="Arial"/>
          <w:color w:val="000000"/>
          <w:sz w:val="22"/>
          <w:szCs w:val="22"/>
        </w:rPr>
      </w:pPr>
    </w:p>
    <w:p w14:paraId="37B0FCD5" w14:textId="77777777" w:rsidR="00AE27A8" w:rsidRPr="00AF5649" w:rsidRDefault="00AE27A8" w:rsidP="00AE27A8">
      <w:pPr>
        <w:pStyle w:val="LetterText12pt"/>
        <w:spacing w:line="240" w:lineRule="auto"/>
        <w:rPr>
          <w:rFonts w:asciiTheme="minorHAnsi" w:hAnsiTheme="minorHAnsi" w:cs="Arial"/>
          <w:color w:val="000000"/>
          <w:sz w:val="22"/>
          <w:szCs w:val="22"/>
        </w:rPr>
      </w:pPr>
    </w:p>
    <w:p w14:paraId="6E775D9F" w14:textId="77777777" w:rsidR="00AE27A8" w:rsidRPr="00AF5649" w:rsidRDefault="00AE27A8" w:rsidP="00AE27A8">
      <w:pPr>
        <w:pStyle w:val="ListParagraph"/>
        <w:numPr>
          <w:ilvl w:val="4"/>
          <w:numId w:val="60"/>
        </w:numPr>
        <w:tabs>
          <w:tab w:val="left" w:pos="720"/>
          <w:tab w:val="left" w:pos="720"/>
          <w:tab w:val="left" w:pos="1440"/>
          <w:tab w:val="left" w:pos="1620"/>
        </w:tabs>
        <w:autoSpaceDE w:val="0"/>
        <w:autoSpaceDN w:val="0"/>
        <w:spacing w:line="259" w:lineRule="atLeast"/>
        <w:ind w:left="2520" w:hanging="1350"/>
        <w:jc w:val="both"/>
        <w:rPr>
          <w:rFonts w:asciiTheme="minorHAnsi" w:hAnsiTheme="minorHAnsi" w:cs="Arial"/>
        </w:rPr>
      </w:pPr>
      <w:r w:rsidRPr="00AF5649">
        <w:rPr>
          <w:rFonts w:asciiTheme="minorHAnsi" w:hAnsiTheme="minorHAnsi" w:cs="Arial"/>
        </w:rPr>
        <w:t xml:space="preserve">  Qualifications for each position are as follows:</w:t>
      </w:r>
    </w:p>
    <w:p w14:paraId="744F9F6F" w14:textId="77777777" w:rsidR="00AE27A8" w:rsidRPr="006F1395" w:rsidRDefault="00AE27A8" w:rsidP="00AE27A8">
      <w:pPr>
        <w:numPr>
          <w:ilvl w:val="0"/>
          <w:numId w:val="61"/>
        </w:numPr>
        <w:spacing w:after="0" w:line="240" w:lineRule="auto"/>
        <w:rPr>
          <w:rFonts w:ascii="Arial" w:hAnsi="Arial" w:cs="Arial"/>
          <w:strike/>
          <w:sz w:val="24"/>
          <w:szCs w:val="24"/>
        </w:rPr>
      </w:pPr>
      <w:r w:rsidRPr="00F752A4">
        <w:rPr>
          <w:rFonts w:cs="Arial"/>
          <w:u w:val="single"/>
        </w:rPr>
        <w:lastRenderedPageBreak/>
        <w:t>Program Manager:</w:t>
      </w:r>
      <w:r w:rsidRPr="00F752A4">
        <w:rPr>
          <w:rFonts w:cs="Arial"/>
        </w:rPr>
        <w:t xml:space="preserve"> A bachelor’s degree in any human services field or education with a minimum of two years of supervisory experience in family preservation, administrative experience, experience working with families with multiple problems.</w:t>
      </w:r>
    </w:p>
    <w:p w14:paraId="2DA45D23" w14:textId="77777777" w:rsidR="00AE27A8" w:rsidRPr="00F752A4" w:rsidRDefault="00AE27A8" w:rsidP="00AE27A8">
      <w:pPr>
        <w:spacing w:after="0" w:line="240" w:lineRule="auto"/>
        <w:ind w:left="2250"/>
        <w:rPr>
          <w:rFonts w:ascii="Arial" w:hAnsi="Arial" w:cs="Arial"/>
          <w:strike/>
          <w:sz w:val="24"/>
          <w:szCs w:val="24"/>
        </w:rPr>
      </w:pPr>
    </w:p>
    <w:p w14:paraId="1595CC47" w14:textId="77777777" w:rsidR="00AE27A8" w:rsidRPr="006F1395" w:rsidRDefault="00AE27A8" w:rsidP="00AE27A8">
      <w:pPr>
        <w:numPr>
          <w:ilvl w:val="0"/>
          <w:numId w:val="61"/>
        </w:numPr>
        <w:spacing w:after="0" w:line="240" w:lineRule="auto"/>
        <w:rPr>
          <w:rFonts w:ascii="Arial" w:hAnsi="Arial" w:cs="Arial"/>
          <w:sz w:val="24"/>
          <w:szCs w:val="24"/>
        </w:rPr>
      </w:pPr>
      <w:r w:rsidRPr="00AF5649">
        <w:rPr>
          <w:rFonts w:asciiTheme="minorHAnsi" w:hAnsiTheme="minorHAnsi" w:cs="Arial"/>
        </w:rPr>
        <w:t xml:space="preserve"> </w:t>
      </w:r>
      <w:r w:rsidRPr="00D63C9B">
        <w:rPr>
          <w:rFonts w:cs="Arial"/>
          <w:u w:val="single"/>
        </w:rPr>
        <w:t>Supervisor:</w:t>
      </w:r>
      <w:r w:rsidRPr="00D63C9B">
        <w:rPr>
          <w:rFonts w:cs="Arial"/>
        </w:rPr>
        <w:t xml:space="preserve"> A bachelor’s degree in any human services field or the field of education. The supervisor must demonstrate experience in, or potential for, providing supervision to staff providing in-home services. Knowledge of child welfare policies and programs, family and individual theories; treatment (intervention and technique) philosophies and strategies of home-based services, as well as knowledge and availability of local resources is necessary.</w:t>
      </w:r>
    </w:p>
    <w:p w14:paraId="2ECA7AFD" w14:textId="77777777" w:rsidR="00AE27A8" w:rsidRPr="00D63C9B" w:rsidRDefault="00AE27A8" w:rsidP="00AE27A8">
      <w:pPr>
        <w:spacing w:after="0" w:line="240" w:lineRule="auto"/>
        <w:ind w:left="2250"/>
        <w:rPr>
          <w:rFonts w:ascii="Arial" w:hAnsi="Arial" w:cs="Arial"/>
          <w:sz w:val="24"/>
          <w:szCs w:val="24"/>
        </w:rPr>
      </w:pPr>
    </w:p>
    <w:p w14:paraId="28DD026B" w14:textId="77777777" w:rsidR="00AE27A8" w:rsidRPr="002C2F81" w:rsidRDefault="00AE27A8" w:rsidP="00AE27A8">
      <w:pPr>
        <w:numPr>
          <w:ilvl w:val="0"/>
          <w:numId w:val="61"/>
        </w:numPr>
        <w:spacing w:after="0" w:line="240" w:lineRule="auto"/>
        <w:rPr>
          <w:rFonts w:ascii="Arial" w:hAnsi="Arial" w:cs="Arial"/>
          <w:color w:val="FF0000"/>
          <w:sz w:val="24"/>
          <w:szCs w:val="24"/>
        </w:rPr>
      </w:pPr>
      <w:r w:rsidRPr="002C2F81">
        <w:rPr>
          <w:rFonts w:cs="Arial"/>
          <w:u w:val="single"/>
        </w:rPr>
        <w:t>FTBS Direct Worker:</w:t>
      </w:r>
      <w:r w:rsidRPr="002C2F81">
        <w:rPr>
          <w:rFonts w:cs="Arial"/>
        </w:rPr>
        <w:t xml:space="preserve"> A bachelor’s degree in any human services field or </w:t>
      </w:r>
      <w:proofErr w:type="gramStart"/>
      <w:r w:rsidRPr="002C2F81">
        <w:rPr>
          <w:rFonts w:cs="Arial"/>
        </w:rPr>
        <w:t>the field</w:t>
      </w:r>
      <w:proofErr w:type="gramEnd"/>
      <w:r w:rsidRPr="002C2F81">
        <w:rPr>
          <w:rFonts w:cs="Arial"/>
        </w:rPr>
        <w:t xml:space="preserve"> of education. If there is no suitable bachelor level candidate, the candidate must have at least two </w:t>
      </w:r>
      <w:proofErr w:type="spellStart"/>
      <w:r w:rsidRPr="002C2F81">
        <w:rPr>
          <w:rFonts w:cs="Arial"/>
        </w:rPr>
        <w:t>years experience</w:t>
      </w:r>
      <w:proofErr w:type="spellEnd"/>
      <w:r w:rsidRPr="002C2F81">
        <w:rPr>
          <w:rFonts w:cs="Arial"/>
        </w:rPr>
        <w:t xml:space="preserve"> working with children and/or families and an associate degree or the equivalent in human services or education and be actively working towards a bachelor’s degree in human services or education to be completed within one year of hire.</w:t>
      </w:r>
    </w:p>
    <w:p w14:paraId="41B299CA" w14:textId="77777777" w:rsidR="00AE27A8" w:rsidRPr="009837A8" w:rsidRDefault="00AE27A8" w:rsidP="00AE27A8">
      <w:pPr>
        <w:spacing w:after="0" w:line="240" w:lineRule="auto"/>
        <w:ind w:left="2250"/>
        <w:rPr>
          <w:rFonts w:ascii="Arial" w:hAnsi="Arial" w:cs="Arial"/>
          <w:color w:val="FF0000"/>
          <w:sz w:val="24"/>
          <w:szCs w:val="24"/>
        </w:rPr>
      </w:pPr>
    </w:p>
    <w:p w14:paraId="7BC2A8D4" w14:textId="77777777" w:rsidR="00AE27A8" w:rsidRPr="009837A8" w:rsidRDefault="00AE27A8" w:rsidP="00AE27A8">
      <w:pPr>
        <w:numPr>
          <w:ilvl w:val="0"/>
          <w:numId w:val="61"/>
        </w:numPr>
        <w:spacing w:after="0" w:line="240" w:lineRule="auto"/>
        <w:rPr>
          <w:rFonts w:cs="Arial"/>
          <w:color w:val="FF0000"/>
        </w:rPr>
      </w:pPr>
      <w:r w:rsidRPr="002C2F81">
        <w:rPr>
          <w:rFonts w:cs="Arial"/>
          <w:u w:val="single"/>
        </w:rPr>
        <w:t>Exceptions:</w:t>
      </w:r>
      <w:r w:rsidRPr="002C2F81">
        <w:rPr>
          <w:rFonts w:cs="Arial"/>
        </w:rPr>
        <w:t xml:space="preserve"> Degrees or experience that </w:t>
      </w:r>
      <w:proofErr w:type="gramStart"/>
      <w:r w:rsidRPr="002C2F81">
        <w:rPr>
          <w:rFonts w:cs="Arial"/>
        </w:rPr>
        <w:t>is</w:t>
      </w:r>
      <w:proofErr w:type="gramEnd"/>
      <w:r w:rsidRPr="002C2F81">
        <w:rPr>
          <w:rFonts w:cs="Arial"/>
        </w:rPr>
        <w:t xml:space="preserve"> different from what is described, for any position who may work directly with families, must be approved by Family Preservation Program Office. </w:t>
      </w:r>
    </w:p>
    <w:p w14:paraId="75D3D409" w14:textId="77777777" w:rsidR="00AE27A8" w:rsidRPr="00AF5649" w:rsidRDefault="00AE27A8" w:rsidP="00AE27A8">
      <w:pPr>
        <w:spacing w:after="0" w:line="240" w:lineRule="auto"/>
        <w:ind w:left="1890"/>
        <w:rPr>
          <w:rFonts w:asciiTheme="minorHAnsi" w:hAnsiTheme="minorHAnsi" w:cs="Arial"/>
          <w:color w:val="000000"/>
        </w:rPr>
      </w:pPr>
    </w:p>
    <w:p w14:paraId="5A7A4365" w14:textId="77777777" w:rsidR="00AE27A8" w:rsidRPr="00AF5649" w:rsidRDefault="00AE27A8" w:rsidP="00AE27A8">
      <w:pPr>
        <w:pStyle w:val="ListParagraph"/>
        <w:numPr>
          <w:ilvl w:val="4"/>
          <w:numId w:val="60"/>
        </w:numPr>
        <w:autoSpaceDE w:val="0"/>
        <w:autoSpaceDN w:val="0"/>
        <w:ind w:left="1620" w:hanging="450"/>
        <w:jc w:val="both"/>
        <w:rPr>
          <w:rFonts w:asciiTheme="minorHAnsi" w:hAnsiTheme="minorHAnsi" w:cs="Arial"/>
          <w:spacing w:val="-6"/>
        </w:rPr>
      </w:pPr>
      <w:bookmarkStart w:id="77" w:name="_Hlk31282577"/>
      <w:r w:rsidRPr="00AF5649">
        <w:rPr>
          <w:rFonts w:asciiTheme="minorHAnsi" w:hAnsiTheme="minorHAnsi" w:cs="Arial"/>
          <w:spacing w:val="-6"/>
        </w:rPr>
        <w:t>Training Requirements:</w:t>
      </w:r>
    </w:p>
    <w:p w14:paraId="1F7869B6" w14:textId="77777777" w:rsidR="00AE27A8" w:rsidRPr="00AF5649" w:rsidRDefault="00AE27A8" w:rsidP="00AE27A8">
      <w:pPr>
        <w:pStyle w:val="ListParagraph"/>
        <w:autoSpaceDE w:val="0"/>
        <w:autoSpaceDN w:val="0"/>
        <w:ind w:left="1620"/>
        <w:jc w:val="both"/>
        <w:rPr>
          <w:rFonts w:asciiTheme="minorHAnsi" w:hAnsiTheme="minorHAnsi" w:cs="Arial"/>
          <w:spacing w:val="-6"/>
        </w:rPr>
      </w:pPr>
    </w:p>
    <w:bookmarkEnd w:id="77"/>
    <w:p w14:paraId="697C33CC" w14:textId="77777777" w:rsidR="00AE27A8" w:rsidRPr="00AF5649" w:rsidRDefault="00AE27A8" w:rsidP="00AE27A8">
      <w:pPr>
        <w:pStyle w:val="ListParagraph"/>
        <w:autoSpaceDE w:val="0"/>
        <w:autoSpaceDN w:val="0"/>
        <w:ind w:left="1440"/>
        <w:jc w:val="both"/>
        <w:rPr>
          <w:rFonts w:asciiTheme="minorHAnsi" w:hAnsiTheme="minorHAnsi" w:cs="Arial"/>
          <w:spacing w:val="-6"/>
        </w:rPr>
      </w:pPr>
      <w:r w:rsidRPr="00AF5649">
        <w:rPr>
          <w:rFonts w:asciiTheme="minorHAnsi" w:hAnsiTheme="minorHAnsi" w:cs="Arial"/>
          <w:spacing w:val="-6"/>
        </w:rPr>
        <w:t xml:space="preserve">All FTBS staff are required to participate in initial and ongoing training provided by DHHS staff or trainers coordinated by DHHS. At a minimum, all FTBS staff must attend the Family Preservation Core </w:t>
      </w:r>
      <w:proofErr w:type="gramStart"/>
      <w:r w:rsidRPr="00AF5649">
        <w:rPr>
          <w:rFonts w:asciiTheme="minorHAnsi" w:hAnsiTheme="minorHAnsi" w:cs="Arial"/>
          <w:spacing w:val="-6"/>
        </w:rPr>
        <w:t>Training</w:t>
      </w:r>
      <w:proofErr w:type="gramEnd"/>
      <w:r w:rsidRPr="00AF5649">
        <w:rPr>
          <w:rFonts w:asciiTheme="minorHAnsi" w:hAnsiTheme="minorHAnsi" w:cs="Arial"/>
          <w:spacing w:val="-6"/>
        </w:rPr>
        <w:t xml:space="preserve"> within 30 days of hire.  An exception to the 30-day requirement is limited to times when </w:t>
      </w:r>
      <w:proofErr w:type="gramStart"/>
      <w:r w:rsidRPr="00AF5649">
        <w:rPr>
          <w:rFonts w:asciiTheme="minorHAnsi" w:hAnsiTheme="minorHAnsi" w:cs="Arial"/>
          <w:spacing w:val="-6"/>
        </w:rPr>
        <w:t>trainings are</w:t>
      </w:r>
      <w:proofErr w:type="gramEnd"/>
      <w:r w:rsidRPr="00AF5649">
        <w:rPr>
          <w:rFonts w:asciiTheme="minorHAnsi" w:hAnsiTheme="minorHAnsi" w:cs="Arial"/>
          <w:spacing w:val="-6"/>
        </w:rPr>
        <w:t xml:space="preserve"> cancelled or full.  New FTBS staff </w:t>
      </w:r>
      <w:r>
        <w:rPr>
          <w:rFonts w:asciiTheme="minorHAnsi" w:hAnsiTheme="minorHAnsi" w:cs="Arial"/>
          <w:spacing w:val="-6"/>
        </w:rPr>
        <w:t>must</w:t>
      </w:r>
      <w:r w:rsidRPr="00AF5649">
        <w:rPr>
          <w:rFonts w:asciiTheme="minorHAnsi" w:hAnsiTheme="minorHAnsi" w:cs="Arial"/>
          <w:spacing w:val="-6"/>
        </w:rPr>
        <w:t xml:space="preserve"> not take cases until Family Preservation Core Training (4 days) is completed.</w:t>
      </w:r>
      <w:r w:rsidRPr="00AF5649">
        <w:rPr>
          <w:rFonts w:asciiTheme="minorHAnsi" w:hAnsiTheme="minorHAnsi" w:cs="Arial"/>
        </w:rPr>
        <w:t xml:space="preserve"> </w:t>
      </w:r>
      <w:r w:rsidRPr="00AF5649">
        <w:rPr>
          <w:rFonts w:asciiTheme="minorHAnsi" w:hAnsiTheme="minorHAnsi" w:cs="Arial"/>
          <w:spacing w:val="-6"/>
        </w:rPr>
        <w:t>I</w:t>
      </w:r>
      <w:bookmarkStart w:id="78" w:name="_Hlk65050726"/>
      <w:r w:rsidRPr="00AF5649">
        <w:rPr>
          <w:rFonts w:asciiTheme="minorHAnsi" w:hAnsiTheme="minorHAnsi" w:cs="Arial"/>
          <w:spacing w:val="-6"/>
        </w:rPr>
        <w:t xml:space="preserve">n addition, the following special topics </w:t>
      </w:r>
      <w:proofErr w:type="gramStart"/>
      <w:r w:rsidRPr="00AF5649">
        <w:rPr>
          <w:rFonts w:asciiTheme="minorHAnsi" w:hAnsiTheme="minorHAnsi" w:cs="Arial"/>
          <w:spacing w:val="-6"/>
        </w:rPr>
        <w:t>trainings</w:t>
      </w:r>
      <w:proofErr w:type="gramEnd"/>
      <w:r w:rsidRPr="00AF5649">
        <w:rPr>
          <w:rFonts w:asciiTheme="minorHAnsi" w:hAnsiTheme="minorHAnsi" w:cs="Arial"/>
          <w:spacing w:val="-6"/>
        </w:rPr>
        <w:t xml:space="preserve"> must be completed within one year of hire: </w:t>
      </w:r>
    </w:p>
    <w:p w14:paraId="5CDBFA4A" w14:textId="77777777" w:rsidR="00AE27A8" w:rsidRPr="00AF5649" w:rsidRDefault="00AE27A8" w:rsidP="00AE27A8">
      <w:pPr>
        <w:pStyle w:val="ListParagraph"/>
        <w:autoSpaceDE w:val="0"/>
        <w:autoSpaceDN w:val="0"/>
        <w:ind w:left="1620"/>
        <w:jc w:val="both"/>
        <w:rPr>
          <w:rFonts w:asciiTheme="minorHAnsi" w:hAnsiTheme="minorHAnsi" w:cs="Arial"/>
          <w:spacing w:val="-6"/>
        </w:rPr>
      </w:pPr>
    </w:p>
    <w:p w14:paraId="7E1DD946" w14:textId="77777777" w:rsidR="00AE27A8" w:rsidRPr="00AF5649" w:rsidRDefault="00AE27A8" w:rsidP="00AE27A8">
      <w:pPr>
        <w:pStyle w:val="ListParagraph"/>
        <w:numPr>
          <w:ilvl w:val="1"/>
          <w:numId w:val="63"/>
        </w:numPr>
        <w:autoSpaceDE w:val="0"/>
        <w:autoSpaceDN w:val="0"/>
        <w:ind w:left="2340" w:hanging="450"/>
        <w:rPr>
          <w:rFonts w:asciiTheme="minorHAnsi" w:hAnsiTheme="minorHAnsi" w:cs="Arial"/>
        </w:rPr>
      </w:pPr>
      <w:r w:rsidRPr="00AF5649">
        <w:rPr>
          <w:rFonts w:asciiTheme="minorHAnsi" w:hAnsiTheme="minorHAnsi" w:cs="Arial"/>
          <w:spacing w:val="-6"/>
        </w:rPr>
        <w:t>The Family Preservation Service (FPS) Domestic Violence Training</w:t>
      </w:r>
    </w:p>
    <w:p w14:paraId="5A253DF3" w14:textId="77777777" w:rsidR="00AE27A8" w:rsidRPr="00AF5649" w:rsidRDefault="00AE27A8" w:rsidP="00AE27A8">
      <w:pPr>
        <w:pStyle w:val="ListParagraph"/>
        <w:numPr>
          <w:ilvl w:val="1"/>
          <w:numId w:val="63"/>
        </w:numPr>
        <w:autoSpaceDE w:val="0"/>
        <w:autoSpaceDN w:val="0"/>
        <w:ind w:left="2340" w:hanging="450"/>
        <w:rPr>
          <w:rFonts w:asciiTheme="minorHAnsi" w:hAnsiTheme="minorHAnsi" w:cs="Arial"/>
        </w:rPr>
      </w:pPr>
      <w:r w:rsidRPr="00AF5649">
        <w:rPr>
          <w:rFonts w:asciiTheme="minorHAnsi" w:hAnsiTheme="minorHAnsi" w:cs="Arial"/>
          <w:spacing w:val="-6"/>
        </w:rPr>
        <w:t>Working with Substance Affected Families training</w:t>
      </w:r>
    </w:p>
    <w:p w14:paraId="61C6864A" w14:textId="77777777" w:rsidR="00AE27A8" w:rsidRPr="00AF5649" w:rsidRDefault="00AE27A8" w:rsidP="00AE27A8">
      <w:pPr>
        <w:pStyle w:val="ListParagraph"/>
        <w:numPr>
          <w:ilvl w:val="1"/>
          <w:numId w:val="63"/>
        </w:numPr>
        <w:autoSpaceDE w:val="0"/>
        <w:autoSpaceDN w:val="0"/>
        <w:ind w:left="2340" w:hanging="450"/>
        <w:rPr>
          <w:rFonts w:asciiTheme="minorHAnsi" w:hAnsiTheme="minorHAnsi" w:cs="Arial"/>
        </w:rPr>
      </w:pPr>
      <w:r w:rsidRPr="00AF5649">
        <w:rPr>
          <w:rFonts w:asciiTheme="minorHAnsi" w:hAnsiTheme="minorHAnsi" w:cs="Arial"/>
          <w:spacing w:val="-6"/>
        </w:rPr>
        <w:t>Mental Health Training</w:t>
      </w:r>
    </w:p>
    <w:p w14:paraId="181ABE1F" w14:textId="77777777" w:rsidR="00AE27A8" w:rsidRPr="00AF5649" w:rsidRDefault="00AE27A8" w:rsidP="00AE27A8">
      <w:pPr>
        <w:pStyle w:val="ListParagraph"/>
        <w:numPr>
          <w:ilvl w:val="1"/>
          <w:numId w:val="63"/>
        </w:numPr>
        <w:autoSpaceDE w:val="0"/>
        <w:autoSpaceDN w:val="0"/>
        <w:ind w:left="2340" w:hanging="450"/>
        <w:rPr>
          <w:rFonts w:asciiTheme="minorHAnsi" w:hAnsiTheme="minorHAnsi" w:cs="Arial"/>
        </w:rPr>
      </w:pPr>
      <w:r w:rsidRPr="00AF5649">
        <w:rPr>
          <w:rFonts w:asciiTheme="minorHAnsi" w:hAnsiTheme="minorHAnsi" w:cs="Arial"/>
          <w:spacing w:val="-6"/>
        </w:rPr>
        <w:t>Trauma Checklist Training: this training must be completed within the first year of this contract term for existing staff. The Contractor will be responsible for accessing this training through the MDHHS Learning Management System (LMS).</w:t>
      </w:r>
      <w:bookmarkEnd w:id="78"/>
    </w:p>
    <w:p w14:paraId="34A370F7" w14:textId="77777777" w:rsidR="00A63BF4" w:rsidRPr="00236D2F" w:rsidRDefault="00A63BF4" w:rsidP="008604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Services to be Provided</w:t>
      </w:r>
    </w:p>
    <w:p w14:paraId="7AD1EC68" w14:textId="77777777" w:rsidR="009B7C90" w:rsidRPr="00F404EA" w:rsidRDefault="009B7C90" w:rsidP="009B7C90">
      <w:pPr>
        <w:pStyle w:val="SERVICE"/>
        <w:tabs>
          <w:tab w:val="clear" w:pos="3225"/>
        </w:tabs>
        <w:spacing w:after="120"/>
        <w:ind w:left="1080" w:firstLine="0"/>
        <w:jc w:val="left"/>
        <w:rPr>
          <w:rFonts w:ascii="Aptos" w:hAnsi="Aptos"/>
          <w:sz w:val="22"/>
          <w:szCs w:val="22"/>
        </w:rPr>
      </w:pPr>
      <w:r w:rsidRPr="00F404EA">
        <w:rPr>
          <w:rFonts w:ascii="Aptos" w:hAnsi="Aptos"/>
          <w:sz w:val="22"/>
          <w:szCs w:val="22"/>
        </w:rPr>
        <w:t xml:space="preserve">Service #1 of 1: </w:t>
      </w:r>
      <w:r>
        <w:rPr>
          <w:rFonts w:ascii="Aptos" w:hAnsi="Aptos"/>
          <w:sz w:val="22"/>
          <w:szCs w:val="22"/>
        </w:rPr>
        <w:t>Families Together Building Solutions</w:t>
      </w:r>
    </w:p>
    <w:p w14:paraId="62674731" w14:textId="77777777" w:rsidR="009B7C90" w:rsidRPr="009B6A7E" w:rsidRDefault="009B7C90" w:rsidP="009B7C90">
      <w:pPr>
        <w:pStyle w:val="ListParagraph"/>
        <w:numPr>
          <w:ilvl w:val="0"/>
          <w:numId w:val="41"/>
        </w:numPr>
        <w:spacing w:after="120" w:line="240" w:lineRule="auto"/>
        <w:rPr>
          <w:rFonts w:ascii="Aptos" w:hAnsi="Aptos" w:cs="Arial"/>
          <w:spacing w:val="-6"/>
        </w:rPr>
      </w:pPr>
      <w:r w:rsidRPr="009B6A7E">
        <w:rPr>
          <w:rFonts w:ascii="Aptos" w:hAnsi="Aptos" w:cs="Arial"/>
          <w:spacing w:val="-6"/>
        </w:rPr>
        <w:t>Activities the Contractor must perform:</w:t>
      </w:r>
    </w:p>
    <w:p w14:paraId="2F2314EB" w14:textId="77777777" w:rsidR="009B7C90" w:rsidRPr="00F404EA" w:rsidRDefault="009B7C90" w:rsidP="009B7C90">
      <w:pPr>
        <w:spacing w:after="120" w:line="240" w:lineRule="auto"/>
        <w:ind w:left="1998" w:hanging="576"/>
        <w:rPr>
          <w:rFonts w:cs="Arial"/>
          <w:spacing w:val="-6"/>
        </w:rPr>
      </w:pPr>
      <w:r w:rsidRPr="00F404EA">
        <w:rPr>
          <w:rFonts w:cs="Arial"/>
          <w:spacing w:val="-6"/>
        </w:rPr>
        <w:t>The Contractor must:</w:t>
      </w:r>
    </w:p>
    <w:p w14:paraId="6FE64759"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a.</w:t>
      </w:r>
      <w:r w:rsidRPr="006A32DC">
        <w:rPr>
          <w:rFonts w:asciiTheme="minorHAnsi" w:hAnsiTheme="minorHAnsi"/>
          <w:sz w:val="22"/>
          <w:szCs w:val="22"/>
        </w:rPr>
        <w:tab/>
        <w:t xml:space="preserve">Provide intensive in-home services for 90-days in duration with a possible extension up to 90-days approved by a referring MDHHS or Private Agency Foster Care (PAFC) staff person </w:t>
      </w:r>
      <w:r w:rsidRPr="006A32DC">
        <w:rPr>
          <w:rFonts w:asciiTheme="minorHAnsi" w:hAnsiTheme="minorHAnsi"/>
          <w:sz w:val="22"/>
          <w:szCs w:val="22"/>
        </w:rPr>
        <w:lastRenderedPageBreak/>
        <w:t xml:space="preserve">based on consultation regarding goal progress with the family, workers, supervisor, and referral source. Services </w:t>
      </w:r>
      <w:r>
        <w:rPr>
          <w:rFonts w:asciiTheme="minorHAnsi" w:hAnsiTheme="minorHAnsi"/>
          <w:sz w:val="22"/>
          <w:szCs w:val="22"/>
        </w:rPr>
        <w:t>must</w:t>
      </w:r>
      <w:r w:rsidRPr="006A32DC">
        <w:rPr>
          <w:rFonts w:asciiTheme="minorHAnsi" w:hAnsiTheme="minorHAnsi"/>
          <w:sz w:val="22"/>
          <w:szCs w:val="22"/>
        </w:rPr>
        <w:t xml:space="preserve"> not exceed the maximum total of 180 days.</w:t>
      </w:r>
    </w:p>
    <w:p w14:paraId="704C0236" w14:textId="77777777" w:rsidR="009B7C90" w:rsidRPr="006A32DC" w:rsidRDefault="009B7C90" w:rsidP="009B7C90">
      <w:pPr>
        <w:pStyle w:val="a0"/>
        <w:ind w:left="1872" w:hanging="360"/>
        <w:rPr>
          <w:rFonts w:asciiTheme="minorHAnsi" w:hAnsiTheme="minorHAnsi"/>
          <w:sz w:val="22"/>
          <w:szCs w:val="22"/>
        </w:rPr>
      </w:pPr>
    </w:p>
    <w:p w14:paraId="2EFDCC93"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b.</w:t>
      </w:r>
      <w:r w:rsidRPr="006A32DC">
        <w:rPr>
          <w:rFonts w:asciiTheme="minorHAnsi" w:hAnsiTheme="minorHAnsi"/>
          <w:sz w:val="22"/>
          <w:szCs w:val="22"/>
        </w:rPr>
        <w:tab/>
        <w:t xml:space="preserve">Make initial face-to-face contact within </w:t>
      </w:r>
      <w:r>
        <w:rPr>
          <w:rFonts w:asciiTheme="minorHAnsi" w:hAnsiTheme="minorHAnsi"/>
          <w:sz w:val="22"/>
          <w:szCs w:val="22"/>
        </w:rPr>
        <w:t>three calendar days</w:t>
      </w:r>
      <w:r w:rsidRPr="006A32DC">
        <w:rPr>
          <w:rFonts w:asciiTheme="minorHAnsi" w:hAnsiTheme="minorHAnsi"/>
          <w:sz w:val="22"/>
          <w:szCs w:val="22"/>
        </w:rPr>
        <w:t xml:space="preserve"> of receiving referral information.</w:t>
      </w:r>
    </w:p>
    <w:p w14:paraId="599E0016" w14:textId="77777777" w:rsidR="009B7C90" w:rsidRPr="006A32DC" w:rsidRDefault="009B7C90" w:rsidP="009B7C90">
      <w:pPr>
        <w:pStyle w:val="a0"/>
        <w:ind w:left="1872" w:hanging="360"/>
        <w:rPr>
          <w:rFonts w:asciiTheme="minorHAnsi" w:hAnsiTheme="minorHAnsi"/>
          <w:sz w:val="22"/>
          <w:szCs w:val="22"/>
        </w:rPr>
      </w:pPr>
    </w:p>
    <w:p w14:paraId="1D764049"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c.</w:t>
      </w:r>
      <w:r w:rsidRPr="006A32DC">
        <w:rPr>
          <w:rFonts w:asciiTheme="minorHAnsi" w:hAnsiTheme="minorHAnsi"/>
          <w:sz w:val="22"/>
          <w:szCs w:val="22"/>
        </w:rPr>
        <w:tab/>
        <w:t>Hold an initial meeting between the referring case worker and FTBS worker within 14 days of the referral to discuss case dynamics, family needs, and expectations of the FTBS intervention. Best practice for this meeting takes place face-to-face, but phone or videoconference is also allowable.</w:t>
      </w:r>
    </w:p>
    <w:p w14:paraId="5C8CE066" w14:textId="77777777" w:rsidR="009B7C90" w:rsidRPr="006A32DC" w:rsidRDefault="009B7C90" w:rsidP="009B7C90">
      <w:pPr>
        <w:pStyle w:val="a0"/>
        <w:ind w:left="1872" w:hanging="360"/>
        <w:rPr>
          <w:rFonts w:asciiTheme="minorHAnsi" w:hAnsiTheme="minorHAnsi"/>
          <w:sz w:val="22"/>
          <w:szCs w:val="22"/>
        </w:rPr>
      </w:pPr>
    </w:p>
    <w:p w14:paraId="23898585"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d.</w:t>
      </w:r>
      <w:r w:rsidRPr="006A32DC">
        <w:rPr>
          <w:rFonts w:asciiTheme="minorHAnsi" w:hAnsiTheme="minorHAnsi"/>
          <w:sz w:val="22"/>
          <w:szCs w:val="22"/>
        </w:rPr>
        <w:tab/>
        <w:t>Complete mandatory MDHHS releases &amp; authorizations.</w:t>
      </w:r>
    </w:p>
    <w:p w14:paraId="6DD3F856" w14:textId="77777777" w:rsidR="009B7C90" w:rsidRPr="006A32DC" w:rsidRDefault="009B7C90" w:rsidP="009B7C90">
      <w:pPr>
        <w:pStyle w:val="a0"/>
        <w:ind w:left="1872" w:hanging="360"/>
        <w:rPr>
          <w:rFonts w:asciiTheme="minorHAnsi" w:hAnsiTheme="minorHAnsi"/>
          <w:sz w:val="22"/>
          <w:szCs w:val="22"/>
        </w:rPr>
      </w:pPr>
    </w:p>
    <w:p w14:paraId="77EADDD8" w14:textId="77777777" w:rsidR="009B7C90" w:rsidRDefault="009B7C90" w:rsidP="009B7C90">
      <w:pPr>
        <w:pStyle w:val="a0"/>
        <w:ind w:left="1872" w:hanging="360"/>
        <w:rPr>
          <w:rFonts w:asciiTheme="minorHAnsi" w:hAnsiTheme="minorHAnsi"/>
          <w:sz w:val="22"/>
          <w:szCs w:val="22"/>
        </w:rPr>
      </w:pPr>
      <w:r>
        <w:rPr>
          <w:rFonts w:asciiTheme="minorHAnsi" w:hAnsiTheme="minorHAnsi"/>
          <w:sz w:val="22"/>
          <w:szCs w:val="22"/>
        </w:rPr>
        <w:t>e.</w:t>
      </w:r>
      <w:r w:rsidRPr="006A32DC">
        <w:rPr>
          <w:rFonts w:asciiTheme="minorHAnsi" w:hAnsiTheme="minorHAnsi"/>
          <w:sz w:val="22"/>
          <w:szCs w:val="22"/>
        </w:rPr>
        <w:tab/>
        <w:t>Interview the family together and each family member individually prior to completion of the service plan.</w:t>
      </w:r>
    </w:p>
    <w:p w14:paraId="084DA92C" w14:textId="77777777" w:rsidR="009B7C90" w:rsidRDefault="009B7C90" w:rsidP="009B7C90">
      <w:pPr>
        <w:pStyle w:val="a0"/>
        <w:ind w:left="1872" w:hanging="360"/>
        <w:rPr>
          <w:rFonts w:asciiTheme="minorHAnsi" w:hAnsiTheme="minorHAnsi"/>
          <w:sz w:val="22"/>
          <w:szCs w:val="22"/>
        </w:rPr>
      </w:pPr>
    </w:p>
    <w:p w14:paraId="265FC0A6"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 xml:space="preserve">f.    </w:t>
      </w:r>
      <w:r w:rsidRPr="00583EEE">
        <w:rPr>
          <w:rFonts w:asciiTheme="minorHAnsi" w:hAnsiTheme="minorHAnsi"/>
          <w:sz w:val="22"/>
          <w:szCs w:val="22"/>
        </w:rPr>
        <w:t xml:space="preserve">The contractor must make face-to-face contact with all children involved with a case each calendar week.   If any of the children are not seen at least once during the week (Sunday through Saturday), the contractor must notify the referring case manager and document in the case notes including the reason a child was not present during the week and when it is expected that the child will </w:t>
      </w:r>
      <w:proofErr w:type="gramStart"/>
      <w:r w:rsidRPr="00583EEE">
        <w:rPr>
          <w:rFonts w:asciiTheme="minorHAnsi" w:hAnsiTheme="minorHAnsi"/>
          <w:sz w:val="22"/>
          <w:szCs w:val="22"/>
        </w:rPr>
        <w:t>next be seen</w:t>
      </w:r>
      <w:proofErr w:type="gramEnd"/>
      <w:r w:rsidRPr="00583EEE">
        <w:rPr>
          <w:rFonts w:asciiTheme="minorHAnsi" w:hAnsiTheme="minorHAnsi"/>
          <w:sz w:val="22"/>
          <w:szCs w:val="22"/>
        </w:rPr>
        <w:t>.</w:t>
      </w:r>
    </w:p>
    <w:p w14:paraId="426E549B" w14:textId="77777777" w:rsidR="009B7C90" w:rsidRPr="006A32DC" w:rsidRDefault="009B7C90" w:rsidP="009B7C90">
      <w:pPr>
        <w:pStyle w:val="a0"/>
        <w:ind w:left="1872" w:hanging="360"/>
        <w:rPr>
          <w:rFonts w:asciiTheme="minorHAnsi" w:hAnsiTheme="minorHAnsi"/>
          <w:sz w:val="22"/>
          <w:szCs w:val="22"/>
        </w:rPr>
      </w:pPr>
    </w:p>
    <w:p w14:paraId="1DB08FE8" w14:textId="77777777" w:rsidR="009B7C90" w:rsidRDefault="009B7C90" w:rsidP="009B7C90">
      <w:pPr>
        <w:pStyle w:val="a0"/>
        <w:ind w:left="1872" w:hanging="360"/>
        <w:rPr>
          <w:rFonts w:asciiTheme="minorHAnsi" w:hAnsiTheme="minorHAnsi"/>
          <w:sz w:val="22"/>
          <w:szCs w:val="22"/>
        </w:rPr>
      </w:pPr>
      <w:proofErr w:type="gramStart"/>
      <w:r>
        <w:rPr>
          <w:rFonts w:asciiTheme="minorHAnsi" w:hAnsiTheme="minorHAnsi"/>
          <w:sz w:val="22"/>
          <w:szCs w:val="22"/>
        </w:rPr>
        <w:t>g.</w:t>
      </w:r>
      <w:proofErr w:type="gramEnd"/>
      <w:r w:rsidRPr="006A32DC">
        <w:rPr>
          <w:rFonts w:asciiTheme="minorHAnsi" w:hAnsiTheme="minorHAnsi"/>
          <w:sz w:val="22"/>
          <w:szCs w:val="22"/>
        </w:rPr>
        <w:tab/>
      </w:r>
      <w:proofErr w:type="gramStart"/>
      <w:r w:rsidRPr="006A32DC">
        <w:rPr>
          <w:rFonts w:asciiTheme="minorHAnsi" w:hAnsiTheme="minorHAnsi"/>
          <w:sz w:val="22"/>
          <w:szCs w:val="22"/>
        </w:rPr>
        <w:t>Conduct an assessment of</w:t>
      </w:r>
      <w:proofErr w:type="gramEnd"/>
      <w:r w:rsidRPr="006A32DC">
        <w:rPr>
          <w:rFonts w:asciiTheme="minorHAnsi" w:hAnsiTheme="minorHAnsi"/>
          <w:sz w:val="22"/>
          <w:szCs w:val="22"/>
        </w:rPr>
        <w:t xml:space="preserve"> family history to include strengths, needs, and child development, and develop goals in coordination with the family. Regularly update service </w:t>
      </w:r>
      <w:proofErr w:type="gramStart"/>
      <w:r w:rsidRPr="006A32DC">
        <w:rPr>
          <w:rFonts w:asciiTheme="minorHAnsi" w:hAnsiTheme="minorHAnsi"/>
          <w:sz w:val="22"/>
          <w:szCs w:val="22"/>
        </w:rPr>
        <w:t>plan to reflect</w:t>
      </w:r>
      <w:proofErr w:type="gramEnd"/>
      <w:r w:rsidRPr="006A32DC">
        <w:rPr>
          <w:rFonts w:asciiTheme="minorHAnsi" w:hAnsiTheme="minorHAnsi"/>
          <w:sz w:val="22"/>
          <w:szCs w:val="22"/>
        </w:rPr>
        <w:t xml:space="preserve"> changes in the family’s circumstances, needs, and goal progress.</w:t>
      </w:r>
    </w:p>
    <w:p w14:paraId="198D89B4" w14:textId="77777777" w:rsidR="009B7C90" w:rsidRDefault="009B7C90" w:rsidP="009B7C90">
      <w:pPr>
        <w:pStyle w:val="a0"/>
        <w:ind w:left="1872" w:hanging="360"/>
        <w:rPr>
          <w:rFonts w:asciiTheme="minorHAnsi" w:hAnsiTheme="minorHAnsi"/>
          <w:sz w:val="22"/>
          <w:szCs w:val="22"/>
        </w:rPr>
      </w:pPr>
    </w:p>
    <w:p w14:paraId="65E890BC" w14:textId="77777777" w:rsidR="009B7C90" w:rsidRPr="006A32DC" w:rsidRDefault="009B7C90" w:rsidP="009B7C90">
      <w:pPr>
        <w:pStyle w:val="a0"/>
        <w:ind w:left="1872" w:hanging="360"/>
        <w:jc w:val="left"/>
        <w:rPr>
          <w:rFonts w:asciiTheme="minorHAnsi" w:hAnsiTheme="minorHAnsi"/>
          <w:sz w:val="22"/>
          <w:szCs w:val="22"/>
        </w:rPr>
      </w:pPr>
      <w:r>
        <w:rPr>
          <w:rFonts w:asciiTheme="minorHAnsi" w:hAnsiTheme="minorHAnsi"/>
          <w:sz w:val="22"/>
          <w:szCs w:val="22"/>
        </w:rPr>
        <w:t xml:space="preserve">h.     </w:t>
      </w:r>
      <w:r w:rsidRPr="00C10AA0">
        <w:rPr>
          <w:rFonts w:asciiTheme="minorHAnsi" w:hAnsiTheme="minorHAnsi"/>
          <w:sz w:val="22"/>
          <w:szCs w:val="22"/>
        </w:rPr>
        <w:t>Review any previously completed trauma screenings and take appropriate</w:t>
      </w:r>
      <w:r>
        <w:rPr>
          <w:rFonts w:asciiTheme="minorHAnsi" w:hAnsiTheme="minorHAnsi"/>
          <w:sz w:val="22"/>
          <w:szCs w:val="22"/>
        </w:rPr>
        <w:t xml:space="preserve"> </w:t>
      </w:r>
      <w:r w:rsidRPr="00C10AA0">
        <w:rPr>
          <w:rFonts w:asciiTheme="minorHAnsi" w:hAnsiTheme="minorHAnsi"/>
          <w:sz w:val="22"/>
          <w:szCs w:val="22"/>
        </w:rPr>
        <w:t>next steps to address identified needs &amp; work with the referring worker to</w:t>
      </w:r>
      <w:r>
        <w:rPr>
          <w:rFonts w:asciiTheme="minorHAnsi" w:hAnsiTheme="minorHAnsi"/>
          <w:sz w:val="22"/>
          <w:szCs w:val="22"/>
        </w:rPr>
        <w:t xml:space="preserve"> </w:t>
      </w:r>
      <w:r w:rsidRPr="00C10AA0">
        <w:rPr>
          <w:rFonts w:asciiTheme="minorHAnsi" w:hAnsiTheme="minorHAnsi"/>
          <w:sz w:val="22"/>
          <w:szCs w:val="22"/>
        </w:rPr>
        <w:t>secure appropriate trauma-specific treatment. If there is no prior screening,</w:t>
      </w:r>
      <w:r>
        <w:rPr>
          <w:rFonts w:asciiTheme="minorHAnsi" w:hAnsiTheme="minorHAnsi"/>
          <w:sz w:val="22"/>
          <w:szCs w:val="22"/>
        </w:rPr>
        <w:t xml:space="preserve"> </w:t>
      </w:r>
      <w:r w:rsidRPr="00C10AA0">
        <w:rPr>
          <w:rFonts w:asciiTheme="minorHAnsi" w:hAnsiTheme="minorHAnsi"/>
          <w:sz w:val="22"/>
          <w:szCs w:val="22"/>
        </w:rPr>
        <w:t>staff must conduct a trauma screening for all children in the referred family</w:t>
      </w:r>
      <w:r>
        <w:rPr>
          <w:rFonts w:asciiTheme="minorHAnsi" w:hAnsiTheme="minorHAnsi"/>
          <w:sz w:val="22"/>
          <w:szCs w:val="22"/>
        </w:rPr>
        <w:t xml:space="preserve"> </w:t>
      </w:r>
      <w:r w:rsidRPr="00C10AA0">
        <w:rPr>
          <w:rFonts w:asciiTheme="minorHAnsi" w:hAnsiTheme="minorHAnsi"/>
          <w:sz w:val="22"/>
          <w:szCs w:val="22"/>
        </w:rPr>
        <w:t>within the first month after referral. Staff may also conduct a trauma</w:t>
      </w:r>
      <w:r>
        <w:rPr>
          <w:rFonts w:asciiTheme="minorHAnsi" w:hAnsiTheme="minorHAnsi"/>
          <w:sz w:val="22"/>
          <w:szCs w:val="22"/>
        </w:rPr>
        <w:t xml:space="preserve"> </w:t>
      </w:r>
      <w:r w:rsidRPr="00C10AA0">
        <w:rPr>
          <w:rFonts w:asciiTheme="minorHAnsi" w:hAnsiTheme="minorHAnsi"/>
          <w:sz w:val="22"/>
          <w:szCs w:val="22"/>
        </w:rPr>
        <w:t>screening if observed behavior indicates a new screening is warranted.</w:t>
      </w:r>
      <w:r>
        <w:rPr>
          <w:rFonts w:asciiTheme="minorHAnsi" w:hAnsiTheme="minorHAnsi"/>
          <w:sz w:val="22"/>
          <w:szCs w:val="22"/>
        </w:rPr>
        <w:t xml:space="preserve"> </w:t>
      </w:r>
      <w:r w:rsidRPr="00C10AA0">
        <w:rPr>
          <w:rFonts w:asciiTheme="minorHAnsi" w:hAnsiTheme="minorHAnsi"/>
          <w:sz w:val="22"/>
          <w:szCs w:val="22"/>
        </w:rPr>
        <w:t>Staff must utilize the appropriate Children’s Trauma Assessment Cente</w:t>
      </w:r>
      <w:r>
        <w:rPr>
          <w:rFonts w:asciiTheme="minorHAnsi" w:hAnsiTheme="minorHAnsi"/>
          <w:sz w:val="22"/>
          <w:szCs w:val="22"/>
        </w:rPr>
        <w:t xml:space="preserve">r </w:t>
      </w:r>
      <w:r w:rsidRPr="00C10AA0">
        <w:rPr>
          <w:rFonts w:asciiTheme="minorHAnsi" w:hAnsiTheme="minorHAnsi"/>
          <w:sz w:val="22"/>
          <w:szCs w:val="22"/>
        </w:rPr>
        <w:t>(CTAC) Trauma Screening Checklist based on the age of the child.</w:t>
      </w:r>
    </w:p>
    <w:p w14:paraId="26056E0A" w14:textId="77777777" w:rsidR="009B7C90" w:rsidRPr="006A32DC" w:rsidRDefault="009B7C90" w:rsidP="009B7C90">
      <w:pPr>
        <w:pStyle w:val="a0"/>
        <w:ind w:left="1872" w:hanging="360"/>
        <w:rPr>
          <w:rFonts w:asciiTheme="minorHAnsi" w:hAnsiTheme="minorHAnsi"/>
          <w:sz w:val="22"/>
          <w:szCs w:val="22"/>
        </w:rPr>
      </w:pPr>
    </w:p>
    <w:p w14:paraId="395B4522" w14:textId="77777777" w:rsidR="009B7C90" w:rsidRPr="0020083F" w:rsidRDefault="009B7C90" w:rsidP="009B7C90">
      <w:pPr>
        <w:pStyle w:val="a0"/>
        <w:ind w:left="1872" w:hanging="360"/>
        <w:rPr>
          <w:rFonts w:asciiTheme="minorHAnsi" w:hAnsiTheme="minorHAnsi"/>
          <w:sz w:val="22"/>
          <w:szCs w:val="22"/>
        </w:rPr>
      </w:pPr>
      <w:proofErr w:type="spellStart"/>
      <w:r>
        <w:rPr>
          <w:rFonts w:asciiTheme="minorHAnsi" w:hAnsiTheme="minorHAnsi"/>
          <w:sz w:val="22"/>
          <w:szCs w:val="22"/>
        </w:rPr>
        <w:t>i</w:t>
      </w:r>
      <w:proofErr w:type="spellEnd"/>
      <w:r>
        <w:rPr>
          <w:rFonts w:asciiTheme="minorHAnsi" w:hAnsiTheme="minorHAnsi"/>
          <w:sz w:val="22"/>
          <w:szCs w:val="22"/>
        </w:rPr>
        <w:t>.</w:t>
      </w:r>
      <w:r w:rsidRPr="006A32DC">
        <w:rPr>
          <w:rFonts w:asciiTheme="minorHAnsi" w:hAnsiTheme="minorHAnsi"/>
          <w:sz w:val="22"/>
          <w:szCs w:val="22"/>
        </w:rPr>
        <w:tab/>
      </w:r>
      <w:r w:rsidRPr="0020083F">
        <w:rPr>
          <w:rFonts w:asciiTheme="minorHAnsi" w:hAnsiTheme="minorHAnsi" w:cs="Arial"/>
          <w:snapToGrid w:val="0"/>
          <w:sz w:val="22"/>
          <w:szCs w:val="22"/>
        </w:rPr>
        <w:t xml:space="preserve">Submit an Updated Prevention Plan (MDHHS -6058) Report </w:t>
      </w:r>
      <w:r w:rsidRPr="0020083F">
        <w:rPr>
          <w:rFonts w:asciiTheme="minorHAnsi" w:hAnsiTheme="minorHAnsi" w:cs="Arial"/>
          <w:sz w:val="22"/>
          <w:szCs w:val="22"/>
        </w:rPr>
        <w:t xml:space="preserve">to the MDHHS </w:t>
      </w:r>
      <w:proofErr w:type="gramStart"/>
      <w:r w:rsidRPr="0020083F">
        <w:rPr>
          <w:rFonts w:asciiTheme="minorHAnsi" w:hAnsiTheme="minorHAnsi" w:cs="Arial"/>
          <w:sz w:val="22"/>
          <w:szCs w:val="22"/>
        </w:rPr>
        <w:t>referring</w:t>
      </w:r>
      <w:proofErr w:type="gramEnd"/>
      <w:r w:rsidRPr="0020083F">
        <w:rPr>
          <w:rFonts w:asciiTheme="minorHAnsi" w:hAnsiTheme="minorHAnsi" w:cs="Arial"/>
          <w:sz w:val="22"/>
          <w:szCs w:val="22"/>
        </w:rPr>
        <w:t xml:space="preserve"> worker once every thirty days within seven days of completion of the report period. If termination occurs within ten days of the end of the report </w:t>
      </w:r>
      <w:proofErr w:type="gramStart"/>
      <w:r w:rsidRPr="0020083F">
        <w:rPr>
          <w:rFonts w:asciiTheme="minorHAnsi" w:hAnsiTheme="minorHAnsi" w:cs="Arial"/>
          <w:sz w:val="22"/>
          <w:szCs w:val="22"/>
        </w:rPr>
        <w:t>period</w:t>
      </w:r>
      <w:proofErr w:type="gramEnd"/>
      <w:r w:rsidRPr="0020083F">
        <w:rPr>
          <w:rFonts w:asciiTheme="minorHAnsi" w:hAnsiTheme="minorHAnsi" w:cs="Arial"/>
          <w:sz w:val="22"/>
          <w:szCs w:val="22"/>
        </w:rPr>
        <w:t xml:space="preserve"> a single report can be submitted.</w:t>
      </w:r>
    </w:p>
    <w:p w14:paraId="7D77F879" w14:textId="77777777" w:rsidR="009B7C90" w:rsidRPr="006A32DC" w:rsidRDefault="009B7C90" w:rsidP="009B7C90">
      <w:pPr>
        <w:pStyle w:val="a0"/>
        <w:ind w:left="1872" w:hanging="360"/>
        <w:rPr>
          <w:rFonts w:asciiTheme="minorHAnsi" w:hAnsiTheme="minorHAnsi"/>
          <w:sz w:val="22"/>
          <w:szCs w:val="22"/>
        </w:rPr>
      </w:pPr>
    </w:p>
    <w:p w14:paraId="7E8432F6" w14:textId="77777777" w:rsidR="009B7C90" w:rsidRDefault="009B7C90" w:rsidP="009B7C90">
      <w:pPr>
        <w:pStyle w:val="a0"/>
        <w:ind w:left="1890" w:hanging="360"/>
        <w:rPr>
          <w:rFonts w:asciiTheme="minorHAnsi" w:hAnsiTheme="minorHAnsi"/>
          <w:sz w:val="22"/>
          <w:szCs w:val="22"/>
        </w:rPr>
      </w:pPr>
      <w:r>
        <w:rPr>
          <w:rFonts w:asciiTheme="minorHAnsi" w:hAnsiTheme="minorHAnsi"/>
          <w:sz w:val="22"/>
          <w:szCs w:val="22"/>
        </w:rPr>
        <w:t>j</w:t>
      </w:r>
      <w:proofErr w:type="gramStart"/>
      <w:r>
        <w:rPr>
          <w:rFonts w:asciiTheme="minorHAnsi" w:hAnsiTheme="minorHAnsi"/>
          <w:sz w:val="22"/>
          <w:szCs w:val="22"/>
        </w:rPr>
        <w:t>.</w:t>
      </w:r>
      <w:r w:rsidRPr="006A32DC">
        <w:rPr>
          <w:rFonts w:asciiTheme="minorHAnsi" w:hAnsiTheme="minorHAnsi"/>
          <w:sz w:val="22"/>
          <w:szCs w:val="22"/>
        </w:rPr>
        <w:t xml:space="preserve">  </w:t>
      </w:r>
      <w:r w:rsidRPr="006A32DC">
        <w:rPr>
          <w:rFonts w:asciiTheme="minorHAnsi" w:hAnsiTheme="minorHAnsi"/>
          <w:sz w:val="22"/>
          <w:szCs w:val="22"/>
        </w:rPr>
        <w:tab/>
      </w:r>
      <w:proofErr w:type="gramEnd"/>
      <w:r w:rsidRPr="00037C89">
        <w:rPr>
          <w:rFonts w:asciiTheme="minorHAnsi" w:hAnsiTheme="minorHAnsi"/>
          <w:sz w:val="22"/>
          <w:szCs w:val="22"/>
        </w:rPr>
        <w:t>Observe and interview parents and children, using skills from Protective Factors Framework® and document the Protective Factors observed in case notes, service plans, and termination reports. Protective Factors Framework® must be incorporated in case planning and goal formation.</w:t>
      </w:r>
      <w:r w:rsidRPr="006A32DC">
        <w:rPr>
          <w:rFonts w:asciiTheme="minorHAnsi" w:hAnsiTheme="minorHAnsi"/>
          <w:sz w:val="22"/>
          <w:szCs w:val="22"/>
        </w:rPr>
        <w:t xml:space="preserve"> </w:t>
      </w:r>
    </w:p>
    <w:p w14:paraId="0409B460" w14:textId="77777777" w:rsidR="00044C42" w:rsidRDefault="00044C42" w:rsidP="009B7C90">
      <w:pPr>
        <w:pStyle w:val="a0"/>
        <w:ind w:left="1890" w:hanging="360"/>
        <w:rPr>
          <w:rFonts w:asciiTheme="minorHAnsi" w:hAnsiTheme="minorHAnsi"/>
          <w:sz w:val="22"/>
          <w:szCs w:val="22"/>
        </w:rPr>
      </w:pPr>
    </w:p>
    <w:p w14:paraId="30A4150F" w14:textId="77777777" w:rsidR="009B7C90" w:rsidRPr="006A32DC" w:rsidRDefault="009B7C90" w:rsidP="009B7C90">
      <w:pPr>
        <w:pStyle w:val="a0"/>
        <w:ind w:left="1890" w:hanging="360"/>
        <w:rPr>
          <w:rFonts w:asciiTheme="minorHAnsi" w:hAnsiTheme="minorHAnsi"/>
          <w:color w:val="70AD47" w:themeColor="accent6"/>
          <w:sz w:val="22"/>
          <w:szCs w:val="22"/>
        </w:rPr>
      </w:pPr>
      <w:r>
        <w:rPr>
          <w:rFonts w:asciiTheme="minorHAnsi" w:hAnsiTheme="minorHAnsi"/>
          <w:sz w:val="22"/>
          <w:szCs w:val="22"/>
        </w:rPr>
        <w:t xml:space="preserve">k.     </w:t>
      </w:r>
      <w:r w:rsidRPr="00C10AA0">
        <w:rPr>
          <w:rFonts w:asciiTheme="minorHAnsi" w:hAnsiTheme="minorHAnsi"/>
          <w:sz w:val="22"/>
          <w:szCs w:val="22"/>
        </w:rPr>
        <w:t xml:space="preserve">Provide parent(s) with the Protective Factors Survey Retrospective to complete within seven days prior to case termination. Summary results without scores must be included in the Closing Prevention Plan. Case notes must reflect the parent </w:t>
      </w:r>
      <w:proofErr w:type="gramStart"/>
      <w:r w:rsidRPr="00C10AA0">
        <w:rPr>
          <w:rFonts w:asciiTheme="minorHAnsi" w:hAnsiTheme="minorHAnsi"/>
          <w:sz w:val="22"/>
          <w:szCs w:val="22"/>
        </w:rPr>
        <w:t>was provided</w:t>
      </w:r>
      <w:proofErr w:type="gramEnd"/>
      <w:r w:rsidRPr="00C10AA0">
        <w:rPr>
          <w:rFonts w:asciiTheme="minorHAnsi" w:hAnsiTheme="minorHAnsi"/>
          <w:sz w:val="22"/>
          <w:szCs w:val="22"/>
        </w:rPr>
        <w:t xml:space="preserve"> the Protective Factors Survey Retrospective.</w:t>
      </w:r>
      <w:r w:rsidRPr="00E36038">
        <w:t xml:space="preserve">  </w:t>
      </w:r>
    </w:p>
    <w:p w14:paraId="21C8A682" w14:textId="77777777" w:rsidR="009B7C90" w:rsidRPr="006A32DC" w:rsidRDefault="009B7C90" w:rsidP="009B7C90">
      <w:pPr>
        <w:pStyle w:val="a0"/>
        <w:ind w:left="1872" w:hanging="360"/>
        <w:rPr>
          <w:rFonts w:asciiTheme="minorHAnsi" w:hAnsiTheme="minorHAnsi"/>
          <w:sz w:val="22"/>
          <w:szCs w:val="22"/>
        </w:rPr>
      </w:pPr>
    </w:p>
    <w:p w14:paraId="29A89CB3" w14:textId="77777777" w:rsidR="009B7C90" w:rsidRDefault="009B7C90" w:rsidP="009B7C90">
      <w:pPr>
        <w:pStyle w:val="a0"/>
        <w:ind w:left="1872" w:hanging="360"/>
        <w:rPr>
          <w:rFonts w:asciiTheme="minorHAnsi" w:hAnsiTheme="minorHAnsi"/>
          <w:sz w:val="22"/>
          <w:szCs w:val="22"/>
        </w:rPr>
      </w:pPr>
      <w:r>
        <w:rPr>
          <w:rFonts w:asciiTheme="minorHAnsi" w:hAnsiTheme="minorHAnsi"/>
          <w:sz w:val="22"/>
          <w:szCs w:val="22"/>
        </w:rPr>
        <w:lastRenderedPageBreak/>
        <w:t>l.</w:t>
      </w:r>
      <w:r w:rsidRPr="006A32DC">
        <w:rPr>
          <w:rFonts w:asciiTheme="minorHAnsi" w:hAnsiTheme="minorHAnsi"/>
          <w:sz w:val="22"/>
          <w:szCs w:val="22"/>
        </w:rPr>
        <w:tab/>
        <w:t xml:space="preserve">Provide direct services to help the family strengthen protective factors and attain goals outlined in the Service Plan. Services should meet the individual needs of the family. During the intervention these services should include an average of </w:t>
      </w:r>
      <w:proofErr w:type="gramStart"/>
      <w:r w:rsidRPr="006A32DC">
        <w:rPr>
          <w:rFonts w:asciiTheme="minorHAnsi" w:hAnsiTheme="minorHAnsi"/>
          <w:sz w:val="22"/>
          <w:szCs w:val="22"/>
        </w:rPr>
        <w:t>3-hours</w:t>
      </w:r>
      <w:proofErr w:type="gramEnd"/>
      <w:r w:rsidRPr="006A32DC">
        <w:rPr>
          <w:rFonts w:asciiTheme="minorHAnsi" w:hAnsiTheme="minorHAnsi"/>
          <w:sz w:val="22"/>
          <w:szCs w:val="22"/>
        </w:rPr>
        <w:t xml:space="preserve"> of face-to-face contact per week per family.</w:t>
      </w:r>
    </w:p>
    <w:p w14:paraId="44903FD7" w14:textId="77777777" w:rsidR="009B7C90" w:rsidRPr="006A32DC" w:rsidRDefault="009B7C90" w:rsidP="009B7C90">
      <w:pPr>
        <w:pStyle w:val="a0"/>
        <w:ind w:left="1872" w:hanging="360"/>
        <w:rPr>
          <w:rFonts w:asciiTheme="minorHAnsi" w:hAnsiTheme="minorHAnsi"/>
          <w:sz w:val="22"/>
          <w:szCs w:val="22"/>
        </w:rPr>
      </w:pPr>
    </w:p>
    <w:p w14:paraId="6CEDF983" w14:textId="77777777" w:rsidR="009B7C90" w:rsidRPr="006A32DC" w:rsidRDefault="009B7C90" w:rsidP="009B7C90">
      <w:pPr>
        <w:pStyle w:val="a0"/>
        <w:ind w:left="2074" w:firstLine="0"/>
        <w:rPr>
          <w:rFonts w:asciiTheme="minorHAnsi" w:hAnsiTheme="minorHAnsi"/>
          <w:sz w:val="22"/>
          <w:szCs w:val="22"/>
        </w:rPr>
      </w:pPr>
      <w:r>
        <w:rPr>
          <w:rFonts w:asciiTheme="minorHAnsi" w:hAnsiTheme="minorHAnsi"/>
          <w:sz w:val="22"/>
          <w:szCs w:val="22"/>
        </w:rPr>
        <w:t xml:space="preserve">1.    </w:t>
      </w:r>
      <w:r w:rsidRPr="006A32DC">
        <w:rPr>
          <w:rFonts w:asciiTheme="minorHAnsi" w:hAnsiTheme="minorHAnsi"/>
          <w:sz w:val="22"/>
          <w:szCs w:val="22"/>
        </w:rPr>
        <w:t xml:space="preserve">Contractor must teach, model, and document Infant Safe Sleep teaching and  </w:t>
      </w:r>
    </w:p>
    <w:p w14:paraId="008A11B4" w14:textId="77777777" w:rsidR="009B7C90" w:rsidRPr="006A32DC" w:rsidRDefault="009B7C90" w:rsidP="009B7C90">
      <w:pPr>
        <w:pStyle w:val="a0"/>
        <w:ind w:hanging="504"/>
        <w:rPr>
          <w:rFonts w:asciiTheme="minorHAnsi" w:hAnsiTheme="minorHAnsi"/>
          <w:sz w:val="22"/>
          <w:szCs w:val="22"/>
        </w:rPr>
      </w:pPr>
      <w:r w:rsidRPr="006A32DC">
        <w:rPr>
          <w:rFonts w:asciiTheme="minorHAnsi" w:hAnsiTheme="minorHAnsi"/>
          <w:sz w:val="22"/>
          <w:szCs w:val="22"/>
        </w:rPr>
        <w:t xml:space="preserve"> </w:t>
      </w:r>
      <w:r w:rsidRPr="006A32DC">
        <w:rPr>
          <w:rFonts w:asciiTheme="minorHAnsi" w:hAnsiTheme="minorHAnsi"/>
          <w:sz w:val="22"/>
          <w:szCs w:val="22"/>
        </w:rPr>
        <w:tab/>
        <w:t xml:space="preserve">  practices for all families with an infant aged less than one year.</w:t>
      </w:r>
    </w:p>
    <w:p w14:paraId="4BD5C449"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Contractor must develop a proactive and reactive safety plan with each family, based on identified risk factors, and continually assess appropriate safety planning.</w:t>
      </w:r>
    </w:p>
    <w:p w14:paraId="62D81091"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t>3</w:t>
      </w:r>
      <w:r w:rsidRPr="006A32DC">
        <w:rPr>
          <w:rFonts w:asciiTheme="minorHAnsi" w:hAnsiTheme="minorHAnsi"/>
          <w:sz w:val="22"/>
          <w:szCs w:val="22"/>
        </w:rPr>
        <w:t>.</w:t>
      </w:r>
      <w:r w:rsidRPr="006A32DC">
        <w:rPr>
          <w:rFonts w:asciiTheme="minorHAnsi" w:hAnsiTheme="minorHAnsi"/>
          <w:sz w:val="22"/>
          <w:szCs w:val="22"/>
        </w:rPr>
        <w:tab/>
        <w:t xml:space="preserve">Contractor must conduct a routine inquiry for domestic violence with each referred family. </w:t>
      </w:r>
    </w:p>
    <w:p w14:paraId="16006D22" w14:textId="77777777" w:rsidR="009B7C90" w:rsidRPr="006A32DC" w:rsidRDefault="009B7C90" w:rsidP="009B7C90">
      <w:pPr>
        <w:pStyle w:val="a0"/>
        <w:ind w:left="2430" w:hanging="360"/>
        <w:rPr>
          <w:rFonts w:asciiTheme="minorHAnsi" w:hAnsiTheme="minorHAnsi"/>
          <w:sz w:val="22"/>
          <w:szCs w:val="22"/>
        </w:rPr>
      </w:pPr>
    </w:p>
    <w:p w14:paraId="29677EC1" w14:textId="77777777" w:rsidR="009B7C90" w:rsidRPr="006A32DC" w:rsidRDefault="009B7C90" w:rsidP="009B7C90">
      <w:pPr>
        <w:pStyle w:val="a0"/>
        <w:ind w:left="1890" w:hanging="342"/>
        <w:rPr>
          <w:rFonts w:asciiTheme="minorHAnsi" w:hAnsiTheme="minorHAnsi"/>
          <w:sz w:val="22"/>
          <w:szCs w:val="22"/>
        </w:rPr>
      </w:pPr>
      <w:r>
        <w:rPr>
          <w:rFonts w:asciiTheme="minorHAnsi" w:hAnsiTheme="minorHAnsi"/>
          <w:sz w:val="22"/>
          <w:szCs w:val="22"/>
        </w:rPr>
        <w:t>m.</w:t>
      </w:r>
      <w:r w:rsidRPr="006A32DC">
        <w:rPr>
          <w:rFonts w:asciiTheme="minorHAnsi" w:hAnsiTheme="minorHAnsi"/>
          <w:sz w:val="22"/>
          <w:szCs w:val="22"/>
        </w:rPr>
        <w:tab/>
      </w:r>
      <w:r w:rsidRPr="006A32DC">
        <w:rPr>
          <w:rFonts w:asciiTheme="minorHAnsi" w:hAnsiTheme="minorHAnsi" w:cs="Arial"/>
          <w:snapToGrid w:val="0"/>
          <w:sz w:val="22"/>
          <w:szCs w:val="22"/>
        </w:rPr>
        <w:t xml:space="preserve">Request the Infant Plan of Safe Care from the referring worker for referrals involving an infant exposed to substances, Fetal Alcohol Spectrum Disorder, or Neonatal Abstinence Syndrome.  Review the Infant Plan of Safe Care with the family and ensure the identified services of the individual and family household needs are indicated.  </w:t>
      </w:r>
    </w:p>
    <w:p w14:paraId="02767DF2" w14:textId="77777777" w:rsidR="009B7C90" w:rsidRPr="006A32DC" w:rsidRDefault="009B7C90" w:rsidP="009B7C90">
      <w:pPr>
        <w:pStyle w:val="ListParagraph"/>
        <w:ind w:left="1890"/>
        <w:jc w:val="both"/>
        <w:rPr>
          <w:rFonts w:asciiTheme="minorHAnsi" w:hAnsiTheme="minorHAnsi" w:cs="Arial"/>
          <w:spacing w:val="-6"/>
        </w:rPr>
      </w:pPr>
    </w:p>
    <w:p w14:paraId="16CA5980" w14:textId="77777777" w:rsidR="009B7C90" w:rsidRPr="006A32DC" w:rsidRDefault="009B7C90" w:rsidP="009B7C90">
      <w:pPr>
        <w:pStyle w:val="ListParagraph"/>
        <w:spacing w:after="120"/>
        <w:ind w:left="1890"/>
        <w:rPr>
          <w:rFonts w:asciiTheme="minorHAnsi" w:hAnsiTheme="minorHAnsi" w:cs="Arial"/>
          <w:snapToGrid w:val="0"/>
        </w:rPr>
      </w:pPr>
      <w:r w:rsidRPr="006A32DC">
        <w:rPr>
          <w:rFonts w:asciiTheme="minorHAnsi" w:hAnsiTheme="minorHAnsi" w:cs="Arial"/>
          <w:snapToGrid w:val="0"/>
        </w:rPr>
        <w:t xml:space="preserve">If there is not an Infant Plan of Safe Care, the Contractor must engage the family </w:t>
      </w:r>
      <w:proofErr w:type="gramStart"/>
      <w:r w:rsidRPr="006A32DC">
        <w:rPr>
          <w:rFonts w:asciiTheme="minorHAnsi" w:hAnsiTheme="minorHAnsi" w:cs="Arial"/>
          <w:snapToGrid w:val="0"/>
        </w:rPr>
        <w:t>to</w:t>
      </w:r>
      <w:proofErr w:type="gramEnd"/>
      <w:r w:rsidRPr="006A32DC">
        <w:rPr>
          <w:rFonts w:asciiTheme="minorHAnsi" w:hAnsiTheme="minorHAnsi" w:cs="Arial"/>
          <w:snapToGrid w:val="0"/>
        </w:rPr>
        <w:t>:</w:t>
      </w:r>
    </w:p>
    <w:p w14:paraId="6BD839E6" w14:textId="77777777" w:rsidR="009B7C90" w:rsidRPr="006A32DC" w:rsidRDefault="009B7C90" w:rsidP="009B7C90">
      <w:pPr>
        <w:pStyle w:val="ListParagraph"/>
        <w:numPr>
          <w:ilvl w:val="0"/>
          <w:numId w:val="64"/>
        </w:numPr>
        <w:spacing w:after="120" w:line="240" w:lineRule="auto"/>
        <w:ind w:left="2430"/>
        <w:rPr>
          <w:rFonts w:asciiTheme="minorHAnsi" w:hAnsiTheme="minorHAnsi" w:cs="Arial"/>
          <w:spacing w:val="-6"/>
        </w:rPr>
      </w:pPr>
      <w:r w:rsidRPr="006A32DC">
        <w:rPr>
          <w:rFonts w:asciiTheme="minorHAnsi" w:hAnsiTheme="minorHAnsi" w:cs="Arial"/>
          <w:snapToGrid w:val="0"/>
        </w:rPr>
        <w:t xml:space="preserve">Assess how </w:t>
      </w:r>
      <w:proofErr w:type="gramStart"/>
      <w:r w:rsidRPr="006A32DC">
        <w:rPr>
          <w:rFonts w:asciiTheme="minorHAnsi" w:hAnsiTheme="minorHAnsi" w:cs="Arial"/>
          <w:snapToGrid w:val="0"/>
        </w:rPr>
        <w:t>the parental</w:t>
      </w:r>
      <w:proofErr w:type="gramEnd"/>
      <w:r w:rsidRPr="006A32DC">
        <w:rPr>
          <w:rFonts w:asciiTheme="minorHAnsi" w:hAnsiTheme="minorHAnsi" w:cs="Arial"/>
          <w:snapToGrid w:val="0"/>
        </w:rPr>
        <w:t xml:space="preserve"> substance use has affected the child(ren)’s health.</w:t>
      </w:r>
    </w:p>
    <w:p w14:paraId="61321873" w14:textId="77777777" w:rsidR="009B7C90" w:rsidRPr="006A32DC" w:rsidRDefault="009B7C90" w:rsidP="009B7C90">
      <w:pPr>
        <w:pStyle w:val="ListParagraph"/>
        <w:numPr>
          <w:ilvl w:val="0"/>
          <w:numId w:val="64"/>
        </w:numPr>
        <w:spacing w:after="120" w:line="240" w:lineRule="auto"/>
        <w:ind w:left="2430"/>
        <w:rPr>
          <w:rFonts w:asciiTheme="minorHAnsi" w:hAnsiTheme="minorHAnsi" w:cs="Arial"/>
          <w:spacing w:val="-6"/>
        </w:rPr>
      </w:pPr>
      <w:r w:rsidRPr="006A32DC">
        <w:rPr>
          <w:rFonts w:asciiTheme="minorHAnsi" w:hAnsiTheme="minorHAnsi" w:cs="Arial"/>
          <w:snapToGrid w:val="0"/>
        </w:rPr>
        <w:t>Present safety issues for the child(ren) based on the substance use and environmental factors.</w:t>
      </w:r>
    </w:p>
    <w:p w14:paraId="59E0E332" w14:textId="77777777" w:rsidR="009B7C90" w:rsidRPr="006A32DC" w:rsidRDefault="009B7C90" w:rsidP="009B7C90">
      <w:pPr>
        <w:pStyle w:val="ListParagraph"/>
        <w:numPr>
          <w:ilvl w:val="0"/>
          <w:numId w:val="64"/>
        </w:numPr>
        <w:spacing w:after="120" w:line="240" w:lineRule="auto"/>
        <w:ind w:left="2430"/>
        <w:rPr>
          <w:rFonts w:asciiTheme="minorHAnsi" w:hAnsiTheme="minorHAnsi" w:cs="Arial"/>
          <w:spacing w:val="-6"/>
        </w:rPr>
      </w:pPr>
      <w:r w:rsidRPr="006A32DC">
        <w:rPr>
          <w:rFonts w:asciiTheme="minorHAnsi" w:hAnsiTheme="minorHAnsi" w:cs="Arial"/>
          <w:snapToGrid w:val="0"/>
        </w:rPr>
        <w:t xml:space="preserve">Identify the child’s medical needs and refer for any additional needed services.  </w:t>
      </w:r>
    </w:p>
    <w:p w14:paraId="2378D2D4" w14:textId="77777777" w:rsidR="009B7C90" w:rsidRPr="006A32DC" w:rsidRDefault="009B7C90" w:rsidP="009B7C90">
      <w:pPr>
        <w:spacing w:after="120"/>
        <w:ind w:left="1890" w:hanging="360"/>
        <w:jc w:val="both"/>
        <w:rPr>
          <w:rFonts w:asciiTheme="minorHAnsi" w:hAnsiTheme="minorHAnsi" w:cs="Arial"/>
          <w:spacing w:val="-6"/>
        </w:rPr>
      </w:pPr>
      <w:r w:rsidRPr="006A32DC">
        <w:rPr>
          <w:rFonts w:asciiTheme="minorHAnsi" w:hAnsiTheme="minorHAnsi" w:cs="Arial"/>
          <w:snapToGrid w:val="0"/>
        </w:rPr>
        <w:tab/>
        <w:t xml:space="preserve">Review the family’s safety plan and ensure the plan includes steps to improve and maintain the health and secure treatment for the mother, steps taken to improve and maintain the health and increase the safety of the infant and other children in the home, and steps taken to improve the broader safety needs of the substance affected family.      </w:t>
      </w:r>
    </w:p>
    <w:p w14:paraId="6D3CC470"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n.</w:t>
      </w:r>
      <w:r w:rsidRPr="006A32DC">
        <w:rPr>
          <w:rFonts w:asciiTheme="minorHAnsi" w:hAnsiTheme="minorHAnsi"/>
          <w:sz w:val="22"/>
          <w:szCs w:val="22"/>
        </w:rPr>
        <w:tab/>
        <w:t>Make referrals to other services as appropriate. This includes, but is not limited to, substance abuse, sexual abuse, psychiatric and dual diagnosis treatment services, other therapeutic services, and other community linkages to provide for concrete needs. Work collaboratively with all other service providers involved with the family and the referring worker to assist the family toward goal achievement.</w:t>
      </w:r>
    </w:p>
    <w:p w14:paraId="4F48EA15" w14:textId="77777777" w:rsidR="009B7C90" w:rsidRPr="006A32DC" w:rsidRDefault="009B7C90" w:rsidP="009B7C90">
      <w:pPr>
        <w:pStyle w:val="a0"/>
        <w:ind w:left="1872" w:hanging="360"/>
        <w:rPr>
          <w:rFonts w:asciiTheme="minorHAnsi" w:hAnsiTheme="minorHAnsi"/>
          <w:sz w:val="22"/>
          <w:szCs w:val="22"/>
        </w:rPr>
      </w:pPr>
    </w:p>
    <w:p w14:paraId="3B4908F6" w14:textId="77777777" w:rsidR="009B7C90" w:rsidRDefault="009B7C90" w:rsidP="009B7C90">
      <w:pPr>
        <w:pStyle w:val="a0"/>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Contractor must ensure an Early On referral has been made for all families with a child aged less than three years. Referrals must be documented in writing.</w:t>
      </w:r>
    </w:p>
    <w:p w14:paraId="7BE99D54" w14:textId="77777777" w:rsidR="009B7C90" w:rsidRDefault="009B7C90" w:rsidP="009B7C90">
      <w:pPr>
        <w:pStyle w:val="a0"/>
        <w:ind w:left="2430" w:hanging="360"/>
        <w:rPr>
          <w:rFonts w:asciiTheme="minorHAnsi" w:hAnsiTheme="minorHAnsi"/>
          <w:sz w:val="22"/>
          <w:szCs w:val="22"/>
        </w:rPr>
      </w:pPr>
    </w:p>
    <w:p w14:paraId="4C45A929"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t xml:space="preserve">2.     </w:t>
      </w:r>
      <w:r w:rsidRPr="00352920">
        <w:rPr>
          <w:rFonts w:asciiTheme="minorHAnsi" w:hAnsiTheme="minorHAnsi"/>
          <w:sz w:val="22"/>
          <w:szCs w:val="22"/>
        </w:rPr>
        <w:t xml:space="preserve">For families with children ages 0-5, within 30 calendar days prior to closure, utilize the Home Visiting link to identify available evidence home visiting services in the county.  Discuss the available programs with the family to inquire if the family would like to have additional </w:t>
      </w:r>
      <w:proofErr w:type="gramStart"/>
      <w:r w:rsidRPr="00352920">
        <w:rPr>
          <w:rFonts w:asciiTheme="minorHAnsi" w:hAnsiTheme="minorHAnsi"/>
          <w:sz w:val="22"/>
          <w:szCs w:val="22"/>
        </w:rPr>
        <w:t>supports</w:t>
      </w:r>
      <w:proofErr w:type="gramEnd"/>
      <w:r w:rsidRPr="00352920">
        <w:rPr>
          <w:rFonts w:asciiTheme="minorHAnsi" w:hAnsiTheme="minorHAnsi"/>
          <w:sz w:val="22"/>
          <w:szCs w:val="22"/>
        </w:rPr>
        <w:t xml:space="preserve"> from a home visitor upon program closure.  If the family agrees, the Contractor must assist the family with completing the referral and facilitate a warm hand off to the home visiting program.</w:t>
      </w:r>
    </w:p>
    <w:p w14:paraId="2777574C" w14:textId="77777777" w:rsidR="009B7C90" w:rsidRPr="006A32DC" w:rsidRDefault="009B7C90" w:rsidP="009B7C90">
      <w:pPr>
        <w:pStyle w:val="a0"/>
        <w:ind w:left="1872" w:hanging="360"/>
        <w:rPr>
          <w:rFonts w:asciiTheme="minorHAnsi" w:hAnsiTheme="minorHAnsi"/>
          <w:sz w:val="22"/>
          <w:szCs w:val="22"/>
        </w:rPr>
      </w:pPr>
    </w:p>
    <w:p w14:paraId="285CCA70"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o.</w:t>
      </w:r>
      <w:r w:rsidRPr="006A32DC">
        <w:rPr>
          <w:rFonts w:asciiTheme="minorHAnsi" w:hAnsiTheme="minorHAnsi"/>
          <w:sz w:val="22"/>
          <w:szCs w:val="22"/>
        </w:rPr>
        <w:tab/>
        <w:t xml:space="preserve">Administer Specific Assistance Funds, </w:t>
      </w:r>
      <w:r w:rsidRPr="00173705">
        <w:rPr>
          <w:rFonts w:asciiTheme="minorHAnsi" w:hAnsiTheme="minorHAnsi"/>
          <w:sz w:val="22"/>
          <w:szCs w:val="22"/>
        </w:rPr>
        <w:t>averaging $100.00 per family served, in</w:t>
      </w:r>
      <w:r w:rsidRPr="006A32DC">
        <w:rPr>
          <w:rFonts w:asciiTheme="minorHAnsi" w:hAnsiTheme="minorHAnsi"/>
          <w:sz w:val="22"/>
          <w:szCs w:val="22"/>
        </w:rPr>
        <w:t xml:space="preserve"> support of activities and purchases that reduce the risk of out-of-home placement,</w:t>
      </w:r>
      <w:r w:rsidRPr="006A32DC">
        <w:rPr>
          <w:rFonts w:asciiTheme="minorHAnsi" w:hAnsiTheme="minorHAnsi"/>
          <w:color w:val="4472C4" w:themeColor="accent1"/>
          <w:sz w:val="22"/>
          <w:szCs w:val="22"/>
        </w:rPr>
        <w:t xml:space="preserve"> </w:t>
      </w:r>
      <w:r w:rsidRPr="006A32DC">
        <w:rPr>
          <w:rFonts w:asciiTheme="minorHAnsi" w:hAnsiTheme="minorHAnsi"/>
          <w:sz w:val="22"/>
          <w:szCs w:val="22"/>
        </w:rPr>
        <w:t>reunification goals, and support the achievement of goals related to the reason for referral by MDHHS or PAFC.</w:t>
      </w:r>
    </w:p>
    <w:p w14:paraId="0ACEFDA3" w14:textId="77777777" w:rsidR="009B7C90" w:rsidRPr="006A32DC" w:rsidRDefault="009B7C90" w:rsidP="009B7C90">
      <w:pPr>
        <w:pStyle w:val="a0"/>
        <w:ind w:left="1872" w:hanging="360"/>
        <w:rPr>
          <w:rFonts w:asciiTheme="minorHAnsi" w:hAnsiTheme="minorHAnsi"/>
          <w:sz w:val="22"/>
          <w:szCs w:val="22"/>
        </w:rPr>
      </w:pPr>
    </w:p>
    <w:p w14:paraId="41E50C9D"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lastRenderedPageBreak/>
        <w:t>1</w:t>
      </w:r>
      <w:r w:rsidRPr="006A32DC">
        <w:rPr>
          <w:rFonts w:asciiTheme="minorHAnsi" w:hAnsiTheme="minorHAnsi"/>
          <w:sz w:val="22"/>
          <w:szCs w:val="22"/>
        </w:rPr>
        <w:t>.</w:t>
      </w:r>
      <w:r w:rsidRPr="006A32DC">
        <w:rPr>
          <w:rFonts w:asciiTheme="minorHAnsi" w:hAnsiTheme="minorHAnsi"/>
          <w:sz w:val="22"/>
          <w:szCs w:val="22"/>
        </w:rPr>
        <w:tab/>
        <w:t xml:space="preserve">Reimbursement for this expenditure will be received within </w:t>
      </w:r>
      <w:proofErr w:type="gramStart"/>
      <w:r w:rsidRPr="006A32DC">
        <w:rPr>
          <w:rFonts w:asciiTheme="minorHAnsi" w:hAnsiTheme="minorHAnsi"/>
          <w:sz w:val="22"/>
          <w:szCs w:val="22"/>
        </w:rPr>
        <w:t>24-hours</w:t>
      </w:r>
      <w:proofErr w:type="gramEnd"/>
      <w:r w:rsidRPr="006A32DC">
        <w:rPr>
          <w:rFonts w:asciiTheme="minorHAnsi" w:hAnsiTheme="minorHAnsi"/>
          <w:sz w:val="22"/>
          <w:szCs w:val="22"/>
        </w:rPr>
        <w:t xml:space="preserve"> by submitting receipts to the program supervisor and completing a Specific Assistance Request Form (DHHS-362-FPP) or a contracted agency form approved for use by the Family Preservation program office. </w:t>
      </w:r>
    </w:p>
    <w:p w14:paraId="0B21B7EF" w14:textId="77777777" w:rsidR="009B7C90" w:rsidRPr="006A32DC" w:rsidRDefault="009B7C90" w:rsidP="009B7C90">
      <w:pPr>
        <w:pStyle w:val="a0"/>
        <w:ind w:left="2430" w:hanging="360"/>
        <w:rPr>
          <w:rFonts w:asciiTheme="minorHAnsi" w:hAnsiTheme="minorHAnsi"/>
          <w:color w:val="70AD47" w:themeColor="accent6"/>
          <w:sz w:val="22"/>
          <w:szCs w:val="22"/>
        </w:rPr>
      </w:pPr>
    </w:p>
    <w:p w14:paraId="2799F796"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 xml:space="preserve">If the specific assistance expenditure is expected to be $500.00 or more, the program supervisor or program manager </w:t>
      </w:r>
      <w:r>
        <w:rPr>
          <w:rFonts w:asciiTheme="minorHAnsi" w:hAnsiTheme="minorHAnsi"/>
          <w:sz w:val="22"/>
          <w:szCs w:val="22"/>
        </w:rPr>
        <w:t>must</w:t>
      </w:r>
      <w:r w:rsidRPr="006A32DC">
        <w:rPr>
          <w:rFonts w:asciiTheme="minorHAnsi" w:hAnsiTheme="minorHAnsi"/>
          <w:sz w:val="22"/>
          <w:szCs w:val="22"/>
        </w:rPr>
        <w:t xml:space="preserve"> contact the MDHHS contract manager for approval.</w:t>
      </w:r>
    </w:p>
    <w:p w14:paraId="58BBEBF7" w14:textId="77777777" w:rsidR="009B7C90" w:rsidRPr="006A32DC" w:rsidRDefault="009B7C90" w:rsidP="009B7C90">
      <w:pPr>
        <w:pStyle w:val="a0"/>
        <w:ind w:left="2430" w:hanging="360"/>
        <w:rPr>
          <w:rFonts w:asciiTheme="minorHAnsi" w:hAnsiTheme="minorHAnsi"/>
          <w:sz w:val="22"/>
          <w:szCs w:val="22"/>
        </w:rPr>
      </w:pPr>
    </w:p>
    <w:p w14:paraId="3C583E98"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p.</w:t>
      </w:r>
      <w:r w:rsidRPr="006A32DC">
        <w:rPr>
          <w:rFonts w:asciiTheme="minorHAnsi" w:hAnsiTheme="minorHAnsi"/>
          <w:sz w:val="22"/>
          <w:szCs w:val="22"/>
        </w:rPr>
        <w:tab/>
        <w:t xml:space="preserve">Provide 24x7 crisis intervention. </w:t>
      </w:r>
    </w:p>
    <w:p w14:paraId="20661B39" w14:textId="77777777" w:rsidR="009B7C90" w:rsidRPr="006A32DC" w:rsidRDefault="009B7C90" w:rsidP="009B7C90">
      <w:pPr>
        <w:pStyle w:val="a0"/>
        <w:ind w:left="1872" w:hanging="360"/>
        <w:rPr>
          <w:rFonts w:asciiTheme="minorHAnsi" w:hAnsiTheme="minorHAnsi"/>
          <w:sz w:val="22"/>
          <w:szCs w:val="22"/>
        </w:rPr>
      </w:pPr>
    </w:p>
    <w:p w14:paraId="082F108F"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FTBS staff must be available 24/7 for appointments and/or emergency situations.</w:t>
      </w:r>
    </w:p>
    <w:p w14:paraId="109AEFEE"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Flexible work schedules must be maintained such that appointments are scheduled in accordance with the families’ needs.</w:t>
      </w:r>
    </w:p>
    <w:p w14:paraId="22F336DC"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t>3</w:t>
      </w:r>
      <w:r w:rsidRPr="006A32DC">
        <w:rPr>
          <w:rFonts w:asciiTheme="minorHAnsi" w:hAnsiTheme="minorHAnsi"/>
          <w:sz w:val="22"/>
          <w:szCs w:val="22"/>
        </w:rPr>
        <w:t>.</w:t>
      </w:r>
      <w:r w:rsidRPr="006A32DC">
        <w:rPr>
          <w:rFonts w:asciiTheme="minorHAnsi" w:hAnsiTheme="minorHAnsi"/>
          <w:sz w:val="22"/>
          <w:szCs w:val="22"/>
        </w:rPr>
        <w:tab/>
        <w:t>Contractor must inform families about the 24/7 availability.</w:t>
      </w:r>
    </w:p>
    <w:p w14:paraId="678C4EA4" w14:textId="77777777" w:rsidR="009B7C90" w:rsidRPr="006A32DC" w:rsidRDefault="009B7C90" w:rsidP="009B7C90">
      <w:pPr>
        <w:pStyle w:val="a0"/>
        <w:ind w:left="2430" w:hanging="360"/>
        <w:rPr>
          <w:rFonts w:asciiTheme="minorHAnsi" w:hAnsiTheme="minorHAnsi"/>
          <w:sz w:val="22"/>
          <w:szCs w:val="22"/>
        </w:rPr>
      </w:pPr>
    </w:p>
    <w:p w14:paraId="0CB1D6AD"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q.</w:t>
      </w:r>
      <w:r w:rsidRPr="006A32DC">
        <w:rPr>
          <w:rFonts w:asciiTheme="minorHAnsi" w:hAnsiTheme="minorHAnsi"/>
          <w:sz w:val="22"/>
          <w:szCs w:val="22"/>
        </w:rPr>
        <w:tab/>
        <w:t>Attend court hearings &amp; provide testimony at the request of the family, MDHHS or PAFC referring worker.</w:t>
      </w:r>
    </w:p>
    <w:p w14:paraId="1D85704F" w14:textId="77777777" w:rsidR="009B7C90" w:rsidRPr="006A32DC" w:rsidRDefault="009B7C90" w:rsidP="009B7C90">
      <w:pPr>
        <w:pStyle w:val="a0"/>
        <w:ind w:left="1872" w:hanging="360"/>
        <w:rPr>
          <w:rFonts w:asciiTheme="minorHAnsi" w:hAnsiTheme="minorHAnsi"/>
          <w:sz w:val="22"/>
          <w:szCs w:val="22"/>
        </w:rPr>
      </w:pPr>
      <w:r w:rsidRPr="006A32DC">
        <w:rPr>
          <w:rFonts w:asciiTheme="minorHAnsi" w:hAnsiTheme="minorHAnsi"/>
          <w:sz w:val="22"/>
          <w:szCs w:val="22"/>
        </w:rPr>
        <w:t xml:space="preserve"> </w:t>
      </w:r>
    </w:p>
    <w:p w14:paraId="233248CA"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r.</w:t>
      </w:r>
      <w:r w:rsidRPr="006A32DC">
        <w:rPr>
          <w:rFonts w:asciiTheme="minorHAnsi" w:hAnsiTheme="minorHAnsi"/>
          <w:sz w:val="22"/>
          <w:szCs w:val="22"/>
        </w:rPr>
        <w:tab/>
        <w:t xml:space="preserve">Contact the referring worker for a Termination Conference no less than thirty days prior to termination to determine whether there is a need for an extension of FTBS services, discuss case closure and assess the need for </w:t>
      </w:r>
      <w:proofErr w:type="gramStart"/>
      <w:r w:rsidRPr="006A32DC">
        <w:rPr>
          <w:rFonts w:asciiTheme="minorHAnsi" w:hAnsiTheme="minorHAnsi"/>
          <w:sz w:val="22"/>
          <w:szCs w:val="22"/>
        </w:rPr>
        <w:t>aftercare</w:t>
      </w:r>
      <w:proofErr w:type="gramEnd"/>
      <w:r w:rsidRPr="006A32DC">
        <w:rPr>
          <w:rFonts w:asciiTheme="minorHAnsi" w:hAnsiTheme="minorHAnsi"/>
          <w:sz w:val="22"/>
          <w:szCs w:val="22"/>
        </w:rPr>
        <w:t xml:space="preserve"> services. Best practice is for this meeting to take place face-to-face, but phone or videoconference is also allowable.</w:t>
      </w:r>
    </w:p>
    <w:p w14:paraId="5B1F28CD" w14:textId="77777777" w:rsidR="009B7C90" w:rsidRPr="006A32DC" w:rsidRDefault="009B7C90" w:rsidP="009B7C90">
      <w:pPr>
        <w:pStyle w:val="a0"/>
        <w:ind w:left="1872" w:hanging="360"/>
        <w:rPr>
          <w:rFonts w:asciiTheme="minorHAnsi" w:hAnsiTheme="minorHAnsi"/>
          <w:sz w:val="22"/>
          <w:szCs w:val="22"/>
        </w:rPr>
      </w:pPr>
    </w:p>
    <w:p w14:paraId="556D1BE2"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s.</w:t>
      </w:r>
      <w:r w:rsidRPr="006A32DC">
        <w:rPr>
          <w:rFonts w:asciiTheme="minorHAnsi" w:hAnsiTheme="minorHAnsi"/>
          <w:sz w:val="22"/>
          <w:szCs w:val="22"/>
        </w:rPr>
        <w:tab/>
        <w:t xml:space="preserve">Conduct a termination meeting with the family to summarize the progress made during the intervention and options for maintaining progress. The </w:t>
      </w:r>
      <w:proofErr w:type="gramStart"/>
      <w:r w:rsidRPr="006A32DC">
        <w:rPr>
          <w:rFonts w:asciiTheme="minorHAnsi" w:hAnsiTheme="minorHAnsi"/>
          <w:sz w:val="22"/>
          <w:szCs w:val="22"/>
        </w:rPr>
        <w:t>DHHS referring</w:t>
      </w:r>
      <w:proofErr w:type="gramEnd"/>
      <w:r w:rsidRPr="006A32DC">
        <w:rPr>
          <w:rFonts w:asciiTheme="minorHAnsi" w:hAnsiTheme="minorHAnsi"/>
          <w:sz w:val="22"/>
          <w:szCs w:val="22"/>
        </w:rPr>
        <w:t xml:space="preserve"> staff should be invited to the termination meeting.</w:t>
      </w:r>
    </w:p>
    <w:p w14:paraId="55D39E04" w14:textId="77777777" w:rsidR="009B7C90" w:rsidRPr="006A32DC" w:rsidRDefault="009B7C90" w:rsidP="009B7C90">
      <w:pPr>
        <w:pStyle w:val="a0"/>
        <w:ind w:left="1872" w:hanging="360"/>
        <w:rPr>
          <w:rFonts w:asciiTheme="minorHAnsi" w:hAnsiTheme="minorHAnsi"/>
          <w:sz w:val="22"/>
          <w:szCs w:val="22"/>
        </w:rPr>
      </w:pPr>
    </w:p>
    <w:p w14:paraId="3261F564"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t.</w:t>
      </w:r>
      <w:r w:rsidRPr="006A32DC">
        <w:rPr>
          <w:rFonts w:asciiTheme="minorHAnsi" w:hAnsiTheme="minorHAnsi"/>
          <w:sz w:val="22"/>
          <w:szCs w:val="22"/>
        </w:rPr>
        <w:tab/>
        <w:t>Send each family who terminates FTBS services a closure letter within seven days of the case closing, summarizing the progress the family has made during the intervention and reminding the family that a worker will conduct follow-up visits at three- and six-months following case closure.</w:t>
      </w:r>
    </w:p>
    <w:p w14:paraId="730FD36B" w14:textId="77777777" w:rsidR="009B7C90" w:rsidRPr="006A32DC" w:rsidRDefault="009B7C90" w:rsidP="009B7C90">
      <w:pPr>
        <w:pStyle w:val="a0"/>
        <w:ind w:left="1872" w:hanging="360"/>
        <w:rPr>
          <w:rFonts w:asciiTheme="minorHAnsi" w:hAnsiTheme="minorHAnsi"/>
          <w:sz w:val="22"/>
          <w:szCs w:val="22"/>
        </w:rPr>
      </w:pPr>
      <w:r w:rsidRPr="006A32DC">
        <w:rPr>
          <w:rFonts w:asciiTheme="minorHAnsi" w:hAnsiTheme="minorHAnsi"/>
          <w:sz w:val="22"/>
          <w:szCs w:val="22"/>
        </w:rPr>
        <w:t xml:space="preserve"> </w:t>
      </w:r>
    </w:p>
    <w:p w14:paraId="412EA4C2" w14:textId="77777777" w:rsidR="009B7C90" w:rsidRPr="006A32DC" w:rsidRDefault="009B7C90" w:rsidP="009B7C90">
      <w:pPr>
        <w:pStyle w:val="a0"/>
        <w:ind w:left="1872" w:hanging="360"/>
        <w:rPr>
          <w:rFonts w:asciiTheme="minorHAnsi" w:hAnsiTheme="minorHAnsi"/>
          <w:sz w:val="22"/>
          <w:szCs w:val="22"/>
        </w:rPr>
      </w:pPr>
      <w:bookmarkStart w:id="79" w:name="_Hlk68608195"/>
      <w:bookmarkStart w:id="80" w:name="_Hlk66948823"/>
      <w:r>
        <w:rPr>
          <w:rFonts w:asciiTheme="minorHAnsi" w:hAnsiTheme="minorHAnsi"/>
          <w:sz w:val="22"/>
          <w:szCs w:val="22"/>
        </w:rPr>
        <w:t>u.</w:t>
      </w:r>
      <w:r w:rsidRPr="006A32DC">
        <w:rPr>
          <w:rFonts w:asciiTheme="minorHAnsi" w:hAnsiTheme="minorHAnsi"/>
          <w:sz w:val="22"/>
          <w:szCs w:val="22"/>
        </w:rPr>
        <w:tab/>
        <w:t>Administer the following surveys upon termination of each case to determine satisfaction with FTBS:</w:t>
      </w:r>
    </w:p>
    <w:p w14:paraId="35738E1A" w14:textId="77777777" w:rsidR="009B7C90" w:rsidRPr="006A32DC" w:rsidRDefault="009B7C90" w:rsidP="009B7C90">
      <w:pPr>
        <w:pStyle w:val="a0"/>
        <w:ind w:left="1872" w:hanging="360"/>
        <w:rPr>
          <w:rFonts w:asciiTheme="minorHAnsi" w:hAnsiTheme="minorHAnsi"/>
          <w:sz w:val="22"/>
          <w:szCs w:val="22"/>
        </w:rPr>
      </w:pPr>
    </w:p>
    <w:p w14:paraId="2D1F5D4E"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Referring Worker Survey (MDHHS-534)</w:t>
      </w:r>
    </w:p>
    <w:p w14:paraId="274B355B" w14:textId="77777777" w:rsidR="009B7C90" w:rsidRPr="006A32DC" w:rsidRDefault="009B7C90" w:rsidP="009B7C90">
      <w:pPr>
        <w:pStyle w:val="a0"/>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Family Satisfaction Survey (MDHHS-533) administered anonymously.</w:t>
      </w:r>
    </w:p>
    <w:bookmarkEnd w:id="79"/>
    <w:p w14:paraId="0B4AAA7F" w14:textId="77777777" w:rsidR="009B7C90" w:rsidRPr="006A32DC" w:rsidRDefault="009B7C90" w:rsidP="009B7C90">
      <w:pPr>
        <w:pStyle w:val="a0"/>
        <w:ind w:left="0" w:firstLine="0"/>
        <w:rPr>
          <w:rFonts w:asciiTheme="minorHAnsi" w:hAnsiTheme="minorHAnsi"/>
          <w:sz w:val="22"/>
          <w:szCs w:val="22"/>
          <w:highlight w:val="darkMagenta"/>
        </w:rPr>
      </w:pPr>
    </w:p>
    <w:bookmarkEnd w:id="80"/>
    <w:p w14:paraId="4A7B73B9"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t>v.</w:t>
      </w:r>
      <w:r w:rsidRPr="006A32DC">
        <w:rPr>
          <w:rFonts w:asciiTheme="minorHAnsi" w:hAnsiTheme="minorHAnsi"/>
          <w:sz w:val="22"/>
          <w:szCs w:val="22"/>
        </w:rPr>
        <w:tab/>
        <w:t xml:space="preserve">Complete, and/or attempt to complete, follow-up visits with each family served at three and six months following closure of the case. If you have served a family multiple times, follow-ups should happen 3 and 6 months after completion of the most recent case. Use the Follow-up Attempt form and the Case Note to document the content of the follow-up visit. The purpose of these visits is to review sustained goal achievement and </w:t>
      </w:r>
      <w:proofErr w:type="gramStart"/>
      <w:r w:rsidRPr="006A32DC">
        <w:rPr>
          <w:rFonts w:asciiTheme="minorHAnsi" w:hAnsiTheme="minorHAnsi"/>
          <w:sz w:val="22"/>
          <w:szCs w:val="22"/>
        </w:rPr>
        <w:t>closing</w:t>
      </w:r>
      <w:proofErr w:type="gramEnd"/>
      <w:r w:rsidRPr="006A32DC">
        <w:rPr>
          <w:rFonts w:asciiTheme="minorHAnsi" w:hAnsiTheme="minorHAnsi"/>
          <w:sz w:val="22"/>
          <w:szCs w:val="22"/>
        </w:rPr>
        <w:t xml:space="preserve"> safety planning and to assess if there is any further assistance needed to support maintaining the child in the home safely.</w:t>
      </w:r>
    </w:p>
    <w:p w14:paraId="7D1352C6" w14:textId="77777777" w:rsidR="009B7C90" w:rsidRPr="006A32DC" w:rsidRDefault="009B7C90" w:rsidP="009B7C90">
      <w:pPr>
        <w:pStyle w:val="a0"/>
        <w:ind w:left="1872" w:hanging="360"/>
        <w:rPr>
          <w:rFonts w:asciiTheme="minorHAnsi" w:hAnsiTheme="minorHAnsi"/>
          <w:sz w:val="22"/>
          <w:szCs w:val="22"/>
        </w:rPr>
      </w:pPr>
      <w:r w:rsidRPr="006A32DC">
        <w:rPr>
          <w:rFonts w:asciiTheme="minorHAnsi" w:hAnsiTheme="minorHAnsi"/>
          <w:sz w:val="22"/>
          <w:szCs w:val="22"/>
        </w:rPr>
        <w:t xml:space="preserve"> </w:t>
      </w:r>
    </w:p>
    <w:p w14:paraId="695B7C93" w14:textId="77777777" w:rsidR="009B7C90" w:rsidRPr="006A32DC" w:rsidRDefault="009B7C90" w:rsidP="009B7C90">
      <w:pPr>
        <w:pStyle w:val="a0"/>
        <w:ind w:left="1872" w:hanging="360"/>
        <w:rPr>
          <w:rFonts w:asciiTheme="minorHAnsi" w:hAnsiTheme="minorHAnsi"/>
          <w:sz w:val="22"/>
          <w:szCs w:val="22"/>
        </w:rPr>
      </w:pPr>
      <w:r>
        <w:rPr>
          <w:rFonts w:asciiTheme="minorHAnsi" w:hAnsiTheme="minorHAnsi"/>
          <w:sz w:val="22"/>
          <w:szCs w:val="22"/>
        </w:rPr>
        <w:lastRenderedPageBreak/>
        <w:t>w.</w:t>
      </w:r>
      <w:r w:rsidRPr="006A32DC">
        <w:rPr>
          <w:rFonts w:asciiTheme="minorHAnsi" w:hAnsiTheme="minorHAnsi"/>
          <w:sz w:val="22"/>
          <w:szCs w:val="22"/>
        </w:rPr>
        <w:tab/>
        <w:t xml:space="preserve">Educate referral sources to ensure shared understanding of program role, requirements, and most appropriate clients. </w:t>
      </w:r>
    </w:p>
    <w:p w14:paraId="75C6FCF9" w14:textId="77777777" w:rsidR="009B7C90" w:rsidRPr="006A32DC" w:rsidRDefault="009B7C90" w:rsidP="009B7C90">
      <w:pPr>
        <w:pStyle w:val="a0"/>
        <w:ind w:left="1872" w:hanging="360"/>
        <w:rPr>
          <w:rFonts w:asciiTheme="minorHAnsi" w:hAnsiTheme="minorHAnsi"/>
          <w:sz w:val="22"/>
          <w:szCs w:val="22"/>
        </w:rPr>
      </w:pPr>
    </w:p>
    <w:p w14:paraId="6DE3DA09" w14:textId="77777777" w:rsidR="009B7C90" w:rsidRPr="006A32DC" w:rsidRDefault="009B7C90" w:rsidP="009B7C90">
      <w:pPr>
        <w:pStyle w:val="a0"/>
        <w:ind w:left="1890" w:hanging="360"/>
        <w:rPr>
          <w:rFonts w:asciiTheme="minorHAnsi" w:hAnsiTheme="minorHAnsi" w:cs="Arial"/>
          <w:sz w:val="22"/>
          <w:szCs w:val="22"/>
        </w:rPr>
      </w:pPr>
      <w:r>
        <w:rPr>
          <w:rFonts w:asciiTheme="minorHAnsi" w:hAnsiTheme="minorHAnsi" w:cs="Arial"/>
          <w:sz w:val="22"/>
          <w:szCs w:val="22"/>
        </w:rPr>
        <w:t xml:space="preserve">x.  </w:t>
      </w:r>
      <w:r w:rsidRPr="006A32DC">
        <w:rPr>
          <w:rFonts w:asciiTheme="minorHAnsi" w:hAnsiTheme="minorHAnsi" w:cs="Arial"/>
          <w:sz w:val="22"/>
          <w:szCs w:val="22"/>
        </w:rPr>
        <w:t xml:space="preserve">Participate in performance management activities, including meetings to </w:t>
      </w:r>
      <w:proofErr w:type="gramStart"/>
      <w:r w:rsidRPr="006A32DC">
        <w:rPr>
          <w:rFonts w:asciiTheme="minorHAnsi" w:hAnsiTheme="minorHAnsi" w:cs="Arial"/>
          <w:sz w:val="22"/>
          <w:szCs w:val="22"/>
        </w:rPr>
        <w:t xml:space="preserve">review </w:t>
      </w:r>
      <w:r>
        <w:rPr>
          <w:rFonts w:asciiTheme="minorHAnsi" w:hAnsiTheme="minorHAnsi" w:cs="Arial"/>
          <w:sz w:val="22"/>
          <w:szCs w:val="22"/>
        </w:rPr>
        <w:t xml:space="preserve"> </w:t>
      </w:r>
      <w:r w:rsidRPr="006A32DC">
        <w:rPr>
          <w:rFonts w:asciiTheme="minorHAnsi" w:hAnsiTheme="minorHAnsi" w:cs="Arial"/>
          <w:sz w:val="22"/>
          <w:szCs w:val="22"/>
        </w:rPr>
        <w:t>performance</w:t>
      </w:r>
      <w:proofErr w:type="gramEnd"/>
      <w:r w:rsidRPr="006A32DC">
        <w:rPr>
          <w:rFonts w:asciiTheme="minorHAnsi" w:hAnsiTheme="minorHAnsi" w:cs="Arial"/>
          <w:sz w:val="22"/>
          <w:szCs w:val="22"/>
        </w:rPr>
        <w:t xml:space="preserve"> data, policies, and procedures.</w:t>
      </w:r>
    </w:p>
    <w:p w14:paraId="59307597" w14:textId="77777777" w:rsidR="009B7C90" w:rsidRPr="006A32DC" w:rsidRDefault="009B7C90" w:rsidP="009B7C90">
      <w:pPr>
        <w:pStyle w:val="a0"/>
        <w:ind w:left="1872" w:hanging="360"/>
        <w:rPr>
          <w:rFonts w:asciiTheme="minorHAnsi" w:hAnsiTheme="minorHAnsi" w:cs="Arial"/>
          <w:sz w:val="22"/>
          <w:szCs w:val="22"/>
        </w:rPr>
      </w:pPr>
    </w:p>
    <w:p w14:paraId="331C1878" w14:textId="77777777" w:rsidR="009B7C90" w:rsidRPr="006A32DC" w:rsidRDefault="009B7C90" w:rsidP="009B7C90">
      <w:pPr>
        <w:pStyle w:val="a0"/>
        <w:ind w:left="1872" w:hanging="360"/>
        <w:rPr>
          <w:rFonts w:asciiTheme="minorHAnsi" w:hAnsiTheme="minorHAnsi" w:cs="Arial"/>
          <w:sz w:val="22"/>
          <w:szCs w:val="22"/>
        </w:rPr>
      </w:pPr>
      <w:bookmarkStart w:id="81" w:name="_Hlk67476290"/>
      <w:r>
        <w:rPr>
          <w:rFonts w:asciiTheme="minorHAnsi" w:hAnsiTheme="minorHAnsi" w:cs="Arial"/>
          <w:sz w:val="22"/>
          <w:szCs w:val="22"/>
        </w:rPr>
        <w:t xml:space="preserve">y.    </w:t>
      </w:r>
      <w:r w:rsidRPr="006A32DC">
        <w:rPr>
          <w:rFonts w:asciiTheme="minorHAnsi" w:hAnsiTheme="minorHAnsi" w:cs="Arial"/>
          <w:sz w:val="22"/>
          <w:szCs w:val="22"/>
        </w:rPr>
        <w:t xml:space="preserve">Collect and report data on referrals and service delivery as specified by the MDHHS Family Preservation Program Office and the MDHHS Local Office. The MDHHS Family Preservation Program Office and MDHHS Local Office will use data to assess and support continuous improvement of service quality. Accurate and timely data collection is imperative. </w:t>
      </w:r>
    </w:p>
    <w:p w14:paraId="57E37BAC" w14:textId="77777777" w:rsidR="009B7C90" w:rsidRPr="006A32DC" w:rsidRDefault="009B7C90" w:rsidP="009B7C90">
      <w:pPr>
        <w:pStyle w:val="a0"/>
        <w:ind w:left="1872" w:hanging="360"/>
        <w:rPr>
          <w:rFonts w:asciiTheme="minorHAnsi" w:hAnsiTheme="minorHAnsi" w:cs="Arial"/>
          <w:sz w:val="22"/>
          <w:szCs w:val="22"/>
        </w:rPr>
      </w:pPr>
    </w:p>
    <w:p w14:paraId="4D0C6BA5" w14:textId="77777777" w:rsidR="009B7C90" w:rsidRPr="006A32DC" w:rsidRDefault="009B7C90" w:rsidP="009B7C90">
      <w:pPr>
        <w:pStyle w:val="a0"/>
        <w:ind w:left="1872" w:hanging="360"/>
        <w:rPr>
          <w:rFonts w:asciiTheme="minorHAnsi" w:hAnsiTheme="minorHAnsi" w:cs="Arial"/>
          <w:color w:val="70AD47" w:themeColor="accent6"/>
          <w:sz w:val="22"/>
          <w:szCs w:val="22"/>
        </w:rPr>
      </w:pPr>
      <w:r>
        <w:rPr>
          <w:rFonts w:asciiTheme="minorHAnsi" w:hAnsiTheme="minorHAnsi" w:cs="Arial"/>
          <w:sz w:val="22"/>
          <w:szCs w:val="22"/>
        </w:rPr>
        <w:t xml:space="preserve">z.      </w:t>
      </w:r>
      <w:r w:rsidRPr="006A32DC">
        <w:rPr>
          <w:rFonts w:asciiTheme="minorHAnsi" w:hAnsiTheme="minorHAnsi" w:cs="Arial"/>
          <w:sz w:val="22"/>
          <w:szCs w:val="22"/>
        </w:rPr>
        <w:t xml:space="preserve">Develop the internal capabilities to collect the referral and service delivery data. See 2.5c for a current list of required data collection. The MDHHS Family Preservation Program Office and the MDHHS Local Office </w:t>
      </w:r>
      <w:proofErr w:type="gramStart"/>
      <w:r w:rsidRPr="006A32DC">
        <w:rPr>
          <w:rFonts w:asciiTheme="minorHAnsi" w:hAnsiTheme="minorHAnsi" w:cs="Arial"/>
          <w:sz w:val="22"/>
          <w:szCs w:val="22"/>
        </w:rPr>
        <w:t>maintains</w:t>
      </w:r>
      <w:proofErr w:type="gramEnd"/>
      <w:r w:rsidRPr="006A32DC">
        <w:rPr>
          <w:rFonts w:asciiTheme="minorHAnsi" w:hAnsiTheme="minorHAnsi" w:cs="Arial"/>
          <w:sz w:val="22"/>
          <w:szCs w:val="22"/>
        </w:rPr>
        <w:t xml:space="preserve"> the right to update and add to these metrics throughout the contract term</w:t>
      </w:r>
      <w:bookmarkEnd w:id="81"/>
      <w:r w:rsidRPr="006A32DC">
        <w:rPr>
          <w:rFonts w:asciiTheme="minorHAnsi" w:hAnsiTheme="minorHAnsi" w:cs="Arial"/>
          <w:sz w:val="22"/>
          <w:szCs w:val="22"/>
        </w:rPr>
        <w:t xml:space="preserve">. </w:t>
      </w:r>
    </w:p>
    <w:p w14:paraId="708A83F0" w14:textId="77777777" w:rsidR="009B7C90" w:rsidRPr="006A32DC" w:rsidRDefault="009B7C90" w:rsidP="009B7C90">
      <w:pPr>
        <w:pStyle w:val="a0"/>
        <w:ind w:left="1872" w:hanging="360"/>
        <w:rPr>
          <w:rFonts w:asciiTheme="minorHAnsi" w:hAnsiTheme="minorHAnsi" w:cs="Arial"/>
          <w:sz w:val="22"/>
          <w:szCs w:val="22"/>
        </w:rPr>
      </w:pPr>
    </w:p>
    <w:p w14:paraId="0CF476B7" w14:textId="77777777" w:rsidR="009B7C90" w:rsidRPr="006A32DC" w:rsidRDefault="009B7C90" w:rsidP="009B7C90">
      <w:pPr>
        <w:pStyle w:val="a0"/>
        <w:ind w:left="1872" w:hanging="360"/>
        <w:rPr>
          <w:rFonts w:asciiTheme="minorHAnsi" w:hAnsiTheme="minorHAnsi" w:cs="Arial"/>
          <w:sz w:val="22"/>
          <w:szCs w:val="22"/>
        </w:rPr>
      </w:pPr>
      <w:proofErr w:type="gramStart"/>
      <w:r>
        <w:rPr>
          <w:rFonts w:asciiTheme="minorHAnsi" w:hAnsiTheme="minorHAnsi" w:cs="Arial"/>
          <w:sz w:val="22"/>
          <w:szCs w:val="22"/>
        </w:rPr>
        <w:t>aa.</w:t>
      </w:r>
      <w:proofErr w:type="gramEnd"/>
      <w:r>
        <w:rPr>
          <w:rFonts w:asciiTheme="minorHAnsi" w:hAnsiTheme="minorHAnsi" w:cs="Arial"/>
          <w:sz w:val="22"/>
          <w:szCs w:val="22"/>
        </w:rPr>
        <w:t xml:space="preserve">  </w:t>
      </w:r>
      <w:r w:rsidRPr="006A32DC">
        <w:rPr>
          <w:rFonts w:asciiTheme="minorHAnsi" w:hAnsiTheme="minorHAnsi" w:cs="Arial"/>
          <w:sz w:val="22"/>
          <w:szCs w:val="22"/>
        </w:rPr>
        <w:t xml:space="preserve">Maintain program records and documentation of services provided to each family through utilization of required MDHHS forms reviewed in Family Preservation FTBS Training. This information must be available </w:t>
      </w:r>
      <w:proofErr w:type="gramStart"/>
      <w:r w:rsidRPr="006A32DC">
        <w:rPr>
          <w:rFonts w:asciiTheme="minorHAnsi" w:hAnsiTheme="minorHAnsi" w:cs="Arial"/>
          <w:sz w:val="22"/>
          <w:szCs w:val="22"/>
        </w:rPr>
        <w:t>upon</w:t>
      </w:r>
      <w:proofErr w:type="gramEnd"/>
      <w:r w:rsidRPr="006A32DC">
        <w:rPr>
          <w:rFonts w:asciiTheme="minorHAnsi" w:hAnsiTheme="minorHAnsi" w:cs="Arial"/>
          <w:sz w:val="22"/>
          <w:szCs w:val="22"/>
        </w:rPr>
        <w:t xml:space="preserve"> MDHHS request.</w:t>
      </w:r>
    </w:p>
    <w:p w14:paraId="197B0CF2" w14:textId="77777777" w:rsidR="009B7C90" w:rsidRPr="006A32DC" w:rsidRDefault="009B7C90" w:rsidP="009B7C90">
      <w:pPr>
        <w:pStyle w:val="a0"/>
        <w:ind w:left="1872" w:hanging="360"/>
        <w:rPr>
          <w:rFonts w:asciiTheme="minorHAnsi" w:hAnsiTheme="minorHAnsi" w:cs="Arial"/>
          <w:sz w:val="22"/>
          <w:szCs w:val="22"/>
        </w:rPr>
      </w:pPr>
    </w:p>
    <w:p w14:paraId="20AC57D0" w14:textId="77777777" w:rsidR="009B7C90" w:rsidRDefault="009B7C90" w:rsidP="009B7C90">
      <w:pPr>
        <w:pStyle w:val="a0"/>
        <w:spacing w:line="259" w:lineRule="atLeast"/>
        <w:ind w:left="1890" w:hanging="360"/>
        <w:rPr>
          <w:rFonts w:asciiTheme="minorHAnsi" w:hAnsiTheme="minorHAnsi"/>
          <w:sz w:val="22"/>
          <w:szCs w:val="22"/>
        </w:rPr>
      </w:pPr>
      <w:bookmarkStart w:id="82" w:name="_Hlk73625708"/>
      <w:r>
        <w:rPr>
          <w:rFonts w:asciiTheme="minorHAnsi" w:hAnsiTheme="minorHAnsi"/>
          <w:sz w:val="22"/>
          <w:szCs w:val="22"/>
        </w:rPr>
        <w:t xml:space="preserve">bb.  </w:t>
      </w:r>
      <w:bookmarkEnd w:id="82"/>
      <w:r>
        <w:rPr>
          <w:rFonts w:asciiTheme="minorHAnsi" w:hAnsiTheme="minorHAnsi"/>
          <w:sz w:val="22"/>
          <w:szCs w:val="22"/>
        </w:rPr>
        <w:t xml:space="preserve">Submit a weekly summary of all </w:t>
      </w:r>
      <w:proofErr w:type="gramStart"/>
      <w:r>
        <w:rPr>
          <w:rFonts w:asciiTheme="minorHAnsi" w:hAnsiTheme="minorHAnsi"/>
          <w:sz w:val="22"/>
          <w:szCs w:val="22"/>
        </w:rPr>
        <w:t>face to face</w:t>
      </w:r>
      <w:proofErr w:type="gramEnd"/>
      <w:r>
        <w:rPr>
          <w:rFonts w:asciiTheme="minorHAnsi" w:hAnsiTheme="minorHAnsi"/>
          <w:sz w:val="22"/>
          <w:szCs w:val="22"/>
        </w:rPr>
        <w:t xml:space="preserve"> contacts including date, time, duration, people present and the Focus, Intervention, Response, Plan (FIRP) to the referring worker for all open cases.</w:t>
      </w:r>
    </w:p>
    <w:p w14:paraId="0EB18D60" w14:textId="77777777" w:rsidR="009B7C90" w:rsidRPr="006A32DC" w:rsidRDefault="009B7C90" w:rsidP="009B7C90">
      <w:pPr>
        <w:pStyle w:val="a0"/>
        <w:spacing w:line="259" w:lineRule="atLeast"/>
        <w:ind w:left="1890" w:hanging="360"/>
        <w:rPr>
          <w:rFonts w:asciiTheme="minorHAnsi" w:hAnsiTheme="minorHAnsi"/>
          <w:sz w:val="22"/>
          <w:szCs w:val="22"/>
        </w:rPr>
      </w:pPr>
    </w:p>
    <w:p w14:paraId="4C8941F0" w14:textId="77777777" w:rsidR="009B7C90" w:rsidRPr="00F66870" w:rsidRDefault="009B7C90" w:rsidP="009B7C90">
      <w:pPr>
        <w:pStyle w:val="a0"/>
        <w:spacing w:line="259" w:lineRule="atLeast"/>
        <w:ind w:left="720" w:firstLine="720"/>
        <w:rPr>
          <w:rFonts w:asciiTheme="minorHAnsi" w:hAnsiTheme="minorHAnsi" w:cs="Arial"/>
          <w:sz w:val="22"/>
          <w:szCs w:val="22"/>
          <w:highlight w:val="yellow"/>
        </w:rPr>
      </w:pPr>
      <w:r>
        <w:rPr>
          <w:rFonts w:asciiTheme="minorHAnsi" w:hAnsiTheme="minorHAnsi" w:cs="Arial"/>
          <w:sz w:val="22"/>
          <w:szCs w:val="22"/>
        </w:rPr>
        <w:t xml:space="preserve">  cc</w:t>
      </w:r>
      <w:r w:rsidRPr="001274A2">
        <w:rPr>
          <w:rFonts w:asciiTheme="minorHAnsi" w:hAnsiTheme="minorHAnsi" w:cs="Arial"/>
          <w:sz w:val="22"/>
          <w:szCs w:val="22"/>
        </w:rPr>
        <w:t>.</w:t>
      </w:r>
      <w:r>
        <w:rPr>
          <w:rFonts w:asciiTheme="minorHAnsi" w:hAnsiTheme="minorHAnsi" w:cs="Arial"/>
          <w:sz w:val="22"/>
          <w:szCs w:val="22"/>
        </w:rPr>
        <w:t xml:space="preserve">  </w:t>
      </w:r>
      <w:r w:rsidRPr="001274A2">
        <w:rPr>
          <w:rFonts w:asciiTheme="minorHAnsi" w:hAnsiTheme="minorHAnsi" w:cs="Arial"/>
          <w:sz w:val="22"/>
          <w:szCs w:val="22"/>
        </w:rPr>
        <w:t xml:space="preserve">Attend </w:t>
      </w:r>
      <w:proofErr w:type="gramStart"/>
      <w:r w:rsidRPr="001274A2">
        <w:rPr>
          <w:rFonts w:asciiTheme="minorHAnsi" w:hAnsiTheme="minorHAnsi" w:cs="Arial"/>
          <w:sz w:val="22"/>
          <w:szCs w:val="22"/>
        </w:rPr>
        <w:t>trainings</w:t>
      </w:r>
      <w:proofErr w:type="gramEnd"/>
      <w:r w:rsidRPr="001274A2">
        <w:rPr>
          <w:rFonts w:asciiTheme="minorHAnsi" w:hAnsiTheme="minorHAnsi" w:cs="Arial"/>
          <w:sz w:val="22"/>
          <w:szCs w:val="22"/>
        </w:rPr>
        <w:t>/meetings as required by MDHHS.</w:t>
      </w:r>
    </w:p>
    <w:p w14:paraId="48B37884" w14:textId="77777777" w:rsidR="009B7C90" w:rsidRPr="006A32DC" w:rsidRDefault="009B7C90" w:rsidP="009B7C90">
      <w:pPr>
        <w:pStyle w:val="a0"/>
        <w:tabs>
          <w:tab w:val="left" w:pos="720"/>
          <w:tab w:val="left" w:pos="1440"/>
        </w:tabs>
        <w:spacing w:line="259" w:lineRule="atLeast"/>
        <w:ind w:left="2088"/>
        <w:rPr>
          <w:rFonts w:asciiTheme="minorHAnsi" w:hAnsiTheme="minorHAnsi"/>
          <w:sz w:val="22"/>
          <w:szCs w:val="22"/>
        </w:rPr>
      </w:pPr>
    </w:p>
    <w:p w14:paraId="2823421C" w14:textId="77777777" w:rsidR="009B7C90" w:rsidRPr="006A32DC" w:rsidRDefault="009B7C90" w:rsidP="009B7C90">
      <w:pPr>
        <w:pStyle w:val="a0"/>
        <w:ind w:left="1440" w:hanging="360"/>
        <w:rPr>
          <w:rFonts w:asciiTheme="minorHAnsi" w:hAnsiTheme="minorHAnsi"/>
          <w:sz w:val="22"/>
          <w:szCs w:val="22"/>
        </w:rPr>
      </w:pPr>
      <w:r>
        <w:rPr>
          <w:rFonts w:asciiTheme="minorHAnsi" w:hAnsiTheme="minorHAnsi"/>
          <w:sz w:val="22"/>
          <w:szCs w:val="22"/>
        </w:rPr>
        <w:t xml:space="preserve">2).  </w:t>
      </w:r>
      <w:r w:rsidRPr="006A32DC">
        <w:rPr>
          <w:rFonts w:asciiTheme="minorHAnsi" w:hAnsiTheme="minorHAnsi"/>
          <w:sz w:val="22"/>
          <w:szCs w:val="22"/>
        </w:rPr>
        <w:t>Position Specific Requirements:</w:t>
      </w:r>
    </w:p>
    <w:p w14:paraId="6BAC040F" w14:textId="77777777" w:rsidR="009B7C90" w:rsidRPr="006A32DC" w:rsidRDefault="009B7C90" w:rsidP="009B7C90">
      <w:pPr>
        <w:pStyle w:val="a0"/>
        <w:tabs>
          <w:tab w:val="left" w:pos="720"/>
          <w:tab w:val="left" w:pos="1440"/>
          <w:tab w:val="left" w:pos="720"/>
          <w:tab w:val="left" w:pos="1440"/>
        </w:tabs>
        <w:spacing w:line="259" w:lineRule="atLeast"/>
        <w:ind w:left="0" w:firstLine="0"/>
        <w:rPr>
          <w:rFonts w:asciiTheme="minorHAnsi" w:hAnsiTheme="minorHAnsi"/>
          <w:sz w:val="22"/>
          <w:szCs w:val="22"/>
        </w:rPr>
      </w:pPr>
    </w:p>
    <w:p w14:paraId="4124B620" w14:textId="77777777" w:rsidR="009B7C90" w:rsidRDefault="009B7C90" w:rsidP="009B7C90">
      <w:pPr>
        <w:pStyle w:val="a0"/>
        <w:tabs>
          <w:tab w:val="left" w:pos="1890"/>
        </w:tabs>
        <w:ind w:left="1440" w:firstLine="0"/>
        <w:rPr>
          <w:rFonts w:asciiTheme="minorHAnsi" w:hAnsiTheme="minorHAnsi"/>
          <w:sz w:val="22"/>
          <w:szCs w:val="22"/>
        </w:rPr>
      </w:pPr>
      <w:r>
        <w:rPr>
          <w:rFonts w:asciiTheme="minorHAnsi" w:hAnsiTheme="minorHAnsi"/>
          <w:sz w:val="22"/>
          <w:szCs w:val="22"/>
        </w:rPr>
        <w:t xml:space="preserve">a. </w:t>
      </w:r>
      <w:r w:rsidRPr="006A32DC">
        <w:rPr>
          <w:rFonts w:asciiTheme="minorHAnsi" w:hAnsiTheme="minorHAnsi"/>
          <w:sz w:val="22"/>
          <w:szCs w:val="22"/>
        </w:rPr>
        <w:t>Program Manager must:</w:t>
      </w:r>
    </w:p>
    <w:p w14:paraId="386BBB13" w14:textId="77777777" w:rsidR="009B7C90" w:rsidRPr="006A32DC" w:rsidRDefault="009B7C90" w:rsidP="009B7C90">
      <w:pPr>
        <w:pStyle w:val="a0"/>
        <w:tabs>
          <w:tab w:val="left" w:pos="1890"/>
        </w:tabs>
        <w:ind w:left="2088" w:firstLine="0"/>
        <w:rPr>
          <w:rFonts w:asciiTheme="minorHAnsi" w:hAnsiTheme="minorHAnsi"/>
          <w:sz w:val="22"/>
          <w:szCs w:val="22"/>
        </w:rPr>
      </w:pPr>
    </w:p>
    <w:p w14:paraId="17F48C64" w14:textId="38B05A61" w:rsidR="009B7C90" w:rsidRPr="006A32DC" w:rsidRDefault="009B7C90" w:rsidP="009B7C90">
      <w:pPr>
        <w:pStyle w:val="a0"/>
        <w:ind w:left="2434" w:hanging="360"/>
        <w:rPr>
          <w:rFonts w:asciiTheme="minorHAnsi" w:hAnsiTheme="minorHAnsi"/>
          <w:sz w:val="22"/>
          <w:szCs w:val="22"/>
        </w:rPr>
      </w:pPr>
      <w:r>
        <w:rPr>
          <w:rFonts w:asciiTheme="minorHAnsi" w:hAnsiTheme="minorHAnsi"/>
          <w:sz w:val="22"/>
          <w:szCs w:val="22"/>
        </w:rPr>
        <w:t>1</w:t>
      </w:r>
      <w:proofErr w:type="gramStart"/>
      <w:r w:rsidRPr="006A32DC">
        <w:rPr>
          <w:rFonts w:asciiTheme="minorHAnsi" w:hAnsiTheme="minorHAnsi"/>
          <w:sz w:val="22"/>
          <w:szCs w:val="22"/>
        </w:rPr>
        <w:t xml:space="preserve">. </w:t>
      </w:r>
      <w:r>
        <w:rPr>
          <w:rFonts w:asciiTheme="minorHAnsi" w:hAnsiTheme="minorHAnsi"/>
          <w:sz w:val="22"/>
          <w:szCs w:val="22"/>
        </w:rPr>
        <w:tab/>
        <w:t>Review</w:t>
      </w:r>
      <w:proofErr w:type="gramEnd"/>
      <w:r w:rsidRPr="006A32DC">
        <w:rPr>
          <w:rFonts w:asciiTheme="minorHAnsi" w:hAnsiTheme="minorHAnsi"/>
          <w:sz w:val="22"/>
          <w:szCs w:val="22"/>
        </w:rPr>
        <w:t xml:space="preserve"> and provide approval by signing all Service Plans, Updated Service Plans, and Closing Summaries on Supervisor served cases that would normally be served by a Family Worker.</w:t>
      </w:r>
    </w:p>
    <w:p w14:paraId="1BBA8C8E" w14:textId="77777777" w:rsidR="009B7C90" w:rsidRPr="006A32DC" w:rsidRDefault="009B7C90" w:rsidP="009B7C90">
      <w:pPr>
        <w:pStyle w:val="a0"/>
        <w:ind w:left="2621" w:hanging="547"/>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 xml:space="preserve">. </w:t>
      </w:r>
      <w:r>
        <w:rPr>
          <w:rFonts w:asciiTheme="minorHAnsi" w:hAnsiTheme="minorHAnsi"/>
          <w:sz w:val="22"/>
          <w:szCs w:val="22"/>
        </w:rPr>
        <w:t xml:space="preserve">    </w:t>
      </w:r>
      <w:r w:rsidRPr="006A32DC">
        <w:rPr>
          <w:rFonts w:asciiTheme="minorHAnsi" w:hAnsiTheme="minorHAnsi"/>
          <w:sz w:val="22"/>
          <w:szCs w:val="22"/>
        </w:rPr>
        <w:t xml:space="preserve">Complete the following if the Supervisor is not available or </w:t>
      </w:r>
      <w:proofErr w:type="gramStart"/>
      <w:r w:rsidRPr="006A32DC">
        <w:rPr>
          <w:rFonts w:asciiTheme="minorHAnsi" w:hAnsiTheme="minorHAnsi"/>
          <w:sz w:val="22"/>
          <w:szCs w:val="22"/>
        </w:rPr>
        <w:t>serving</w:t>
      </w:r>
      <w:proofErr w:type="gramEnd"/>
      <w:r w:rsidRPr="006A32DC">
        <w:rPr>
          <w:rFonts w:asciiTheme="minorHAnsi" w:hAnsiTheme="minorHAnsi"/>
          <w:sz w:val="22"/>
          <w:szCs w:val="22"/>
        </w:rPr>
        <w:t xml:space="preserve"> a</w:t>
      </w:r>
    </w:p>
    <w:p w14:paraId="5EAEEE37" w14:textId="77777777" w:rsidR="009B7C90" w:rsidRPr="006A32DC" w:rsidRDefault="009B7C90" w:rsidP="009B7C90">
      <w:pPr>
        <w:pStyle w:val="a0"/>
        <w:ind w:left="2610" w:hanging="450"/>
        <w:rPr>
          <w:rFonts w:asciiTheme="minorHAnsi" w:hAnsiTheme="minorHAnsi"/>
          <w:sz w:val="22"/>
          <w:szCs w:val="22"/>
        </w:rPr>
      </w:pPr>
      <w:r w:rsidRPr="006A32DC">
        <w:rPr>
          <w:rFonts w:asciiTheme="minorHAnsi" w:hAnsiTheme="minorHAnsi"/>
          <w:sz w:val="22"/>
          <w:szCs w:val="22"/>
        </w:rPr>
        <w:t xml:space="preserve">    </w:t>
      </w:r>
      <w:r>
        <w:rPr>
          <w:rFonts w:asciiTheme="minorHAnsi" w:hAnsiTheme="minorHAnsi"/>
          <w:sz w:val="22"/>
          <w:szCs w:val="22"/>
        </w:rPr>
        <w:t xml:space="preserve">   </w:t>
      </w:r>
      <w:r w:rsidRPr="006A32DC">
        <w:rPr>
          <w:rFonts w:asciiTheme="minorHAnsi" w:hAnsiTheme="minorHAnsi"/>
          <w:sz w:val="22"/>
          <w:szCs w:val="22"/>
        </w:rPr>
        <w:t>case:</w:t>
      </w:r>
    </w:p>
    <w:p w14:paraId="77F58A85" w14:textId="77777777" w:rsidR="009B7C90" w:rsidRPr="006A32DC" w:rsidRDefault="009B7C90" w:rsidP="009B7C90">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Take program referrals.</w:t>
      </w:r>
    </w:p>
    <w:p w14:paraId="21D008A7" w14:textId="77777777" w:rsidR="009B7C90" w:rsidRPr="006A32DC" w:rsidRDefault="009B7C90" w:rsidP="009B7C90">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Attend meetings held by the referring MDHHS office or Business Service Center as required</w:t>
      </w:r>
    </w:p>
    <w:p w14:paraId="44E8BDB8" w14:textId="77777777" w:rsidR="009B7C90" w:rsidRPr="006A32DC" w:rsidRDefault="009B7C90" w:rsidP="009B7C90">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Provide back-up, including clinical back-up, for staff.</w:t>
      </w:r>
    </w:p>
    <w:p w14:paraId="2FC30786" w14:textId="77777777" w:rsidR="009B7C90" w:rsidRPr="006A32DC" w:rsidRDefault="009B7C90" w:rsidP="009B7C90">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Supervise the FTBS Direct Workers and assist in coordinating their activities toward family goal achievement.</w:t>
      </w:r>
    </w:p>
    <w:p w14:paraId="680464B0" w14:textId="77777777" w:rsidR="009B7C90" w:rsidRDefault="009B7C90" w:rsidP="009B7C90">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 xml:space="preserve">Facilitate </w:t>
      </w:r>
      <w:r>
        <w:rPr>
          <w:rFonts w:asciiTheme="minorHAnsi" w:hAnsiTheme="minorHAnsi"/>
          <w:sz w:val="22"/>
          <w:szCs w:val="22"/>
        </w:rPr>
        <w:t>bi-</w:t>
      </w:r>
      <w:r w:rsidRPr="006A32DC">
        <w:rPr>
          <w:rFonts w:asciiTheme="minorHAnsi" w:hAnsiTheme="minorHAnsi"/>
          <w:sz w:val="22"/>
          <w:szCs w:val="22"/>
        </w:rPr>
        <w:t xml:space="preserve">weekly team meetings. </w:t>
      </w:r>
    </w:p>
    <w:p w14:paraId="0B9798F2" w14:textId="77777777" w:rsidR="009B7C90" w:rsidRPr="0024759A" w:rsidRDefault="009B7C90" w:rsidP="009B7C90">
      <w:pPr>
        <w:pStyle w:val="a0"/>
        <w:ind w:left="2434" w:hanging="360"/>
        <w:rPr>
          <w:rFonts w:asciiTheme="minorHAnsi" w:hAnsiTheme="minorHAnsi"/>
          <w:sz w:val="22"/>
          <w:szCs w:val="22"/>
        </w:rPr>
      </w:pPr>
      <w:r w:rsidRPr="0024759A">
        <w:rPr>
          <w:rFonts w:asciiTheme="minorHAnsi" w:hAnsiTheme="minorHAnsi"/>
          <w:sz w:val="22"/>
          <w:szCs w:val="22"/>
        </w:rPr>
        <w:t>3</w:t>
      </w:r>
      <w:proofErr w:type="gramStart"/>
      <w:r w:rsidRPr="0024759A">
        <w:rPr>
          <w:rFonts w:asciiTheme="minorHAnsi" w:hAnsiTheme="minorHAnsi"/>
          <w:sz w:val="22"/>
          <w:szCs w:val="22"/>
        </w:rPr>
        <w:t>.</w:t>
      </w:r>
      <w:r>
        <w:rPr>
          <w:rFonts w:asciiTheme="minorHAnsi" w:hAnsiTheme="minorHAnsi"/>
          <w:sz w:val="22"/>
          <w:szCs w:val="22"/>
        </w:rPr>
        <w:t xml:space="preserve"> </w:t>
      </w:r>
      <w:r>
        <w:rPr>
          <w:rFonts w:asciiTheme="minorHAnsi" w:hAnsiTheme="minorHAnsi"/>
          <w:sz w:val="22"/>
          <w:szCs w:val="22"/>
        </w:rPr>
        <w:tab/>
      </w:r>
      <w:r w:rsidRPr="0024759A">
        <w:rPr>
          <w:rFonts w:asciiTheme="minorHAnsi" w:hAnsiTheme="minorHAnsi"/>
          <w:sz w:val="22"/>
          <w:szCs w:val="22"/>
        </w:rPr>
        <w:t>Review</w:t>
      </w:r>
      <w:proofErr w:type="gramEnd"/>
      <w:r w:rsidRPr="0024759A">
        <w:rPr>
          <w:rFonts w:asciiTheme="minorHAnsi" w:hAnsiTheme="minorHAnsi"/>
          <w:sz w:val="22"/>
          <w:szCs w:val="22"/>
        </w:rPr>
        <w:t xml:space="preserve"> one case per FTBS Direct Worker and one case per Supervisor per year.  </w:t>
      </w:r>
    </w:p>
    <w:p w14:paraId="51D329B2" w14:textId="77777777" w:rsidR="009B7C90" w:rsidRPr="006A32DC" w:rsidRDefault="009B7C90" w:rsidP="009B7C90">
      <w:pPr>
        <w:pStyle w:val="a0"/>
        <w:ind w:left="2434" w:hanging="360"/>
        <w:rPr>
          <w:rFonts w:asciiTheme="minorHAnsi" w:hAnsiTheme="minorHAnsi"/>
          <w:sz w:val="22"/>
          <w:szCs w:val="22"/>
        </w:rPr>
      </w:pPr>
      <w:bookmarkStart w:id="83" w:name="_Hlk67644795"/>
      <w:r>
        <w:rPr>
          <w:rFonts w:asciiTheme="minorHAnsi" w:hAnsiTheme="minorHAnsi"/>
          <w:sz w:val="22"/>
          <w:szCs w:val="22"/>
        </w:rPr>
        <w:t>4</w:t>
      </w:r>
      <w:proofErr w:type="gramStart"/>
      <w:r>
        <w:rPr>
          <w:rFonts w:asciiTheme="minorHAnsi" w:hAnsiTheme="minorHAnsi"/>
          <w:sz w:val="22"/>
          <w:szCs w:val="22"/>
        </w:rPr>
        <w:t xml:space="preserve">. </w:t>
      </w:r>
      <w:r>
        <w:rPr>
          <w:rFonts w:asciiTheme="minorHAnsi" w:hAnsiTheme="minorHAnsi"/>
          <w:sz w:val="22"/>
          <w:szCs w:val="22"/>
        </w:rPr>
        <w:tab/>
      </w:r>
      <w:r w:rsidRPr="006A32DC">
        <w:rPr>
          <w:rFonts w:asciiTheme="minorHAnsi" w:hAnsiTheme="minorHAnsi"/>
          <w:sz w:val="22"/>
          <w:szCs w:val="22"/>
        </w:rPr>
        <w:t>Ensure</w:t>
      </w:r>
      <w:proofErr w:type="gramEnd"/>
      <w:r w:rsidRPr="006A32DC">
        <w:rPr>
          <w:rFonts w:asciiTheme="minorHAnsi" w:hAnsiTheme="minorHAnsi"/>
          <w:sz w:val="22"/>
          <w:szCs w:val="22"/>
        </w:rPr>
        <w:t xml:space="preserve"> all staff attend the required FTBS training in the specified timeframe.</w:t>
      </w:r>
    </w:p>
    <w:p w14:paraId="2CF36AD5" w14:textId="77777777" w:rsidR="009B7C90" w:rsidRPr="006A32DC" w:rsidRDefault="009B7C90" w:rsidP="009B7C90">
      <w:pPr>
        <w:pStyle w:val="a0"/>
        <w:ind w:left="2434" w:hanging="360"/>
        <w:rPr>
          <w:rFonts w:asciiTheme="minorHAnsi" w:hAnsiTheme="minorHAnsi"/>
          <w:sz w:val="22"/>
          <w:szCs w:val="22"/>
        </w:rPr>
      </w:pPr>
      <w:r>
        <w:rPr>
          <w:rFonts w:asciiTheme="minorHAnsi" w:hAnsiTheme="minorHAnsi"/>
          <w:sz w:val="22"/>
          <w:szCs w:val="22"/>
        </w:rPr>
        <w:t>5</w:t>
      </w:r>
      <w:proofErr w:type="gramStart"/>
      <w:r>
        <w:rPr>
          <w:rFonts w:asciiTheme="minorHAnsi" w:hAnsiTheme="minorHAnsi"/>
          <w:sz w:val="22"/>
          <w:szCs w:val="22"/>
        </w:rPr>
        <w:t xml:space="preserve">. </w:t>
      </w:r>
      <w:r>
        <w:rPr>
          <w:rFonts w:asciiTheme="minorHAnsi" w:hAnsiTheme="minorHAnsi"/>
          <w:sz w:val="22"/>
          <w:szCs w:val="22"/>
        </w:rPr>
        <w:tab/>
      </w:r>
      <w:r w:rsidRPr="006A32DC">
        <w:rPr>
          <w:rFonts w:asciiTheme="minorHAnsi" w:hAnsiTheme="minorHAnsi"/>
          <w:sz w:val="22"/>
          <w:szCs w:val="22"/>
        </w:rPr>
        <w:t>Ensure</w:t>
      </w:r>
      <w:proofErr w:type="gramEnd"/>
      <w:r w:rsidRPr="006A32DC">
        <w:rPr>
          <w:rFonts w:asciiTheme="minorHAnsi" w:hAnsiTheme="minorHAnsi"/>
          <w:sz w:val="22"/>
          <w:szCs w:val="22"/>
        </w:rPr>
        <w:t xml:space="preserve"> that required data reported to the MDHHS Local Office and the MDHHS </w:t>
      </w:r>
      <w:r w:rsidRPr="006A32DC">
        <w:rPr>
          <w:rFonts w:asciiTheme="minorHAnsi" w:hAnsiTheme="minorHAnsi" w:cs="Arial"/>
          <w:sz w:val="22"/>
          <w:szCs w:val="22"/>
        </w:rPr>
        <w:t>Family Preservation Program Office</w:t>
      </w:r>
      <w:r w:rsidRPr="006A32DC">
        <w:rPr>
          <w:rFonts w:asciiTheme="minorHAnsi" w:hAnsiTheme="minorHAnsi"/>
          <w:sz w:val="22"/>
          <w:szCs w:val="22"/>
        </w:rPr>
        <w:t xml:space="preserve"> is accurate and submitted </w:t>
      </w:r>
      <w:proofErr w:type="gramStart"/>
      <w:r w:rsidRPr="006A32DC">
        <w:rPr>
          <w:rFonts w:asciiTheme="minorHAnsi" w:hAnsiTheme="minorHAnsi"/>
          <w:sz w:val="22"/>
          <w:szCs w:val="22"/>
        </w:rPr>
        <w:t>on-time</w:t>
      </w:r>
      <w:proofErr w:type="gramEnd"/>
      <w:r w:rsidRPr="006A32DC">
        <w:rPr>
          <w:rFonts w:asciiTheme="minorHAnsi" w:hAnsiTheme="minorHAnsi"/>
          <w:sz w:val="22"/>
          <w:szCs w:val="22"/>
        </w:rPr>
        <w:t>.</w:t>
      </w:r>
    </w:p>
    <w:bookmarkEnd w:id="83"/>
    <w:p w14:paraId="115626B4" w14:textId="77777777" w:rsidR="009B7C90" w:rsidRDefault="009B7C90" w:rsidP="009B7C90">
      <w:pPr>
        <w:pStyle w:val="a0"/>
        <w:ind w:left="0" w:firstLine="0"/>
        <w:rPr>
          <w:rFonts w:asciiTheme="minorHAnsi" w:hAnsiTheme="minorHAnsi"/>
          <w:sz w:val="22"/>
          <w:szCs w:val="22"/>
        </w:rPr>
      </w:pPr>
    </w:p>
    <w:p w14:paraId="7E54FD43" w14:textId="77777777" w:rsidR="00044C42" w:rsidRPr="006A32DC" w:rsidRDefault="00044C42" w:rsidP="009B7C90">
      <w:pPr>
        <w:pStyle w:val="a0"/>
        <w:ind w:left="0" w:firstLine="0"/>
        <w:rPr>
          <w:rFonts w:asciiTheme="minorHAnsi" w:hAnsiTheme="minorHAnsi"/>
          <w:sz w:val="22"/>
          <w:szCs w:val="22"/>
        </w:rPr>
      </w:pPr>
    </w:p>
    <w:p w14:paraId="31177925" w14:textId="77777777" w:rsidR="009B7C90" w:rsidRDefault="009B7C90" w:rsidP="009B7C90">
      <w:pPr>
        <w:pStyle w:val="a0"/>
        <w:ind w:left="1800" w:hanging="360"/>
        <w:rPr>
          <w:rFonts w:asciiTheme="minorHAnsi" w:hAnsiTheme="minorHAnsi"/>
          <w:sz w:val="22"/>
          <w:szCs w:val="22"/>
        </w:rPr>
      </w:pPr>
      <w:r>
        <w:rPr>
          <w:rFonts w:asciiTheme="minorHAnsi" w:hAnsiTheme="minorHAnsi"/>
          <w:sz w:val="22"/>
          <w:szCs w:val="22"/>
        </w:rPr>
        <w:lastRenderedPageBreak/>
        <w:t xml:space="preserve">b. </w:t>
      </w:r>
      <w:r w:rsidRPr="006A32DC">
        <w:rPr>
          <w:rFonts w:asciiTheme="minorHAnsi" w:hAnsiTheme="minorHAnsi"/>
          <w:sz w:val="22"/>
          <w:szCs w:val="22"/>
        </w:rPr>
        <w:t xml:space="preserve"> The Supervisor must:</w:t>
      </w:r>
    </w:p>
    <w:p w14:paraId="6C8F4B4B" w14:textId="77777777" w:rsidR="009B7C90" w:rsidRPr="006A32DC" w:rsidRDefault="009B7C90" w:rsidP="009B7C90">
      <w:pPr>
        <w:pStyle w:val="a0"/>
        <w:ind w:left="1872" w:hanging="360"/>
        <w:rPr>
          <w:rFonts w:asciiTheme="minorHAnsi" w:hAnsiTheme="minorHAnsi"/>
          <w:sz w:val="22"/>
          <w:szCs w:val="22"/>
        </w:rPr>
      </w:pPr>
    </w:p>
    <w:p w14:paraId="504867B1"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Take program referrals.</w:t>
      </w:r>
    </w:p>
    <w:p w14:paraId="04BEDD6D"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Provide back-up for staff, including clinical back-up.</w:t>
      </w:r>
    </w:p>
    <w:p w14:paraId="29415632"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Oversee program operations related to the family’s entry and participation in the program.</w:t>
      </w:r>
    </w:p>
    <w:p w14:paraId="4A948D76"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 xml:space="preserve">Conduct weekly </w:t>
      </w:r>
      <w:proofErr w:type="gramStart"/>
      <w:r w:rsidRPr="006A32DC">
        <w:rPr>
          <w:rFonts w:asciiTheme="minorHAnsi" w:hAnsiTheme="minorHAnsi"/>
          <w:sz w:val="22"/>
          <w:szCs w:val="22"/>
        </w:rPr>
        <w:t>individual,</w:t>
      </w:r>
      <w:proofErr w:type="gramEnd"/>
      <w:r w:rsidRPr="006A32DC">
        <w:rPr>
          <w:rFonts w:asciiTheme="minorHAnsi" w:hAnsiTheme="minorHAnsi"/>
          <w:sz w:val="22"/>
          <w:szCs w:val="22"/>
        </w:rPr>
        <w:t xml:space="preserve"> supervision with each FTBS worker. This </w:t>
      </w:r>
      <w:r>
        <w:rPr>
          <w:rFonts w:asciiTheme="minorHAnsi" w:hAnsiTheme="minorHAnsi"/>
          <w:sz w:val="22"/>
          <w:szCs w:val="22"/>
        </w:rPr>
        <w:t>must</w:t>
      </w:r>
      <w:r w:rsidRPr="006A32DC">
        <w:rPr>
          <w:rFonts w:asciiTheme="minorHAnsi" w:hAnsiTheme="minorHAnsi"/>
          <w:sz w:val="22"/>
          <w:szCs w:val="22"/>
        </w:rPr>
        <w:t xml:space="preserve"> be for the purpose of discussing each worker’s families, reviewing individual case progress, and consulting on solution-focused casework plans and documentation. Supervision may occur via HIPAA compliant videoconferencing or phone.</w:t>
      </w:r>
    </w:p>
    <w:p w14:paraId="4003C4C7"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 xml:space="preserve">Facilitate bi-weekly team meetings (every other week). Each case must be presented to the team for the purpose of feedback and support. The purpose of the meetings is to review individual case progress, consult on alternative casework plans, action steps, and activities needed on cases. Emphasis should be on staffing all active cases and using results to develop weekly plans to achieve client family goals. </w:t>
      </w:r>
    </w:p>
    <w:p w14:paraId="6BA0E91F"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 xml:space="preserve">Accompany staff on home visits as needed. At least once per staff </w:t>
      </w:r>
      <w:proofErr w:type="gramStart"/>
      <w:r w:rsidRPr="006A32DC">
        <w:rPr>
          <w:rFonts w:asciiTheme="minorHAnsi" w:hAnsiTheme="minorHAnsi"/>
          <w:sz w:val="22"/>
          <w:szCs w:val="22"/>
        </w:rPr>
        <w:t>person</w:t>
      </w:r>
      <w:proofErr w:type="gramEnd"/>
      <w:r w:rsidRPr="006A32DC">
        <w:rPr>
          <w:rFonts w:asciiTheme="minorHAnsi" w:hAnsiTheme="minorHAnsi"/>
          <w:sz w:val="22"/>
          <w:szCs w:val="22"/>
        </w:rPr>
        <w:t xml:space="preserve"> per contract year.</w:t>
      </w:r>
    </w:p>
    <w:p w14:paraId="171C3A82"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Orient and train new FTBS Direct Workers.</w:t>
      </w:r>
    </w:p>
    <w:p w14:paraId="30FD449A"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Shadow new FTBS Direct Workers on their first assigned case following completion of Core Training during the first two weeks of the intervention.</w:t>
      </w:r>
    </w:p>
    <w:p w14:paraId="7F3D8456"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Build a cohesive team and maintain positive staff morale and staff retention.</w:t>
      </w:r>
    </w:p>
    <w:p w14:paraId="760AC083"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Manage staff work schedules to ensure adequate back-up coverage and 24/7 availability.</w:t>
      </w:r>
    </w:p>
    <w:p w14:paraId="158869BD"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Monitor to assure the use of required FTBS forms and completion of case documentation and follow-up visits.</w:t>
      </w:r>
    </w:p>
    <w:p w14:paraId="2D4D2CC9" w14:textId="77777777" w:rsidR="009B7C90" w:rsidRPr="006A32DC" w:rsidRDefault="009B7C90" w:rsidP="009B7C90">
      <w:pPr>
        <w:pStyle w:val="a0"/>
        <w:numPr>
          <w:ilvl w:val="0"/>
          <w:numId w:val="66"/>
        </w:numPr>
        <w:ind w:left="2430"/>
        <w:rPr>
          <w:rFonts w:asciiTheme="minorHAnsi" w:hAnsiTheme="minorHAnsi"/>
          <w:sz w:val="22"/>
          <w:szCs w:val="22"/>
        </w:rPr>
      </w:pPr>
      <w:r w:rsidRPr="006A32DC">
        <w:rPr>
          <w:rFonts w:asciiTheme="minorHAnsi" w:hAnsiTheme="minorHAnsi"/>
          <w:sz w:val="22"/>
          <w:szCs w:val="22"/>
        </w:rPr>
        <w:t>Review and approve, by signature and date, all required service plans,</w:t>
      </w:r>
      <w:r>
        <w:rPr>
          <w:rFonts w:asciiTheme="minorHAnsi" w:hAnsiTheme="minorHAnsi"/>
          <w:sz w:val="22"/>
          <w:szCs w:val="22"/>
        </w:rPr>
        <w:t xml:space="preserve"> </w:t>
      </w:r>
      <w:r w:rsidRPr="006A32DC">
        <w:rPr>
          <w:rFonts w:asciiTheme="minorHAnsi" w:hAnsiTheme="minorHAnsi"/>
          <w:sz w:val="22"/>
          <w:szCs w:val="22"/>
        </w:rPr>
        <w:t>and termination reports.</w:t>
      </w:r>
    </w:p>
    <w:p w14:paraId="04BBEC8C" w14:textId="77777777" w:rsidR="009B7C90" w:rsidRDefault="009B7C90" w:rsidP="009B7C90">
      <w:pPr>
        <w:pStyle w:val="a0"/>
        <w:numPr>
          <w:ilvl w:val="0"/>
          <w:numId w:val="66"/>
        </w:numPr>
        <w:tabs>
          <w:tab w:val="left" w:pos="720"/>
        </w:tabs>
        <w:ind w:left="2430"/>
        <w:rPr>
          <w:rFonts w:asciiTheme="minorHAnsi" w:hAnsiTheme="minorHAnsi"/>
          <w:sz w:val="22"/>
          <w:szCs w:val="22"/>
        </w:rPr>
      </w:pPr>
      <w:r w:rsidRPr="006A32DC">
        <w:rPr>
          <w:rFonts w:asciiTheme="minorHAnsi" w:hAnsiTheme="minorHAnsi"/>
          <w:sz w:val="22"/>
          <w:szCs w:val="22"/>
        </w:rPr>
        <w:t>Review two cases per year per FTBS Direct Worker.</w:t>
      </w:r>
    </w:p>
    <w:p w14:paraId="386E5BF3" w14:textId="77777777" w:rsidR="009B7C90" w:rsidRPr="00F404EA" w:rsidRDefault="009B7C90" w:rsidP="009B7C90">
      <w:pPr>
        <w:pStyle w:val="a0"/>
        <w:spacing w:after="120"/>
        <w:ind w:left="0" w:firstLine="0"/>
        <w:jc w:val="left"/>
        <w:rPr>
          <w:rFonts w:ascii="Aptos" w:hAnsi="Aptos"/>
          <w:sz w:val="22"/>
          <w:szCs w:val="22"/>
        </w:rPr>
      </w:pPr>
    </w:p>
    <w:p w14:paraId="7CCA4FBE" w14:textId="77777777" w:rsidR="009B7C90" w:rsidRPr="00EC217E" w:rsidRDefault="009B7C90" w:rsidP="009B7C90">
      <w:pPr>
        <w:pStyle w:val="ListParagraph"/>
        <w:numPr>
          <w:ilvl w:val="0"/>
          <w:numId w:val="41"/>
        </w:numPr>
        <w:spacing w:after="120" w:line="240" w:lineRule="auto"/>
        <w:contextualSpacing w:val="0"/>
        <w:rPr>
          <w:rFonts w:ascii="Aptos" w:hAnsi="Aptos"/>
        </w:rPr>
      </w:pPr>
      <w:r w:rsidRPr="00EC217E">
        <w:rPr>
          <w:rFonts w:ascii="Aptos" w:hAnsi="Aptos"/>
        </w:rPr>
        <w:t>Volume of Service</w:t>
      </w:r>
    </w:p>
    <w:p w14:paraId="78621D63" w14:textId="77777777" w:rsidR="009B7C90" w:rsidRPr="0019557B" w:rsidRDefault="009B7C90" w:rsidP="009B7C90">
      <w:pPr>
        <w:pStyle w:val="ListParagraph"/>
        <w:numPr>
          <w:ilvl w:val="0"/>
          <w:numId w:val="42"/>
        </w:numPr>
        <w:spacing w:after="120" w:line="240" w:lineRule="auto"/>
        <w:contextualSpacing w:val="0"/>
        <w:rPr>
          <w:rFonts w:asciiTheme="minorHAnsi" w:eastAsia="Times New Roman" w:hAnsiTheme="minorHAnsi"/>
        </w:rPr>
      </w:pPr>
      <w:r w:rsidRPr="0019557B">
        <w:rPr>
          <w:rFonts w:asciiTheme="minorHAnsi" w:hAnsiTheme="minorHAnsi"/>
        </w:rPr>
        <w:t>Clients –</w:t>
      </w:r>
      <w:bookmarkStart w:id="84" w:name="_Hlk222728722"/>
      <w:r w:rsidRPr="008B3CF0">
        <w:rPr>
          <w:rFonts w:asciiTheme="minorHAnsi" w:eastAsia="Times New Roman" w:hAnsiTheme="minorHAnsi"/>
        </w:rPr>
        <w:t>The estimated number of eligible clients to be served during the period of this Contract will be: The bidder must estimate the number of clients proposed in the RFP Evaluation Criteria, under Category D: Program Implementation (Work Plan) and the Schedule B Pricing.</w:t>
      </w:r>
    </w:p>
    <w:bookmarkEnd w:id="84"/>
    <w:p w14:paraId="670E586C" w14:textId="77777777" w:rsidR="009B7C90" w:rsidRDefault="009B7C90" w:rsidP="009B7C90">
      <w:pPr>
        <w:pStyle w:val="ListParagraph"/>
        <w:numPr>
          <w:ilvl w:val="0"/>
          <w:numId w:val="42"/>
        </w:numPr>
        <w:spacing w:after="0" w:line="240" w:lineRule="auto"/>
        <w:contextualSpacing w:val="0"/>
        <w:rPr>
          <w:color w:val="FF0000"/>
        </w:rPr>
      </w:pPr>
      <w:r w:rsidRPr="0014253F">
        <w:rPr>
          <w:rFonts w:asciiTheme="minorHAnsi" w:hAnsiTheme="minorHAnsi"/>
        </w:rPr>
        <w:t xml:space="preserve">Unit Definition(s): </w:t>
      </w:r>
      <w:r w:rsidRPr="00F27911">
        <w:rPr>
          <w:rFonts w:asciiTheme="minorHAnsi" w:hAnsiTheme="minorHAnsi"/>
        </w:rPr>
        <w:t>One unit equals one hour of contractor’s time providing face-to-face contacts with the referred family, time spent attending required training, travel time spent to and from a face-to-face contact, travel time spent to and from an unsuccessful face-to-face contact, and travel time spent to and from required training.</w:t>
      </w:r>
    </w:p>
    <w:p w14:paraId="2C631202" w14:textId="77777777" w:rsidR="009B7C90" w:rsidRPr="00F27911" w:rsidRDefault="009B7C90" w:rsidP="009B7C90">
      <w:pPr>
        <w:pStyle w:val="ListParagraph"/>
        <w:spacing w:after="0" w:line="240" w:lineRule="auto"/>
        <w:ind w:left="1800"/>
        <w:contextualSpacing w:val="0"/>
        <w:rPr>
          <w:color w:val="FF0000"/>
        </w:rPr>
      </w:pPr>
    </w:p>
    <w:p w14:paraId="6FB6AA58" w14:textId="77777777" w:rsidR="009B7C90" w:rsidRPr="0014253F" w:rsidRDefault="009B7C90" w:rsidP="009B7C90">
      <w:pPr>
        <w:spacing w:after="0" w:line="240" w:lineRule="auto"/>
        <w:ind w:left="1800"/>
        <w:rPr>
          <w:rFonts w:asciiTheme="minorHAnsi" w:hAnsiTheme="minorHAnsi"/>
          <w:vanish/>
          <w:color w:val="FF0000"/>
        </w:rPr>
      </w:pPr>
      <w:r w:rsidRPr="0014253F">
        <w:rPr>
          <w:rFonts w:asciiTheme="minorHAnsi" w:hAnsiTheme="minorHAnsi"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4DB1E715" w14:textId="77777777" w:rsidR="009B7C90" w:rsidRPr="0014253F" w:rsidRDefault="009B7C90" w:rsidP="009B7C90">
      <w:pPr>
        <w:pStyle w:val="ListParagraph"/>
        <w:numPr>
          <w:ilvl w:val="0"/>
          <w:numId w:val="42"/>
        </w:numPr>
        <w:spacing w:after="120" w:line="240" w:lineRule="auto"/>
        <w:contextualSpacing w:val="0"/>
        <w:rPr>
          <w:rFonts w:asciiTheme="minorHAnsi" w:hAnsiTheme="minorHAnsi"/>
        </w:rPr>
      </w:pPr>
      <w:bookmarkStart w:id="85" w:name="_Hlk184803853"/>
      <w:r w:rsidRPr="00AF4F12">
        <w:rPr>
          <w:rFonts w:asciiTheme="minorHAnsi" w:hAnsiTheme="minorHAnsi"/>
        </w:rPr>
        <w:t xml:space="preserve">Number of Units: </w:t>
      </w:r>
      <w:bookmarkEnd w:id="85"/>
      <w:r w:rsidRPr="0014253F">
        <w:rPr>
          <w:rFonts w:asciiTheme="minorHAnsi" w:hAnsiTheme="minorHAnsi"/>
        </w:rPr>
        <w:t>The bidder must estimate the number of units proposed in the RFP Evaluation Criteria, under Category D: Program Implementation (Work Plan) and the Schedule B Pricing.</w:t>
      </w:r>
    </w:p>
    <w:p w14:paraId="268C933A" w14:textId="77777777" w:rsidR="00A63BF4" w:rsidRDefault="00A63BF4" w:rsidP="00A63BF4">
      <w:pPr>
        <w:pStyle w:val="ListParagraph"/>
        <w:spacing w:after="120" w:line="240" w:lineRule="auto"/>
        <w:ind w:left="1800"/>
        <w:contextualSpacing w:val="0"/>
        <w:rPr>
          <w:rFonts w:asciiTheme="minorHAnsi" w:hAnsiTheme="minorHAnsi"/>
        </w:rPr>
      </w:pPr>
    </w:p>
    <w:p w14:paraId="0FC235C8" w14:textId="77777777" w:rsidR="00044C42" w:rsidRDefault="00044C42" w:rsidP="00A63BF4">
      <w:pPr>
        <w:pStyle w:val="ListParagraph"/>
        <w:spacing w:after="120" w:line="240" w:lineRule="auto"/>
        <w:ind w:left="1800"/>
        <w:contextualSpacing w:val="0"/>
        <w:rPr>
          <w:rFonts w:asciiTheme="minorHAnsi" w:hAnsiTheme="minorHAnsi"/>
        </w:rPr>
      </w:pPr>
    </w:p>
    <w:p w14:paraId="1C3551D3" w14:textId="77777777" w:rsidR="00044C42" w:rsidRPr="00670A15" w:rsidRDefault="00044C42" w:rsidP="00A63BF4">
      <w:pPr>
        <w:pStyle w:val="ListParagraph"/>
        <w:spacing w:after="120" w:line="240" w:lineRule="auto"/>
        <w:ind w:left="1800"/>
        <w:contextualSpacing w:val="0"/>
        <w:rPr>
          <w:rFonts w:asciiTheme="minorHAnsi" w:hAnsiTheme="minorHAnsi"/>
        </w:rPr>
      </w:pPr>
    </w:p>
    <w:p w14:paraId="79F8D19D" w14:textId="77777777" w:rsidR="00A63BF4" w:rsidRDefault="00A63BF4" w:rsidP="008604ED">
      <w:pPr>
        <w:pStyle w:val="ListParagraph"/>
        <w:numPr>
          <w:ilvl w:val="0"/>
          <w:numId w:val="22"/>
        </w:numPr>
        <w:spacing w:after="120" w:line="240" w:lineRule="auto"/>
        <w:rPr>
          <w:rFonts w:asciiTheme="minorHAnsi" w:hAnsiTheme="minorHAnsi"/>
          <w:b/>
          <w:bCs/>
        </w:rPr>
      </w:pPr>
      <w:r w:rsidRPr="00D36C19">
        <w:rPr>
          <w:rFonts w:asciiTheme="minorHAnsi" w:hAnsiTheme="minorHAnsi"/>
          <w:b/>
          <w:bCs/>
        </w:rPr>
        <w:lastRenderedPageBreak/>
        <w:t>Performance Outcomes</w:t>
      </w:r>
    </w:p>
    <w:bookmarkEnd w:id="71"/>
    <w:p w14:paraId="5408F8E9" w14:textId="77777777" w:rsidR="00044C42" w:rsidRPr="00B14BC0" w:rsidRDefault="00044C42" w:rsidP="00044C42">
      <w:pPr>
        <w:pStyle w:val="A"/>
        <w:ind w:firstLine="0"/>
        <w:rPr>
          <w:rFonts w:asciiTheme="minorHAnsi" w:hAnsiTheme="minorHAnsi"/>
          <w:sz w:val="22"/>
          <w:szCs w:val="22"/>
        </w:rPr>
      </w:pPr>
      <w:r w:rsidRPr="00B14BC0">
        <w:rPr>
          <w:rFonts w:asciiTheme="minorHAnsi" w:hAnsiTheme="minorHAnsi"/>
          <w:sz w:val="22"/>
          <w:szCs w:val="22"/>
        </w:rPr>
        <w:t xml:space="preserve">During the </w:t>
      </w:r>
      <w:r w:rsidRPr="00B14BC0">
        <w:rPr>
          <w:rFonts w:asciiTheme="minorHAnsi" w:hAnsiTheme="minorHAnsi" w:cs="Arial"/>
          <w:sz w:val="22"/>
          <w:szCs w:val="22"/>
        </w:rPr>
        <w:t>Contract</w:t>
      </w:r>
      <w:r w:rsidRPr="00B14BC0">
        <w:rPr>
          <w:rFonts w:asciiTheme="minorHAnsi" w:hAnsiTheme="minorHAnsi"/>
          <w:sz w:val="22"/>
          <w:szCs w:val="22"/>
        </w:rPr>
        <w:t xml:space="preserve">, the Contractor </w:t>
      </w:r>
      <w:r w:rsidRPr="00B14BC0">
        <w:rPr>
          <w:rFonts w:asciiTheme="minorHAnsi" w:hAnsiTheme="minorHAnsi" w:cs="Arial"/>
          <w:spacing w:val="0"/>
          <w:sz w:val="22"/>
          <w:szCs w:val="22"/>
        </w:rPr>
        <w:t>must</w:t>
      </w:r>
      <w:r w:rsidRPr="00B14BC0">
        <w:rPr>
          <w:rFonts w:asciiTheme="minorHAnsi" w:hAnsiTheme="minorHAnsi"/>
          <w:sz w:val="22"/>
          <w:szCs w:val="22"/>
        </w:rPr>
        <w:t xml:space="preserve"> demonstrate measurable progress toward the achievement of the outcomes listed below:</w:t>
      </w:r>
    </w:p>
    <w:p w14:paraId="7741EC84" w14:textId="77777777" w:rsidR="00044C42" w:rsidRPr="00B14BC0" w:rsidRDefault="00044C42" w:rsidP="00044C42">
      <w:pPr>
        <w:pStyle w:val="A"/>
        <w:tabs>
          <w:tab w:val="left" w:pos="720"/>
        </w:tabs>
        <w:ind w:left="1728"/>
        <w:rPr>
          <w:rFonts w:asciiTheme="minorHAnsi" w:hAnsiTheme="minorHAnsi"/>
          <w:sz w:val="22"/>
          <w:szCs w:val="22"/>
        </w:rPr>
      </w:pPr>
    </w:p>
    <w:p w14:paraId="371B770B" w14:textId="77777777" w:rsidR="00044C42" w:rsidRPr="00B14BC0" w:rsidRDefault="00044C42" w:rsidP="00044C42">
      <w:pPr>
        <w:pStyle w:val="I"/>
        <w:spacing w:after="120"/>
        <w:ind w:left="1170" w:firstLine="0"/>
        <w:rPr>
          <w:rFonts w:asciiTheme="minorHAnsi" w:hAnsiTheme="minorHAnsi" w:cs="Arial"/>
          <w:spacing w:val="0"/>
          <w:sz w:val="22"/>
          <w:szCs w:val="22"/>
        </w:rPr>
      </w:pPr>
      <w:r w:rsidRPr="00B14BC0">
        <w:rPr>
          <w:rFonts w:asciiTheme="minorHAnsi" w:hAnsiTheme="minorHAnsi" w:cs="Arial"/>
          <w:spacing w:val="0"/>
          <w:sz w:val="22"/>
          <w:szCs w:val="22"/>
        </w:rPr>
        <w:t xml:space="preserve">The following performance metrics will be tracked as part of contract management activities: </w:t>
      </w:r>
    </w:p>
    <w:p w14:paraId="33B2BAD6" w14:textId="77777777" w:rsidR="00044C42" w:rsidRPr="00B14BC0" w:rsidRDefault="00044C42" w:rsidP="00044C42">
      <w:pPr>
        <w:pStyle w:val="A"/>
        <w:numPr>
          <w:ilvl w:val="0"/>
          <w:numId w:val="68"/>
        </w:numPr>
        <w:tabs>
          <w:tab w:val="clear" w:pos="5184"/>
        </w:tabs>
        <w:spacing w:after="240"/>
        <w:ind w:left="1530"/>
        <w:rPr>
          <w:rFonts w:asciiTheme="minorHAnsi" w:hAnsiTheme="minorHAnsi" w:cs="Arial"/>
          <w:sz w:val="22"/>
          <w:szCs w:val="22"/>
        </w:rPr>
      </w:pPr>
      <w:bookmarkStart w:id="86" w:name="_Hlk71529345"/>
      <w:r w:rsidRPr="00B14BC0">
        <w:rPr>
          <w:rFonts w:asciiTheme="minorHAnsi" w:hAnsiTheme="minorHAnsi" w:cs="Arial"/>
          <w:sz w:val="22"/>
          <w:szCs w:val="22"/>
        </w:rPr>
        <w:t>95% of families should not experience a child(ren) removed from the family home and placed in out-of-home care prior to FTBS case closure</w:t>
      </w:r>
      <w:r w:rsidRPr="00B14BC0">
        <w:rPr>
          <w:rFonts w:asciiTheme="minorHAnsi" w:hAnsiTheme="minorHAnsi"/>
          <w:sz w:val="22"/>
          <w:szCs w:val="22"/>
        </w:rPr>
        <w:t xml:space="preserve">. </w:t>
      </w:r>
    </w:p>
    <w:p w14:paraId="6AB67569" w14:textId="77777777" w:rsidR="00044C42" w:rsidRPr="00645293" w:rsidRDefault="00044C42" w:rsidP="00044C42">
      <w:pPr>
        <w:pStyle w:val="A"/>
        <w:numPr>
          <w:ilvl w:val="0"/>
          <w:numId w:val="68"/>
        </w:numPr>
        <w:tabs>
          <w:tab w:val="clear" w:pos="5184"/>
        </w:tabs>
        <w:spacing w:after="240"/>
        <w:ind w:left="1530"/>
        <w:rPr>
          <w:rFonts w:asciiTheme="minorHAnsi" w:hAnsiTheme="minorHAnsi" w:cs="Arial"/>
          <w:strike/>
          <w:sz w:val="22"/>
          <w:szCs w:val="22"/>
        </w:rPr>
      </w:pPr>
      <w:bookmarkStart w:id="87" w:name="_Hlk71529356"/>
      <w:bookmarkEnd w:id="86"/>
      <w:r w:rsidRPr="00645293">
        <w:rPr>
          <w:rFonts w:asciiTheme="minorHAnsi" w:hAnsiTheme="minorHAnsi" w:cs="Arial"/>
          <w:sz w:val="22"/>
          <w:szCs w:val="22"/>
        </w:rPr>
        <w:t xml:space="preserve">90% of </w:t>
      </w:r>
      <w:r w:rsidRPr="00AF4F12">
        <w:rPr>
          <w:rFonts w:asciiTheme="minorHAnsi" w:hAnsiTheme="minorHAnsi" w:cs="Arial"/>
          <w:sz w:val="22"/>
          <w:szCs w:val="22"/>
        </w:rPr>
        <w:t xml:space="preserve">families should not experience an investigation resulting in </w:t>
      </w:r>
      <w:r w:rsidRPr="00645293">
        <w:rPr>
          <w:rFonts w:asciiTheme="minorHAnsi" w:hAnsiTheme="minorHAnsi" w:cs="Arial"/>
          <w:sz w:val="22"/>
          <w:szCs w:val="22"/>
        </w:rPr>
        <w:t xml:space="preserve">confirmed abuse or neglect within 6 months after FTBS case closure. </w:t>
      </w:r>
    </w:p>
    <w:p w14:paraId="74C33CE5" w14:textId="77777777" w:rsidR="00044C42" w:rsidRPr="00645293" w:rsidRDefault="00044C42" w:rsidP="00044C42">
      <w:pPr>
        <w:pStyle w:val="A"/>
        <w:numPr>
          <w:ilvl w:val="0"/>
          <w:numId w:val="68"/>
        </w:numPr>
        <w:tabs>
          <w:tab w:val="clear" w:pos="5184"/>
        </w:tabs>
        <w:spacing w:after="240"/>
        <w:ind w:left="1530"/>
        <w:rPr>
          <w:rFonts w:asciiTheme="minorHAnsi" w:hAnsiTheme="minorHAnsi" w:cs="Arial"/>
          <w:strike/>
          <w:sz w:val="22"/>
          <w:szCs w:val="22"/>
        </w:rPr>
      </w:pPr>
      <w:bookmarkStart w:id="88" w:name="_Hlk222221923"/>
      <w:bookmarkEnd w:id="87"/>
      <w:r w:rsidRPr="00645293">
        <w:rPr>
          <w:rFonts w:asciiTheme="minorHAnsi" w:hAnsiTheme="minorHAnsi" w:cs="Arial"/>
          <w:sz w:val="22"/>
          <w:szCs w:val="22"/>
        </w:rPr>
        <w:t xml:space="preserve">85% of families </w:t>
      </w:r>
      <w:r w:rsidRPr="00AF4F12">
        <w:rPr>
          <w:rFonts w:asciiTheme="minorHAnsi" w:hAnsiTheme="minorHAnsi" w:cs="Arial"/>
          <w:sz w:val="22"/>
          <w:szCs w:val="22"/>
        </w:rPr>
        <w:t xml:space="preserve">should not experience an investigation resulting in </w:t>
      </w:r>
      <w:r w:rsidRPr="00645293">
        <w:rPr>
          <w:rFonts w:asciiTheme="minorHAnsi" w:hAnsiTheme="minorHAnsi" w:cs="Arial"/>
          <w:sz w:val="22"/>
          <w:szCs w:val="22"/>
        </w:rPr>
        <w:t xml:space="preserve">confirmed abuse or neglect within 12 months after FTBS case closure. </w:t>
      </w:r>
    </w:p>
    <w:bookmarkEnd w:id="88"/>
    <w:p w14:paraId="010411C9" w14:textId="77777777" w:rsidR="00044C42" w:rsidRPr="00B14BC0" w:rsidRDefault="00044C42" w:rsidP="00044C42">
      <w:pPr>
        <w:pStyle w:val="A"/>
        <w:numPr>
          <w:ilvl w:val="0"/>
          <w:numId w:val="68"/>
        </w:numPr>
        <w:tabs>
          <w:tab w:val="clear" w:pos="5184"/>
        </w:tabs>
        <w:spacing w:after="240"/>
        <w:ind w:left="1530"/>
        <w:rPr>
          <w:rFonts w:asciiTheme="minorHAnsi" w:hAnsiTheme="minorHAnsi" w:cs="Arial"/>
          <w:sz w:val="22"/>
          <w:szCs w:val="22"/>
        </w:rPr>
      </w:pPr>
      <w:r w:rsidRPr="00B14BC0">
        <w:rPr>
          <w:rFonts w:asciiTheme="minorHAnsi" w:hAnsiTheme="minorHAnsi" w:cs="Arial"/>
          <w:sz w:val="22"/>
          <w:szCs w:val="22"/>
        </w:rPr>
        <w:t xml:space="preserve">90% </w:t>
      </w:r>
      <w:r w:rsidRPr="00B14BC0">
        <w:rPr>
          <w:rFonts w:asciiTheme="minorHAnsi" w:hAnsiTheme="minorHAnsi"/>
          <w:sz w:val="22"/>
          <w:szCs w:val="22"/>
        </w:rPr>
        <w:t xml:space="preserve">of families served </w:t>
      </w:r>
      <w:r w:rsidRPr="00B14BC0">
        <w:rPr>
          <w:rFonts w:asciiTheme="minorHAnsi" w:hAnsiTheme="minorHAnsi"/>
          <w:sz w:val="22"/>
          <w:szCs w:val="22"/>
          <w:u w:val="single"/>
        </w:rPr>
        <w:t>should not</w:t>
      </w:r>
      <w:r w:rsidRPr="00B14BC0">
        <w:rPr>
          <w:rFonts w:asciiTheme="minorHAnsi" w:hAnsiTheme="minorHAnsi"/>
          <w:sz w:val="22"/>
          <w:szCs w:val="22"/>
        </w:rPr>
        <w:t xml:space="preserve"> experience a child(ren) removed from the family home and placed in out-of-home care within 6 months after FTBS case closure.</w:t>
      </w:r>
      <w:r w:rsidRPr="00B14BC0">
        <w:rPr>
          <w:rFonts w:asciiTheme="minorHAnsi" w:hAnsiTheme="minorHAnsi"/>
          <w:color w:val="FF0000"/>
          <w:sz w:val="22"/>
          <w:szCs w:val="22"/>
        </w:rPr>
        <w:t xml:space="preserve">  </w:t>
      </w:r>
    </w:p>
    <w:p w14:paraId="3DD39236" w14:textId="7A6773C5" w:rsidR="00D36C19" w:rsidRPr="00044C42" w:rsidRDefault="00044C42" w:rsidP="00044C42">
      <w:pPr>
        <w:pStyle w:val="A"/>
        <w:numPr>
          <w:ilvl w:val="0"/>
          <w:numId w:val="68"/>
        </w:numPr>
        <w:tabs>
          <w:tab w:val="clear" w:pos="5184"/>
        </w:tabs>
        <w:spacing w:after="240"/>
        <w:ind w:left="1530"/>
        <w:rPr>
          <w:rFonts w:asciiTheme="minorHAnsi" w:hAnsiTheme="minorHAnsi" w:cs="Arial"/>
          <w:sz w:val="22"/>
          <w:szCs w:val="22"/>
        </w:rPr>
      </w:pPr>
      <w:r w:rsidRPr="00B14BC0">
        <w:rPr>
          <w:rFonts w:asciiTheme="minorHAnsi" w:hAnsiTheme="minorHAnsi" w:cs="Arial"/>
          <w:sz w:val="22"/>
          <w:szCs w:val="22"/>
        </w:rPr>
        <w:t xml:space="preserve">85% </w:t>
      </w:r>
      <w:r w:rsidRPr="00B14BC0">
        <w:rPr>
          <w:rFonts w:asciiTheme="minorHAnsi" w:hAnsiTheme="minorHAnsi"/>
          <w:sz w:val="22"/>
          <w:szCs w:val="22"/>
        </w:rPr>
        <w:t xml:space="preserve">of families served </w:t>
      </w:r>
      <w:r w:rsidRPr="00B14BC0">
        <w:rPr>
          <w:rFonts w:asciiTheme="minorHAnsi" w:hAnsiTheme="minorHAnsi"/>
          <w:sz w:val="22"/>
          <w:szCs w:val="22"/>
          <w:u w:val="single"/>
        </w:rPr>
        <w:t>should not</w:t>
      </w:r>
      <w:r w:rsidRPr="00B14BC0">
        <w:rPr>
          <w:rFonts w:asciiTheme="minorHAnsi" w:hAnsiTheme="minorHAnsi"/>
          <w:sz w:val="22"/>
          <w:szCs w:val="22"/>
        </w:rPr>
        <w:t xml:space="preserve"> experience a child(ren) removed from the family home and placed in out-of-home care within 12 months after FTBS case closure.</w:t>
      </w:r>
    </w:p>
    <w:p w14:paraId="0F822216" w14:textId="77777777" w:rsidR="00FA0891" w:rsidRDefault="00FA0891" w:rsidP="0020294C">
      <w:pPr>
        <w:pStyle w:val="Heading3"/>
        <w:ind w:left="720" w:hanging="450"/>
      </w:pPr>
      <w:bookmarkStart w:id="89" w:name="_Hlk164687226"/>
      <w:bookmarkEnd w:id="69"/>
      <w:r>
        <w:t xml:space="preserve">Required </w:t>
      </w:r>
      <w:r w:rsidRPr="00253D80">
        <w:t>Functionality</w:t>
      </w:r>
      <w:r>
        <w:t xml:space="preserve"> Relating to Data Retention, Disposal, and Retrieval</w:t>
      </w:r>
    </w:p>
    <w:p w14:paraId="65B92FDB" w14:textId="2B1434E0" w:rsidR="00FA0891" w:rsidRPr="00F404EA" w:rsidRDefault="00FA0891" w:rsidP="000F41B9">
      <w:pPr>
        <w:pStyle w:val="Body"/>
        <w:spacing w:before="0"/>
        <w:ind w:left="288"/>
      </w:pPr>
      <w:r w:rsidRPr="00F404EA">
        <w:t>The State has legal obligations to retain, dispose, and retrieve State Data along with obligations to manage and secure State Data. To meet these obligations, the Solution must allow the State to:</w:t>
      </w:r>
    </w:p>
    <w:p w14:paraId="0C6DCA77" w14:textId="11B8B3BD" w:rsidR="00FA0891" w:rsidRDefault="00B20493" w:rsidP="007C4E2D">
      <w:pPr>
        <w:pStyle w:val="Body"/>
        <w:numPr>
          <w:ilvl w:val="0"/>
          <w:numId w:val="19"/>
        </w:numPr>
      </w:pPr>
      <w:r>
        <w:t>R</w:t>
      </w:r>
      <w:r w:rsidR="00FA0891" w:rsidRPr="00F404EA">
        <w:t>etain all data for the entire length of the Contract.</w:t>
      </w:r>
      <w:r w:rsidR="000D0B8A" w:rsidRPr="00F404EA">
        <w:t xml:space="preserve"> </w:t>
      </w:r>
    </w:p>
    <w:tbl>
      <w:tblPr>
        <w:tblW w:w="9450" w:type="dxa"/>
        <w:tblInd w:w="710" w:type="dxa"/>
        <w:tblLayout w:type="fixed"/>
        <w:tblCellMar>
          <w:top w:w="14" w:type="dxa"/>
          <w:left w:w="14" w:type="dxa"/>
          <w:bottom w:w="14" w:type="dxa"/>
          <w:right w:w="14" w:type="dxa"/>
        </w:tblCellMar>
        <w:tblLook w:val="04A0" w:firstRow="1" w:lastRow="0" w:firstColumn="1" w:lastColumn="0" w:noHBand="0" w:noVBand="1"/>
      </w:tblPr>
      <w:tblGrid>
        <w:gridCol w:w="1350"/>
        <w:gridCol w:w="2160"/>
        <w:gridCol w:w="2160"/>
        <w:gridCol w:w="1890"/>
        <w:gridCol w:w="1890"/>
      </w:tblGrid>
      <w:tr w:rsidR="00DC59ED" w14:paraId="4DFAD07B" w14:textId="77777777" w:rsidTr="00617919">
        <w:trPr>
          <w:tblHeader/>
        </w:trPr>
        <w:tc>
          <w:tcPr>
            <w:tcW w:w="1350" w:type="dxa"/>
            <w:tcBorders>
              <w:top w:val="single" w:sz="8" w:space="0" w:color="auto"/>
              <w:left w:val="single" w:sz="8" w:space="0" w:color="auto"/>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1F17F81A" w14:textId="77777777" w:rsidR="00DC59ED" w:rsidRDefault="00DC59ED" w:rsidP="00CE122B">
            <w:pPr>
              <w:spacing w:after="0" w:line="240" w:lineRule="auto"/>
              <w:jc w:val="center"/>
              <w:rPr>
                <w:b/>
                <w:bCs/>
                <w:sz w:val="24"/>
                <w:szCs w:val="24"/>
              </w:rPr>
            </w:pPr>
            <w:r>
              <w:rPr>
                <w:b/>
                <w:bCs/>
                <w:color w:val="FFFFFF"/>
                <w:sz w:val="24"/>
                <w:szCs w:val="24"/>
              </w:rPr>
              <w:t>Item #</w:t>
            </w:r>
          </w:p>
        </w:tc>
        <w:tc>
          <w:tcPr>
            <w:tcW w:w="216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7595B916" w14:textId="77777777" w:rsidR="00DC59ED" w:rsidRDefault="00DC59ED" w:rsidP="00CE122B">
            <w:pPr>
              <w:spacing w:after="0" w:line="240" w:lineRule="auto"/>
              <w:jc w:val="center"/>
              <w:rPr>
                <w:b/>
                <w:bCs/>
                <w:sz w:val="24"/>
                <w:szCs w:val="24"/>
              </w:rPr>
            </w:pPr>
            <w:r>
              <w:rPr>
                <w:b/>
                <w:bCs/>
                <w:color w:val="FFFFFF"/>
                <w:sz w:val="24"/>
                <w:szCs w:val="24"/>
              </w:rPr>
              <w:t>Series Title</w:t>
            </w:r>
          </w:p>
        </w:tc>
        <w:tc>
          <w:tcPr>
            <w:tcW w:w="216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0BEA7150" w14:textId="77777777" w:rsidR="00DC59ED" w:rsidRDefault="00DC59ED" w:rsidP="00CE122B">
            <w:pPr>
              <w:spacing w:after="0" w:line="240" w:lineRule="auto"/>
              <w:jc w:val="center"/>
              <w:rPr>
                <w:b/>
                <w:bCs/>
                <w:sz w:val="24"/>
                <w:szCs w:val="24"/>
              </w:rPr>
            </w:pPr>
            <w:r>
              <w:rPr>
                <w:b/>
                <w:bCs/>
                <w:color w:val="FFFFFF"/>
                <w:sz w:val="24"/>
                <w:szCs w:val="24"/>
              </w:rPr>
              <w:t>Series Description</w:t>
            </w:r>
          </w:p>
        </w:tc>
        <w:tc>
          <w:tcPr>
            <w:tcW w:w="189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3C09C854" w14:textId="77777777" w:rsidR="00DC59ED" w:rsidRDefault="00DC59ED" w:rsidP="00CE122B">
            <w:pPr>
              <w:spacing w:after="0" w:line="240" w:lineRule="auto"/>
              <w:jc w:val="center"/>
              <w:rPr>
                <w:b/>
                <w:bCs/>
                <w:sz w:val="24"/>
                <w:szCs w:val="24"/>
              </w:rPr>
            </w:pPr>
            <w:r>
              <w:rPr>
                <w:b/>
                <w:bCs/>
                <w:color w:val="FFFFFF"/>
                <w:sz w:val="24"/>
                <w:szCs w:val="24"/>
              </w:rPr>
              <w:t>Retention Period</w:t>
            </w:r>
          </w:p>
        </w:tc>
        <w:tc>
          <w:tcPr>
            <w:tcW w:w="189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5E57162E" w14:textId="77777777" w:rsidR="00DC59ED" w:rsidRDefault="00DC59ED" w:rsidP="00CE122B">
            <w:pPr>
              <w:spacing w:after="0" w:line="240" w:lineRule="auto"/>
              <w:jc w:val="center"/>
              <w:rPr>
                <w:b/>
                <w:bCs/>
                <w:sz w:val="24"/>
                <w:szCs w:val="24"/>
              </w:rPr>
            </w:pPr>
            <w:r>
              <w:rPr>
                <w:b/>
                <w:bCs/>
                <w:color w:val="FFFFFF"/>
                <w:sz w:val="24"/>
                <w:szCs w:val="24"/>
              </w:rPr>
              <w:t>Approval Date</w:t>
            </w:r>
          </w:p>
        </w:tc>
      </w:tr>
      <w:tr w:rsidR="00DC59ED" w14:paraId="3752AB1A" w14:textId="77777777" w:rsidTr="00CE122B">
        <w:trPr>
          <w:trHeight w:val="2409"/>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1CDC7F" w14:textId="667E425C" w:rsidR="00DC59ED" w:rsidRDefault="00E36853" w:rsidP="00CE122B">
            <w:pPr>
              <w:spacing w:after="0" w:line="240" w:lineRule="auto"/>
              <w:rPr>
                <w:sz w:val="24"/>
                <w:szCs w:val="24"/>
              </w:rPr>
            </w:pPr>
            <w:r>
              <w:rPr>
                <w:sz w:val="24"/>
                <w:szCs w:val="24"/>
              </w:rPr>
              <w:t>38280</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3043B780" w14:textId="58C5E2FF" w:rsidR="00DC59ED" w:rsidRDefault="00E36853" w:rsidP="00CE122B">
            <w:pPr>
              <w:spacing w:after="0" w:line="240" w:lineRule="auto"/>
              <w:rPr>
                <w:sz w:val="24"/>
                <w:szCs w:val="24"/>
              </w:rPr>
            </w:pPr>
            <w:r w:rsidRPr="001D4FF8">
              <w:t>Families Together Building Solutions Files</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30E3684B" w14:textId="681EE64A" w:rsidR="00DC59ED" w:rsidRDefault="00E36853" w:rsidP="00CE122B">
            <w:pPr>
              <w:spacing w:after="0" w:line="240" w:lineRule="auto"/>
              <w:rPr>
                <w:sz w:val="24"/>
                <w:szCs w:val="24"/>
              </w:rPr>
            </w:pPr>
            <w:r w:rsidRPr="001D4FF8">
              <w:t xml:space="preserve">These records document services provided to families after an intensive crisis intervention is completed to assist in strengthening the new skills and behaviors, and to act as </w:t>
            </w:r>
            <w:proofErr w:type="gramStart"/>
            <w:r w:rsidRPr="001D4FF8">
              <w:t>a support</w:t>
            </w:r>
            <w:proofErr w:type="gramEnd"/>
            <w:r w:rsidRPr="001D4FF8">
              <w:t xml:space="preserve"> for the family. They may include bids, contract records, critical incident reports, supporting documentation, </w:t>
            </w:r>
            <w:proofErr w:type="spellStart"/>
            <w:r w:rsidRPr="001D4FF8">
              <w:t>etc</w:t>
            </w:r>
            <w:proofErr w:type="spellEnd"/>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5E24B927" w14:textId="77777777" w:rsidR="00E36853" w:rsidRPr="001D4FF8" w:rsidRDefault="00E36853" w:rsidP="00E36853">
            <w:r w:rsidRPr="001D4FF8">
              <w:t xml:space="preserve">RETAIN UNTIL: Date created </w:t>
            </w:r>
          </w:p>
          <w:p w14:paraId="41E000DC" w14:textId="77777777" w:rsidR="00E36853" w:rsidRPr="001D4FF8" w:rsidRDefault="00E36853" w:rsidP="00E36853">
            <w:r w:rsidRPr="001D4FF8">
              <w:t xml:space="preserve">PLUS: 7 years </w:t>
            </w:r>
          </w:p>
          <w:p w14:paraId="1F24C0F7" w14:textId="498DBCC8" w:rsidR="00DC59ED" w:rsidRDefault="00E36853" w:rsidP="00E36853">
            <w:pPr>
              <w:spacing w:after="0" w:line="240" w:lineRule="auto"/>
              <w:rPr>
                <w:sz w:val="24"/>
                <w:szCs w:val="24"/>
              </w:rPr>
            </w:pPr>
            <w:r w:rsidRPr="001D4FF8">
              <w:t>THEN: Destroy</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600B94A7" w14:textId="13753115" w:rsidR="00DC59ED" w:rsidRDefault="00E36853" w:rsidP="00CE122B">
            <w:pPr>
              <w:spacing w:after="0" w:line="240" w:lineRule="auto"/>
              <w:rPr>
                <w:sz w:val="24"/>
                <w:szCs w:val="24"/>
              </w:rPr>
            </w:pPr>
            <w:r w:rsidRPr="001D4FF8">
              <w:t>1/23/2018</w:t>
            </w:r>
          </w:p>
        </w:tc>
      </w:tr>
    </w:tbl>
    <w:p w14:paraId="6AFCEBE7" w14:textId="6076A9FF" w:rsidR="00FA0891" w:rsidRPr="00F404EA" w:rsidRDefault="00B20493" w:rsidP="007C4E2D">
      <w:pPr>
        <w:pStyle w:val="Body"/>
        <w:numPr>
          <w:ilvl w:val="0"/>
          <w:numId w:val="19"/>
        </w:numPr>
      </w:pPr>
      <w:r>
        <w:t>D</w:t>
      </w:r>
      <w:r w:rsidR="00FA0891" w:rsidRPr="00F404EA">
        <w:t>elete its data or request the deletion of its data, even data that may be stored offline or in backups.</w:t>
      </w:r>
    </w:p>
    <w:p w14:paraId="03F2F15C" w14:textId="43647E78" w:rsidR="00FA0891" w:rsidRPr="00F404EA" w:rsidRDefault="00B20493" w:rsidP="007C4E2D">
      <w:pPr>
        <w:pStyle w:val="Body"/>
        <w:numPr>
          <w:ilvl w:val="0"/>
          <w:numId w:val="19"/>
        </w:numPr>
      </w:pPr>
      <w:r>
        <w:t>T</w:t>
      </w:r>
      <w:r w:rsidR="00FA0891" w:rsidRPr="00F404EA">
        <w:t>ransfer its data back to the State or to a new vendor or new solution.</w:t>
      </w:r>
    </w:p>
    <w:p w14:paraId="1A221464" w14:textId="18B26CCE" w:rsidR="00FA0891" w:rsidRPr="00F404EA" w:rsidRDefault="00B20493" w:rsidP="007C4E2D">
      <w:pPr>
        <w:pStyle w:val="Body"/>
        <w:numPr>
          <w:ilvl w:val="0"/>
          <w:numId w:val="19"/>
        </w:numPr>
      </w:pPr>
      <w:r>
        <w:lastRenderedPageBreak/>
        <w:t>T</w:t>
      </w:r>
      <w:r w:rsidR="00FA0891" w:rsidRPr="00F404EA">
        <w:t>ransfer its data to the Archives of Michigan as may be required by a retention and disposal schedule.</w:t>
      </w:r>
    </w:p>
    <w:p w14:paraId="2874FC1F" w14:textId="157DDDB5" w:rsidR="00FA0891" w:rsidRPr="00F404EA" w:rsidRDefault="00B20493" w:rsidP="007C4E2D">
      <w:pPr>
        <w:pStyle w:val="Body"/>
        <w:numPr>
          <w:ilvl w:val="0"/>
          <w:numId w:val="19"/>
        </w:numPr>
      </w:pPr>
      <w:r>
        <w:t>R</w:t>
      </w:r>
      <w:r w:rsidR="00FA0891" w:rsidRPr="00F404EA">
        <w:t>etrieve data, even data that may be stored offline or in backups.</w:t>
      </w:r>
    </w:p>
    <w:p w14:paraId="2AF90927" w14:textId="77777777" w:rsidR="00FA0891" w:rsidRPr="00F404EA" w:rsidRDefault="00FA0891" w:rsidP="00F404EA">
      <w:pPr>
        <w:pStyle w:val="Body"/>
        <w:ind w:left="360"/>
      </w:pPr>
      <w:r w:rsidRPr="00F404EA">
        <w:t>Except as otherwise stated in the Contract, Contractor will not dispose of, delete, or destroy State Data without the prior written approval of the State.</w:t>
      </w:r>
    </w:p>
    <w:p w14:paraId="1428B2E0" w14:textId="77777777" w:rsidR="001A5D0F" w:rsidRPr="001A5D0F" w:rsidRDefault="001A5D0F" w:rsidP="001A5D0F">
      <w:pPr>
        <w:pStyle w:val="Heading20"/>
        <w:rPr>
          <w:caps/>
        </w:rPr>
      </w:pPr>
      <w:bookmarkStart w:id="90" w:name="_Hlk53735462"/>
      <w:bookmarkEnd w:id="89"/>
      <w:r w:rsidRPr="001A5D0F">
        <w:t>Staffing</w:t>
      </w:r>
    </w:p>
    <w:p w14:paraId="6717B9D4" w14:textId="77777777" w:rsidR="001A5D0F" w:rsidRPr="001A5D0F" w:rsidRDefault="001A5D0F" w:rsidP="0099571B">
      <w:pPr>
        <w:pStyle w:val="Heading3"/>
        <w:ind w:left="630" w:hanging="360"/>
      </w:pPr>
      <w:r w:rsidRPr="001A5D0F">
        <w:t xml:space="preserve">Disclosure of Subcontractors </w:t>
      </w:r>
    </w:p>
    <w:p w14:paraId="1440DB6D" w14:textId="77777777" w:rsidR="001A5D0F" w:rsidRPr="00E1506E" w:rsidRDefault="001A5D0F" w:rsidP="000F41B9">
      <w:pPr>
        <w:pStyle w:val="Body"/>
        <w:spacing w:before="0"/>
        <w:ind w:firstLine="288"/>
      </w:pPr>
      <w:r w:rsidRPr="00E1506E">
        <w:t>If the Contractor intends to utilize subcontractors, the Contractor must disclose the following:</w:t>
      </w:r>
    </w:p>
    <w:p w14:paraId="172E9D2C" w14:textId="77777777" w:rsidR="001A5D0F" w:rsidRPr="00E1506E" w:rsidRDefault="001A5D0F" w:rsidP="008604ED">
      <w:pPr>
        <w:pStyle w:val="Body"/>
        <w:numPr>
          <w:ilvl w:val="0"/>
          <w:numId w:val="43"/>
        </w:numPr>
      </w:pPr>
      <w:bookmarkStart w:id="91"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8604ED">
      <w:pPr>
        <w:pStyle w:val="Body"/>
        <w:numPr>
          <w:ilvl w:val="0"/>
          <w:numId w:val="43"/>
        </w:numPr>
      </w:pPr>
      <w:r w:rsidRPr="00E1506E">
        <w:t>The relationship of the subcontractor to the Contractor.</w:t>
      </w:r>
    </w:p>
    <w:p w14:paraId="0F911B5C" w14:textId="77777777" w:rsidR="001A5D0F" w:rsidRPr="00E1506E" w:rsidRDefault="001A5D0F" w:rsidP="008604ED">
      <w:pPr>
        <w:pStyle w:val="Body"/>
        <w:numPr>
          <w:ilvl w:val="0"/>
          <w:numId w:val="43"/>
        </w:numPr>
      </w:pPr>
      <w:r w:rsidRPr="00E1506E">
        <w:t xml:space="preserve">Whether the Contractor has </w:t>
      </w:r>
      <w:proofErr w:type="gramStart"/>
      <w:r w:rsidRPr="00E1506E">
        <w:t>a previous</w:t>
      </w:r>
      <w:proofErr w:type="gramEnd"/>
      <w:r w:rsidRPr="00E1506E">
        <w:t xml:space="preserve"> working experience with the subcontractor. If yes, provide the details of that previous relationship.</w:t>
      </w:r>
    </w:p>
    <w:bookmarkEnd w:id="91"/>
    <w:p w14:paraId="4CD359D5" w14:textId="4A5AC3A9" w:rsidR="001A5D0F" w:rsidRPr="00E1506E" w:rsidRDefault="001A5D0F" w:rsidP="008604ED">
      <w:pPr>
        <w:pStyle w:val="Body"/>
        <w:numPr>
          <w:ilvl w:val="0"/>
          <w:numId w:val="43"/>
        </w:numPr>
        <w:rPr>
          <w:rFonts w:cstheme="minorHAnsi"/>
          <w:noProof/>
        </w:rPr>
      </w:pPr>
      <w:r w:rsidRPr="00E1506E">
        <w:t>A complete description of the Contract Activities that will be performed or provided by the subcontractor.</w:t>
      </w:r>
    </w:p>
    <w:p w14:paraId="4D7D11DA" w14:textId="6B3AD41D" w:rsidR="00096DC6" w:rsidRDefault="00096DC6" w:rsidP="00A43609">
      <w:pPr>
        <w:pStyle w:val="Heading3"/>
        <w:spacing w:after="120"/>
        <w:ind w:left="720" w:hanging="450"/>
        <w:contextualSpacing w:val="0"/>
      </w:pPr>
      <w:bookmarkStart w:id="92" w:name="_Hlk93388776"/>
      <w:bookmarkStart w:id="93" w:name="_Hlk134092114"/>
      <w:r>
        <w:t xml:space="preserve">Criminal </w:t>
      </w:r>
      <w:r w:rsidRPr="000F497A">
        <w:t>and Children’s Protective Services Background Checks</w:t>
      </w:r>
      <w:r>
        <w:t xml:space="preserve"> </w:t>
      </w:r>
    </w:p>
    <w:p w14:paraId="5222C404" w14:textId="2FEF9CA6" w:rsidR="00096DC6" w:rsidRPr="00DB61BE" w:rsidRDefault="00096DC6" w:rsidP="001F21EF">
      <w:pPr>
        <w:spacing w:before="120"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00531F35">
        <w:rPr>
          <w:spacing w:val="-8"/>
        </w:rPr>
        <w:t>must</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1AC6B5E8" w14:textId="77777777" w:rsidR="00096DC6" w:rsidRPr="00A33586" w:rsidRDefault="00096DC6" w:rsidP="008604ED">
      <w:pPr>
        <w:widowControl w:val="0"/>
        <w:numPr>
          <w:ilvl w:val="0"/>
          <w:numId w:val="38"/>
        </w:numPr>
        <w:spacing w:before="120" w:after="120" w:line="240" w:lineRule="auto"/>
        <w:ind w:left="648"/>
        <w:rPr>
          <w:rFonts w:asciiTheme="minorHAnsi" w:hAnsiTheme="minorHAnsi"/>
        </w:rPr>
      </w:pPr>
      <w:r w:rsidRPr="00A33586">
        <w:rPr>
          <w:rFonts w:asciiTheme="minorHAnsi" w:hAnsiTheme="minorHAnsi"/>
        </w:rPr>
        <w:t xml:space="preserve">An </w:t>
      </w:r>
      <w:r w:rsidRPr="00A33586">
        <w:rPr>
          <w:rFonts w:asciiTheme="minorHAnsi" w:hAnsiTheme="minorHAnsi"/>
          <w:spacing w:val="-7"/>
        </w:rPr>
        <w:t>Int</w:t>
      </w:r>
      <w:r w:rsidRPr="00A33586">
        <w:rPr>
          <w:rFonts w:asciiTheme="minorHAnsi" w:hAnsiTheme="minorHAnsi"/>
          <w:spacing w:val="-4"/>
        </w:rPr>
        <w:t>e</w:t>
      </w:r>
      <w:r w:rsidRPr="00A33586">
        <w:rPr>
          <w:rFonts w:asciiTheme="minorHAnsi" w:hAnsiTheme="minorHAnsi"/>
          <w:spacing w:val="-8"/>
        </w:rPr>
        <w:t>r</w:t>
      </w:r>
      <w:r w:rsidRPr="00A33586">
        <w:rPr>
          <w:rFonts w:asciiTheme="minorHAnsi" w:hAnsiTheme="minorHAnsi"/>
          <w:spacing w:val="-7"/>
        </w:rPr>
        <w:t>ne</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rPr>
        <w:t>Cr</w:t>
      </w:r>
      <w:r w:rsidRPr="00A33586">
        <w:rPr>
          <w:rFonts w:asciiTheme="minorHAnsi" w:hAnsiTheme="minorHAnsi"/>
          <w:spacing w:val="-8"/>
        </w:rPr>
        <w:t>i</w:t>
      </w:r>
      <w:r w:rsidRPr="00A33586">
        <w:rPr>
          <w:rFonts w:asciiTheme="minorHAnsi" w:hAnsiTheme="minorHAnsi"/>
        </w:rPr>
        <w:t>m</w:t>
      </w:r>
      <w:r w:rsidRPr="00A33586">
        <w:rPr>
          <w:rFonts w:asciiTheme="minorHAnsi" w:hAnsiTheme="minorHAnsi"/>
          <w:spacing w:val="-8"/>
        </w:rPr>
        <w:t>i</w:t>
      </w:r>
      <w:r w:rsidRPr="00A33586">
        <w:rPr>
          <w:rFonts w:asciiTheme="minorHAnsi" w:hAnsiTheme="minorHAnsi"/>
          <w:spacing w:val="-7"/>
        </w:rPr>
        <w:t>n</w:t>
      </w:r>
      <w:r w:rsidRPr="00A33586">
        <w:rPr>
          <w:rFonts w:asciiTheme="minorHAnsi" w:hAnsiTheme="minorHAnsi"/>
          <w:spacing w:val="-4"/>
        </w:rPr>
        <w:t>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rPr>
        <w:t>H</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spacing w:val="-4"/>
        </w:rPr>
        <w:t>o</w:t>
      </w:r>
      <w:r w:rsidRPr="00A33586">
        <w:rPr>
          <w:rFonts w:asciiTheme="minorHAnsi" w:hAnsiTheme="minorHAnsi"/>
        </w:rPr>
        <w:t>ry</w:t>
      </w:r>
      <w:r w:rsidRPr="00A33586">
        <w:rPr>
          <w:rFonts w:asciiTheme="minorHAnsi" w:hAnsiTheme="minorHAnsi"/>
          <w:spacing w:val="-14"/>
        </w:rPr>
        <w:t xml:space="preserve"> </w:t>
      </w:r>
      <w:r w:rsidRPr="00A33586">
        <w:rPr>
          <w:rFonts w:asciiTheme="minorHAnsi" w:hAnsiTheme="minorHAnsi"/>
          <w:spacing w:val="-7"/>
        </w:rPr>
        <w:t>A</w:t>
      </w:r>
      <w:r w:rsidRPr="00A33586">
        <w:rPr>
          <w:rFonts w:asciiTheme="minorHAnsi" w:hAnsiTheme="minorHAnsi"/>
          <w:spacing w:val="-8"/>
        </w:rPr>
        <w:t>c</w:t>
      </w:r>
      <w:r w:rsidRPr="00A33586">
        <w:rPr>
          <w:rFonts w:asciiTheme="minorHAnsi" w:hAnsiTheme="minorHAnsi"/>
          <w:spacing w:val="-5"/>
        </w:rPr>
        <w:t>c</w:t>
      </w:r>
      <w:r w:rsidRPr="00A33586">
        <w:rPr>
          <w:rFonts w:asciiTheme="minorHAnsi" w:hAnsiTheme="minorHAnsi"/>
          <w:spacing w:val="-7"/>
        </w:rPr>
        <w:t>e</w:t>
      </w:r>
      <w:r w:rsidRPr="00A33586">
        <w:rPr>
          <w:rFonts w:asciiTheme="minorHAnsi" w:hAnsiTheme="minorHAnsi"/>
          <w:spacing w:val="-5"/>
        </w:rPr>
        <w:t>s</w:t>
      </w:r>
      <w:r w:rsidRPr="00A33586">
        <w:rPr>
          <w:rFonts w:asciiTheme="minorHAnsi" w:hAnsiTheme="minorHAnsi"/>
        </w:rPr>
        <w:t>s</w:t>
      </w:r>
      <w:r w:rsidRPr="00A33586">
        <w:rPr>
          <w:rFonts w:asciiTheme="minorHAnsi" w:hAnsiTheme="minorHAnsi"/>
          <w:spacing w:val="-14"/>
        </w:rPr>
        <w:t xml:space="preserve"> </w:t>
      </w:r>
      <w:r w:rsidRPr="00A33586">
        <w:rPr>
          <w:rFonts w:asciiTheme="minorHAnsi" w:hAnsiTheme="minorHAnsi"/>
        </w:rPr>
        <w:t>T</w:t>
      </w:r>
      <w:r w:rsidRPr="00A33586">
        <w:rPr>
          <w:rFonts w:asciiTheme="minorHAnsi" w:hAnsiTheme="minorHAnsi"/>
          <w:spacing w:val="-7"/>
        </w:rPr>
        <w:t>oo</w:t>
      </w:r>
      <w:r w:rsidRPr="00A33586">
        <w:rPr>
          <w:rFonts w:asciiTheme="minorHAnsi" w:hAnsiTheme="minorHAnsi"/>
        </w:rPr>
        <w:t>l</w:t>
      </w:r>
      <w:r w:rsidRPr="00A33586">
        <w:rPr>
          <w:rFonts w:asciiTheme="minorHAnsi" w:hAnsiTheme="minorHAnsi"/>
          <w:spacing w:val="-10"/>
        </w:rPr>
        <w:t xml:space="preserve"> </w:t>
      </w:r>
      <w:r w:rsidRPr="00A33586">
        <w:rPr>
          <w:rFonts w:asciiTheme="minorHAnsi" w:hAnsiTheme="minorHAnsi"/>
          <w:spacing w:val="-8"/>
        </w:rPr>
        <w:t>(</w:t>
      </w:r>
      <w:r w:rsidRPr="00A33586">
        <w:rPr>
          <w:rFonts w:asciiTheme="minorHAnsi" w:hAnsiTheme="minorHAnsi"/>
          <w:spacing w:val="-5"/>
        </w:rPr>
        <w:t>I</w:t>
      </w:r>
      <w:r w:rsidRPr="00A33586">
        <w:rPr>
          <w:rFonts w:asciiTheme="minorHAnsi" w:hAnsiTheme="minorHAnsi"/>
          <w:spacing w:val="-8"/>
        </w:rPr>
        <w:t>CH</w:t>
      </w:r>
      <w:r w:rsidRPr="00A33586">
        <w:rPr>
          <w:rFonts w:asciiTheme="minorHAnsi" w:hAnsiTheme="minorHAnsi"/>
          <w:spacing w:val="-7"/>
        </w:rPr>
        <w:t>A</w:t>
      </w:r>
      <w:r w:rsidRPr="00A33586">
        <w:rPr>
          <w:rFonts w:asciiTheme="minorHAnsi" w:hAnsiTheme="minorHAnsi"/>
          <w:spacing w:val="-3"/>
        </w:rPr>
        <w:t>T</w:t>
      </w:r>
      <w:r w:rsidRPr="00A33586">
        <w:rPr>
          <w:rFonts w:asciiTheme="minorHAnsi" w:hAnsiTheme="minorHAnsi"/>
        </w:rPr>
        <w:t>)</w:t>
      </w:r>
      <w:r w:rsidRPr="00A33586">
        <w:rPr>
          <w:rFonts w:asciiTheme="minorHAnsi" w:hAnsiTheme="minorHAnsi"/>
          <w:spacing w:val="-13"/>
        </w:rPr>
        <w:t xml:space="preserve"> </w:t>
      </w:r>
      <w:r w:rsidRPr="00A33586">
        <w:rPr>
          <w:rFonts w:asciiTheme="minorHAnsi" w:hAnsiTheme="minorHAnsi"/>
          <w:spacing w:val="-5"/>
        </w:rPr>
        <w:t>c</w:t>
      </w:r>
      <w:r w:rsidRPr="00A33586">
        <w:rPr>
          <w:rFonts w:asciiTheme="minorHAnsi" w:hAnsiTheme="minorHAnsi"/>
          <w:spacing w:val="-7"/>
        </w:rPr>
        <w:t>he</w:t>
      </w:r>
      <w:r w:rsidRPr="00A33586">
        <w:rPr>
          <w:rFonts w:asciiTheme="minorHAnsi" w:hAnsiTheme="minorHAnsi"/>
          <w:spacing w:val="-8"/>
        </w:rPr>
        <w:t>c</w:t>
      </w:r>
      <w:r w:rsidRPr="00A33586">
        <w:rPr>
          <w:rFonts w:asciiTheme="minorHAnsi" w:hAnsiTheme="minorHAnsi"/>
        </w:rPr>
        <w:t>k</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d</w:t>
      </w:r>
      <w:r w:rsidRPr="00A33586">
        <w:rPr>
          <w:rFonts w:asciiTheme="minorHAnsi" w:hAnsiTheme="minorHAnsi"/>
          <w:spacing w:val="-13"/>
        </w:rPr>
        <w:t xml:space="preserve"> </w:t>
      </w:r>
      <w:r w:rsidRPr="00A33586">
        <w:rPr>
          <w:rFonts w:asciiTheme="minorHAnsi" w:hAnsiTheme="minorHAnsi"/>
        </w:rPr>
        <w:t>a</w:t>
      </w:r>
      <w:r w:rsidRPr="00A33586">
        <w:rPr>
          <w:rFonts w:asciiTheme="minorHAnsi" w:hAnsiTheme="minorHAnsi"/>
          <w:spacing w:val="-11"/>
        </w:rPr>
        <w:t xml:space="preserve"> </w:t>
      </w:r>
      <w:r w:rsidRPr="00A33586">
        <w:rPr>
          <w:rFonts w:asciiTheme="minorHAnsi" w:hAnsiTheme="minorHAnsi"/>
          <w:spacing w:val="-8"/>
        </w:rPr>
        <w:t>N</w:t>
      </w:r>
      <w:r w:rsidRPr="00A33586">
        <w:rPr>
          <w:rFonts w:asciiTheme="minorHAnsi" w:hAnsiTheme="minorHAnsi"/>
          <w:spacing w:val="-4"/>
        </w:rPr>
        <w:t>a</w:t>
      </w:r>
      <w:r w:rsidRPr="00A33586">
        <w:rPr>
          <w:rFonts w:asciiTheme="minorHAnsi" w:hAnsiTheme="minorHAnsi"/>
          <w:spacing w:val="-7"/>
        </w:rPr>
        <w:t>t</w:t>
      </w:r>
      <w:r w:rsidRPr="00A33586">
        <w:rPr>
          <w:rFonts w:asciiTheme="minorHAnsi" w:hAnsiTheme="minorHAnsi"/>
        </w:rPr>
        <w:t>i</w:t>
      </w:r>
      <w:r w:rsidRPr="00A33586">
        <w:rPr>
          <w:rFonts w:asciiTheme="minorHAnsi" w:hAnsiTheme="minorHAnsi"/>
          <w:spacing w:val="-7"/>
        </w:rPr>
        <w:t>ona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 xml:space="preserve">d </w:t>
      </w:r>
      <w:r w:rsidRPr="00A33586">
        <w:rPr>
          <w:rFonts w:asciiTheme="minorHAnsi" w:hAnsiTheme="minorHAnsi"/>
          <w:spacing w:val="-7"/>
        </w:rPr>
        <w:t>Stat</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S</w:t>
      </w:r>
      <w:r w:rsidRPr="00A33586">
        <w:rPr>
          <w:rFonts w:asciiTheme="minorHAnsi" w:hAnsiTheme="minorHAnsi"/>
          <w:spacing w:val="-4"/>
        </w:rPr>
        <w:t>e</w:t>
      </w:r>
      <w:r w:rsidRPr="00A33586">
        <w:rPr>
          <w:rFonts w:asciiTheme="minorHAnsi" w:hAnsiTheme="minorHAnsi"/>
        </w:rPr>
        <w:t>x</w:t>
      </w:r>
      <w:r w:rsidRPr="00A33586">
        <w:rPr>
          <w:rFonts w:asciiTheme="minorHAnsi" w:hAnsiTheme="minorHAnsi"/>
          <w:spacing w:val="-14"/>
        </w:rPr>
        <w:t xml:space="preserve">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w:t>
      </w:r>
      <w:r w:rsidRPr="00A33586">
        <w:rPr>
          <w:rFonts w:asciiTheme="minorHAnsi" w:hAnsiTheme="minorHAnsi"/>
          <w:spacing w:val="-13"/>
        </w:rPr>
        <w:t xml:space="preserve"> </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7"/>
        </w:rPr>
        <w:t>g</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rPr>
        <w:t>ry</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he</w:t>
      </w:r>
      <w:r w:rsidRPr="00A33586">
        <w:rPr>
          <w:rFonts w:asciiTheme="minorHAnsi" w:hAnsiTheme="minorHAnsi"/>
          <w:spacing w:val="-5"/>
        </w:rPr>
        <w:t>c</w:t>
      </w:r>
      <w:r w:rsidRPr="00A33586">
        <w:rPr>
          <w:rFonts w:asciiTheme="minorHAnsi" w:hAnsiTheme="minorHAnsi"/>
          <w:spacing w:val="-8"/>
        </w:rPr>
        <w:t>k</w:t>
      </w:r>
      <w:r w:rsidRPr="00A33586">
        <w:rPr>
          <w:rFonts w:asciiTheme="minorHAnsi" w:hAnsiTheme="minorHAnsi"/>
        </w:rPr>
        <w:t>.</w:t>
      </w:r>
    </w:p>
    <w:p w14:paraId="543D40B3" w14:textId="77777777" w:rsidR="00096DC6" w:rsidRPr="00A33586" w:rsidRDefault="00096DC6" w:rsidP="008604ED">
      <w:pPr>
        <w:pStyle w:val="ListParagraph"/>
        <w:numPr>
          <w:ilvl w:val="0"/>
          <w:numId w:val="44"/>
        </w:numPr>
        <w:spacing w:before="120" w:after="120" w:line="240" w:lineRule="auto"/>
        <w:contextualSpacing w:val="0"/>
        <w:rPr>
          <w:rFonts w:asciiTheme="minorHAnsi" w:hAnsiTheme="minorHAnsi"/>
        </w:rPr>
      </w:pPr>
      <w:r w:rsidRPr="00A33586">
        <w:rPr>
          <w:rFonts w:asciiTheme="minorHAnsi" w:hAnsiTheme="minorHAnsi"/>
          <w:spacing w:val="-7"/>
        </w:rPr>
        <w:t>In</w:t>
      </w:r>
      <w:r w:rsidRPr="00A33586">
        <w:rPr>
          <w:rFonts w:asciiTheme="minorHAnsi" w:hAnsiTheme="minorHAnsi"/>
          <w:spacing w:val="-5"/>
        </w:rPr>
        <w:t>f</w:t>
      </w:r>
      <w:r w:rsidRPr="00A33586">
        <w:rPr>
          <w:rFonts w:asciiTheme="minorHAnsi" w:hAnsiTheme="minorHAnsi"/>
          <w:spacing w:val="-7"/>
        </w:rPr>
        <w:t>o</w:t>
      </w:r>
      <w:r w:rsidRPr="00A33586">
        <w:rPr>
          <w:rFonts w:asciiTheme="minorHAnsi" w:hAnsiTheme="minorHAnsi"/>
          <w:spacing w:val="-8"/>
        </w:rPr>
        <w:t>r</w:t>
      </w:r>
      <w:r w:rsidRPr="00A33586">
        <w:rPr>
          <w:rFonts w:asciiTheme="minorHAnsi" w:hAnsiTheme="minorHAnsi"/>
        </w:rPr>
        <w:t>m</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ab</w:t>
      </w:r>
      <w:r w:rsidRPr="00A33586">
        <w:rPr>
          <w:rFonts w:asciiTheme="minorHAnsi" w:hAnsiTheme="minorHAnsi"/>
          <w:spacing w:val="-4"/>
        </w:rPr>
        <w:t>o</w:t>
      </w:r>
      <w:r w:rsidRPr="00A33586">
        <w:rPr>
          <w:rFonts w:asciiTheme="minorHAnsi" w:hAnsiTheme="minorHAnsi"/>
          <w:spacing w:val="-7"/>
        </w:rPr>
        <w:t>u</w:t>
      </w:r>
      <w:r w:rsidRPr="00A33586">
        <w:rPr>
          <w:rFonts w:asciiTheme="minorHAnsi" w:hAnsiTheme="minorHAnsi"/>
        </w:rPr>
        <w:t>t</w:t>
      </w:r>
      <w:r w:rsidRPr="00A33586">
        <w:rPr>
          <w:rFonts w:asciiTheme="minorHAnsi" w:hAnsiTheme="minorHAnsi"/>
          <w:spacing w:val="-14"/>
        </w:rPr>
        <w:t xml:space="preserve"> </w:t>
      </w:r>
      <w:r w:rsidRPr="00A33586">
        <w:rPr>
          <w:rFonts w:asciiTheme="minorHAnsi" w:hAnsiTheme="minorHAnsi"/>
          <w:spacing w:val="-5"/>
        </w:rPr>
        <w:t>I</w:t>
      </w:r>
      <w:r w:rsidRPr="00A33586">
        <w:rPr>
          <w:rFonts w:asciiTheme="minorHAnsi" w:hAnsiTheme="minorHAnsi"/>
        </w:rPr>
        <w:t>C</w:t>
      </w:r>
      <w:r w:rsidRPr="00A33586">
        <w:rPr>
          <w:rFonts w:asciiTheme="minorHAnsi" w:hAnsiTheme="minorHAnsi"/>
          <w:spacing w:val="-8"/>
        </w:rPr>
        <w:t>H</w:t>
      </w:r>
      <w:r w:rsidRPr="00A33586">
        <w:rPr>
          <w:rFonts w:asciiTheme="minorHAnsi" w:hAnsiTheme="minorHAnsi"/>
          <w:spacing w:val="-5"/>
        </w:rPr>
        <w:t>A</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a</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b</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f</w:t>
      </w:r>
      <w:r w:rsidRPr="00A33586">
        <w:rPr>
          <w:rFonts w:asciiTheme="minorHAnsi" w:hAnsiTheme="minorHAnsi"/>
          <w:spacing w:val="-7"/>
        </w:rPr>
        <w:t>oun</w:t>
      </w:r>
      <w:r w:rsidRPr="00A33586">
        <w:rPr>
          <w:rFonts w:asciiTheme="minorHAnsi" w:hAnsiTheme="minorHAnsi"/>
        </w:rPr>
        <w:t>d</w:t>
      </w:r>
      <w:r w:rsidRPr="00A33586">
        <w:rPr>
          <w:rFonts w:asciiTheme="minorHAnsi" w:hAnsiTheme="minorHAnsi"/>
          <w:spacing w:val="-11"/>
        </w:rPr>
        <w:t xml:space="preserve"> </w:t>
      </w:r>
      <w:r w:rsidRPr="00A33586">
        <w:rPr>
          <w:rFonts w:asciiTheme="minorHAnsi" w:hAnsiTheme="minorHAnsi"/>
          <w:spacing w:val="-7"/>
        </w:rPr>
        <w:t>a</w:t>
      </w:r>
      <w:r w:rsidRPr="00A33586">
        <w:rPr>
          <w:rFonts w:asciiTheme="minorHAnsi" w:hAnsiTheme="minorHAnsi"/>
        </w:rPr>
        <w:t>t</w:t>
      </w:r>
      <w:r w:rsidRPr="00A33586">
        <w:rPr>
          <w:rFonts w:asciiTheme="minorHAnsi" w:hAnsiTheme="minorHAnsi"/>
          <w:spacing w:val="-14"/>
        </w:rPr>
        <w:t xml:space="preserve"> </w:t>
      </w:r>
      <w:hyperlink r:id="rId50" w:history="1">
        <w:r w:rsidRPr="00A33586">
          <w:rPr>
            <w:rFonts w:asciiTheme="minorHAnsi" w:hAnsiTheme="minorHAnsi"/>
            <w:color w:val="0563C1" w:themeColor="hyperlink"/>
            <w:u w:val="single"/>
          </w:rPr>
          <w:t>www.michigan.gov/ichat</w:t>
        </w:r>
      </w:hyperlink>
      <w:r w:rsidRPr="00A33586">
        <w:rPr>
          <w:rFonts w:asciiTheme="minorHAnsi" w:hAnsiTheme="minorHAnsi"/>
        </w:rPr>
        <w:t xml:space="preserve">. </w:t>
      </w:r>
    </w:p>
    <w:p w14:paraId="4CE7EE70" w14:textId="77777777" w:rsidR="00096DC6" w:rsidRPr="00A33586" w:rsidRDefault="00096DC6" w:rsidP="008604ED">
      <w:pPr>
        <w:pStyle w:val="ListParagraph"/>
        <w:numPr>
          <w:ilvl w:val="0"/>
          <w:numId w:val="44"/>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e M</w:t>
      </w:r>
      <w:r w:rsidRPr="00A33586">
        <w:rPr>
          <w:rFonts w:asciiTheme="minorHAnsi" w:hAnsiTheme="minorHAnsi"/>
          <w:spacing w:val="-8"/>
        </w:rPr>
        <w:t>ic</w:t>
      </w:r>
      <w:r w:rsidRPr="00A33586">
        <w:rPr>
          <w:rFonts w:asciiTheme="minorHAnsi" w:hAnsiTheme="minorHAnsi"/>
          <w:spacing w:val="-4"/>
        </w:rPr>
        <w:t>h</w:t>
      </w:r>
      <w:r w:rsidRPr="00A33586">
        <w:rPr>
          <w:rFonts w:asciiTheme="minorHAnsi" w:hAnsiTheme="minorHAnsi"/>
        </w:rPr>
        <w:t>i</w:t>
      </w:r>
      <w:r w:rsidRPr="00A33586">
        <w:rPr>
          <w:rFonts w:asciiTheme="minorHAnsi" w:hAnsiTheme="minorHAnsi"/>
          <w:spacing w:val="-9"/>
        </w:rPr>
        <w:t>g</w:t>
      </w:r>
      <w:r w:rsidRPr="00A33586">
        <w:rPr>
          <w:rFonts w:asciiTheme="minorHAnsi" w:hAnsiTheme="minorHAnsi"/>
          <w:spacing w:val="-7"/>
        </w:rPr>
        <w:t>a</w:t>
      </w:r>
      <w:r w:rsidRPr="00A33586">
        <w:rPr>
          <w:rFonts w:asciiTheme="minorHAnsi" w:hAnsiTheme="minorHAnsi"/>
        </w:rPr>
        <w:t xml:space="preserve">n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rPr>
        <w:t xml:space="preserve">lic </w:t>
      </w:r>
      <w:r w:rsidRPr="00A33586">
        <w:rPr>
          <w:rFonts w:asciiTheme="minorHAnsi" w:hAnsiTheme="minorHAnsi"/>
          <w:spacing w:val="-7"/>
        </w:rPr>
        <w:t>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 R</w:t>
      </w:r>
      <w:r w:rsidRPr="00A33586">
        <w:rPr>
          <w:rFonts w:asciiTheme="minorHAnsi" w:hAnsiTheme="minorHAnsi"/>
          <w:spacing w:val="-7"/>
        </w:rPr>
        <w:t>eg</w:t>
      </w:r>
      <w:r w:rsidRPr="00A33586">
        <w:rPr>
          <w:rFonts w:asciiTheme="minorHAnsi" w:hAnsiTheme="minorHAnsi"/>
          <w:spacing w:val="-8"/>
        </w:rPr>
        <w:t>i</w:t>
      </w:r>
      <w:r w:rsidRPr="00A33586">
        <w:rPr>
          <w:rFonts w:asciiTheme="minorHAnsi" w:hAnsiTheme="minorHAnsi"/>
          <w:spacing w:val="-5"/>
        </w:rPr>
        <w:t>st</w:t>
      </w:r>
      <w:r w:rsidRPr="00A33586">
        <w:rPr>
          <w:rFonts w:asciiTheme="minorHAnsi" w:hAnsiTheme="minorHAnsi"/>
        </w:rPr>
        <w:t xml:space="preserve">ry </w:t>
      </w:r>
      <w:r w:rsidRPr="00A33586">
        <w:rPr>
          <w:rFonts w:asciiTheme="minorHAnsi" w:hAnsiTheme="minorHAnsi"/>
          <w:spacing w:val="-8"/>
        </w:rPr>
        <w:t>w</w:t>
      </w:r>
      <w:r w:rsidRPr="00A33586">
        <w:rPr>
          <w:rFonts w:asciiTheme="minorHAnsi" w:hAnsiTheme="minorHAnsi"/>
          <w:spacing w:val="-7"/>
        </w:rPr>
        <w:t>e</w:t>
      </w:r>
      <w:r w:rsidRPr="00A33586">
        <w:rPr>
          <w:rFonts w:asciiTheme="minorHAnsi" w:hAnsiTheme="minorHAnsi"/>
        </w:rPr>
        <w:t xml:space="preserve">b </w:t>
      </w:r>
      <w:r w:rsidRPr="00A33586">
        <w:rPr>
          <w:rFonts w:asciiTheme="minorHAnsi" w:hAnsiTheme="minorHAnsi"/>
          <w:spacing w:val="-7"/>
        </w:rPr>
        <w:t>ad</w:t>
      </w:r>
      <w:r w:rsidRPr="00A33586">
        <w:rPr>
          <w:rFonts w:asciiTheme="minorHAnsi" w:hAnsiTheme="minorHAnsi"/>
          <w:spacing w:val="-4"/>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is </w:t>
      </w:r>
      <w:hyperlink r:id="rId51">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p</w:t>
        </w:r>
        <w:r w:rsidRPr="00A33586">
          <w:rPr>
            <w:rFonts w:asciiTheme="minorHAnsi" w:hAnsiTheme="minorHAnsi"/>
            <w:color w:val="0000FF"/>
            <w:spacing w:val="-8"/>
            <w:u w:val="single" w:color="0000FF"/>
          </w:rPr>
          <w:t>s</w:t>
        </w:r>
        <w:r w:rsidRPr="00A33586">
          <w:rPr>
            <w:rFonts w:asciiTheme="minorHAnsi" w:hAnsiTheme="minorHAnsi"/>
            <w:color w:val="0000FF"/>
            <w:spacing w:val="-4"/>
            <w:u w:val="single" w:color="0000FF"/>
          </w:rPr>
          <w:t>o</w:t>
        </w:r>
        <w:r w:rsidRPr="00A33586">
          <w:rPr>
            <w:rFonts w:asciiTheme="minorHAnsi" w:hAnsiTheme="minorHAnsi"/>
            <w:color w:val="0000FF"/>
            <w:spacing w:val="-8"/>
            <w:u w:val="single" w:color="0000FF"/>
          </w:rPr>
          <w:t>r</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t</w:t>
        </w:r>
        <w:r w:rsidRPr="00A33586">
          <w:rPr>
            <w:rFonts w:asciiTheme="minorHAnsi" w:hAnsiTheme="minorHAnsi"/>
            <w:color w:val="0000FF"/>
            <w:spacing w:val="-4"/>
            <w:u w:val="single" w:color="0000FF"/>
          </w:rPr>
          <w:t>a</w:t>
        </w:r>
        <w:r w:rsidRPr="00A33586">
          <w:rPr>
            <w:rFonts w:asciiTheme="minorHAnsi" w:hAnsiTheme="minorHAnsi"/>
            <w:color w:val="0000FF"/>
            <w:spacing w:val="-7"/>
            <w:u w:val="single" w:color="0000FF"/>
          </w:rPr>
          <w:t>te</w:t>
        </w:r>
        <w:r w:rsidRPr="00A33586">
          <w:rPr>
            <w:rFonts w:asciiTheme="minorHAnsi" w:hAnsiTheme="minorHAnsi"/>
            <w:color w:val="0000FF"/>
            <w:spacing w:val="-5"/>
            <w:u w:val="single" w:color="0000FF"/>
          </w:rPr>
          <w:t>.</w:t>
        </w:r>
        <w:r w:rsidRPr="00A33586">
          <w:rPr>
            <w:rFonts w:asciiTheme="minorHAnsi" w:hAnsiTheme="minorHAnsi"/>
            <w:color w:val="0000FF"/>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.u</w:t>
        </w:r>
        <w:r w:rsidRPr="00A33586">
          <w:rPr>
            <w:rFonts w:asciiTheme="minorHAnsi" w:hAnsiTheme="minorHAnsi"/>
            <w:color w:val="0000FF"/>
            <w:spacing w:val="-5"/>
            <w:u w:val="single" w:color="0000FF"/>
          </w:rPr>
          <w:t>s</w:t>
        </w:r>
      </w:hyperlink>
      <w:r w:rsidRPr="00A33586">
        <w:rPr>
          <w:rFonts w:asciiTheme="minorHAnsi" w:hAnsiTheme="minorHAnsi"/>
          <w:color w:val="000000"/>
        </w:rPr>
        <w:t>.</w:t>
      </w:r>
    </w:p>
    <w:p w14:paraId="78B32F9A" w14:textId="77777777" w:rsidR="00096DC6" w:rsidRPr="00A33586" w:rsidRDefault="00096DC6" w:rsidP="008604ED">
      <w:pPr>
        <w:pStyle w:val="ListParagraph"/>
        <w:numPr>
          <w:ilvl w:val="0"/>
          <w:numId w:val="44"/>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 xml:space="preserve">e </w:t>
      </w:r>
      <w:r w:rsidRPr="00A33586">
        <w:rPr>
          <w:rFonts w:asciiTheme="minorHAnsi" w:hAnsiTheme="minorHAnsi"/>
          <w:spacing w:val="-8"/>
        </w:rPr>
        <w:t>N</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on</w:t>
      </w:r>
      <w:r w:rsidRPr="00A33586">
        <w:rPr>
          <w:rFonts w:asciiTheme="minorHAnsi" w:hAnsiTheme="minorHAnsi"/>
          <w:spacing w:val="-4"/>
        </w:rPr>
        <w:t>a</w:t>
      </w:r>
      <w:r w:rsidRPr="00A33586">
        <w:rPr>
          <w:rFonts w:asciiTheme="minorHAnsi" w:hAnsiTheme="minorHAnsi"/>
        </w:rPr>
        <w:t>l 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 xml:space="preserve">r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spacing w:val="-8"/>
        </w:rPr>
        <w:t>l</w:t>
      </w:r>
      <w:r w:rsidRPr="00A33586">
        <w:rPr>
          <w:rFonts w:asciiTheme="minorHAnsi" w:hAnsiTheme="minorHAnsi"/>
        </w:rPr>
        <w:t xml:space="preserve">ic </w:t>
      </w:r>
      <w:r w:rsidRPr="00A33586">
        <w:rPr>
          <w:rFonts w:asciiTheme="minorHAnsi" w:hAnsiTheme="minorHAnsi"/>
          <w:spacing w:val="1"/>
        </w:rPr>
        <w:t>W</w:t>
      </w:r>
      <w:r w:rsidRPr="00A33586">
        <w:rPr>
          <w:rFonts w:asciiTheme="minorHAnsi" w:hAnsiTheme="minorHAnsi"/>
          <w:spacing w:val="-7"/>
        </w:rPr>
        <w:t>eb</w:t>
      </w:r>
      <w:r w:rsidRPr="00A33586">
        <w:rPr>
          <w:rFonts w:asciiTheme="minorHAnsi" w:hAnsiTheme="minorHAnsi"/>
          <w:spacing w:val="-8"/>
        </w:rPr>
        <w:t>si</w:t>
      </w:r>
      <w:r w:rsidRPr="00A33586">
        <w:rPr>
          <w:rFonts w:asciiTheme="minorHAnsi" w:hAnsiTheme="minorHAnsi"/>
          <w:spacing w:val="-7"/>
        </w:rPr>
        <w:t>t</w:t>
      </w:r>
      <w:r w:rsidRPr="00A33586">
        <w:rPr>
          <w:rFonts w:asciiTheme="minorHAnsi" w:hAnsiTheme="minorHAnsi"/>
        </w:rPr>
        <w:t xml:space="preserve">e </w:t>
      </w:r>
      <w:r w:rsidRPr="00A33586">
        <w:rPr>
          <w:rFonts w:asciiTheme="minorHAnsi" w:hAnsiTheme="minorHAnsi"/>
          <w:spacing w:val="-7"/>
        </w:rPr>
        <w:t>a</w:t>
      </w:r>
      <w:r w:rsidRPr="00A33586">
        <w:rPr>
          <w:rFonts w:asciiTheme="minorHAnsi" w:hAnsiTheme="minorHAnsi"/>
          <w:spacing w:val="-4"/>
        </w:rPr>
        <w:t>d</w:t>
      </w:r>
      <w:r w:rsidRPr="00A33586">
        <w:rPr>
          <w:rFonts w:asciiTheme="minorHAnsi" w:hAnsiTheme="minorHAnsi"/>
          <w:spacing w:val="-7"/>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w:t>
      </w:r>
      <w:r w:rsidRPr="00A33586">
        <w:rPr>
          <w:rFonts w:asciiTheme="minorHAnsi" w:hAnsiTheme="minorHAnsi"/>
          <w:spacing w:val="-8"/>
        </w:rPr>
        <w:t>i</w:t>
      </w:r>
      <w:r w:rsidRPr="00A33586">
        <w:rPr>
          <w:rFonts w:asciiTheme="minorHAnsi" w:hAnsiTheme="minorHAnsi"/>
        </w:rPr>
        <w:t xml:space="preserve">s </w:t>
      </w:r>
      <w:hyperlink r:id="rId52">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n</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o</w:t>
        </w:r>
        <w:r w:rsidRPr="00A33586">
          <w:rPr>
            <w:rFonts w:asciiTheme="minorHAnsi" w:hAnsiTheme="minorHAnsi"/>
            <w:color w:val="0000FF"/>
            <w:spacing w:val="-4"/>
            <w:u w:val="single" w:color="0000FF"/>
          </w:rPr>
          <w:t>p</w:t>
        </w:r>
        <w:r w:rsidRPr="00A33586">
          <w:rPr>
            <w:rFonts w:asciiTheme="minorHAnsi" w:hAnsiTheme="minorHAnsi"/>
            <w:color w:val="0000FF"/>
            <w:spacing w:val="-8"/>
            <w:u w:val="single" w:color="0000FF"/>
          </w:rPr>
          <w:t>w</w:t>
        </w:r>
        <w:r w:rsidRPr="00A33586">
          <w:rPr>
            <w:rFonts w:asciiTheme="minorHAnsi" w:hAnsiTheme="minorHAnsi"/>
            <w:color w:val="0000FF"/>
            <w:spacing w:val="-5"/>
            <w:u w:val="single" w:color="0000FF"/>
          </w:rPr>
          <w:t>.</w:t>
        </w:r>
        <w:r w:rsidRPr="00A33586">
          <w:rPr>
            <w:rFonts w:asciiTheme="minorHAnsi" w:hAnsiTheme="minorHAnsi"/>
            <w:color w:val="0000FF"/>
            <w:spacing w:val="-9"/>
            <w:u w:val="single" w:color="0000FF"/>
          </w:rPr>
          <w:t>g</w:t>
        </w:r>
        <w:r w:rsidRPr="00A33586">
          <w:rPr>
            <w:rFonts w:asciiTheme="minorHAnsi" w:hAnsiTheme="minorHAnsi"/>
            <w:color w:val="0000FF"/>
            <w:spacing w:val="-4"/>
            <w:u w:val="single" w:color="0000FF"/>
          </w:rPr>
          <w:t>o</w:t>
        </w:r>
        <w:r w:rsidRPr="00A33586">
          <w:rPr>
            <w:rFonts w:asciiTheme="minorHAnsi" w:hAnsiTheme="minorHAnsi"/>
            <w:color w:val="0000FF"/>
            <w:spacing w:val="-7"/>
            <w:u w:val="single" w:color="0000FF"/>
          </w:rPr>
          <w:t>v</w:t>
        </w:r>
      </w:hyperlink>
      <w:r w:rsidRPr="00A33586">
        <w:rPr>
          <w:rFonts w:asciiTheme="minorHAnsi" w:hAnsiTheme="minorHAnsi"/>
          <w:color w:val="000000"/>
        </w:rPr>
        <w:t>.</w:t>
      </w:r>
    </w:p>
    <w:p w14:paraId="0D361CE3" w14:textId="77777777" w:rsidR="00096DC6" w:rsidRPr="00DB61BE" w:rsidRDefault="00096DC6" w:rsidP="008604ED">
      <w:pPr>
        <w:widowControl w:val="0"/>
        <w:numPr>
          <w:ilvl w:val="0"/>
          <w:numId w:val="38"/>
        </w:numPr>
        <w:spacing w:before="120" w:after="120" w:line="240" w:lineRule="auto"/>
        <w:ind w:left="648"/>
      </w:pPr>
      <w:r w:rsidRPr="00DB61BE">
        <w:t xml:space="preserve">A </w:t>
      </w:r>
      <w:r w:rsidRPr="00DB61BE">
        <w:rPr>
          <w:spacing w:val="-8"/>
        </w:rPr>
        <w:t>C</w:t>
      </w:r>
      <w:r w:rsidRPr="00DB61BE">
        <w:rPr>
          <w:spacing w:val="-7"/>
        </w:rPr>
        <w:t>e</w:t>
      </w:r>
      <w:r w:rsidRPr="00DB61BE">
        <w:rPr>
          <w:spacing w:val="-4"/>
        </w:rPr>
        <w:t>n</w:t>
      </w:r>
      <w:r w:rsidRPr="00DB61BE">
        <w:rPr>
          <w:spacing w:val="-7"/>
        </w:rPr>
        <w:t>t</w:t>
      </w:r>
      <w:r w:rsidRPr="00DB61BE">
        <w:t>r</w:t>
      </w:r>
      <w:r w:rsidRPr="00DB61BE">
        <w:rPr>
          <w:spacing w:val="-7"/>
        </w:rPr>
        <w:t>a</w:t>
      </w:r>
      <w:r w:rsidRPr="00DB61BE">
        <w:t>l</w:t>
      </w:r>
      <w:r w:rsidRPr="00DB61BE">
        <w:rPr>
          <w:spacing w:val="-12"/>
        </w:rPr>
        <w:t xml:space="preserve"> </w:t>
      </w:r>
      <w:r w:rsidRPr="00DB61BE">
        <w:rPr>
          <w:spacing w:val="-8"/>
        </w:rPr>
        <w:t>R</w:t>
      </w:r>
      <w:r w:rsidRPr="00DB61BE">
        <w:rPr>
          <w:spacing w:val="-4"/>
        </w:rPr>
        <w:t>e</w:t>
      </w:r>
      <w:r w:rsidRPr="00DB61BE">
        <w:rPr>
          <w:spacing w:val="-7"/>
        </w:rPr>
        <w:t>g</w:t>
      </w:r>
      <w:r w:rsidRPr="00DB61BE">
        <w:t>i</w:t>
      </w:r>
      <w:r w:rsidRPr="00DB61BE">
        <w:rPr>
          <w:spacing w:val="-8"/>
        </w:rPr>
        <w:t>s</w:t>
      </w:r>
      <w:r w:rsidRPr="00DB61BE">
        <w:rPr>
          <w:spacing w:val="-5"/>
        </w:rPr>
        <w:t>t</w:t>
      </w:r>
      <w:r w:rsidRPr="00DB61BE">
        <w:t>ry</w:t>
      </w:r>
      <w:r w:rsidRPr="00DB61BE">
        <w:rPr>
          <w:spacing w:val="-14"/>
        </w:rPr>
        <w:t xml:space="preserve"> </w:t>
      </w:r>
      <w:r w:rsidRPr="00DB61BE">
        <w:t>(CR)</w:t>
      </w:r>
      <w:r w:rsidRPr="00DB61BE">
        <w:rPr>
          <w:spacing w:val="-15"/>
        </w:rPr>
        <w:t xml:space="preserve"> </w:t>
      </w:r>
      <w:r w:rsidRPr="00DB61BE">
        <w:rPr>
          <w:spacing w:val="-5"/>
        </w:rPr>
        <w:t>c</w:t>
      </w:r>
      <w:r w:rsidRPr="00DB61BE">
        <w:rPr>
          <w:spacing w:val="-7"/>
        </w:rPr>
        <w:t>he</w:t>
      </w:r>
      <w:r w:rsidRPr="00DB61BE">
        <w:rPr>
          <w:spacing w:val="-5"/>
        </w:rPr>
        <w:t>c</w:t>
      </w:r>
      <w:r w:rsidRPr="00DB61BE">
        <w:rPr>
          <w:spacing w:val="-8"/>
        </w:rPr>
        <w:t>k</w:t>
      </w:r>
      <w:r w:rsidRPr="00DB61BE">
        <w:t>.</w:t>
      </w:r>
    </w:p>
    <w:p w14:paraId="6FFEE057" w14:textId="77777777" w:rsidR="00096DC6" w:rsidRPr="00DB61BE" w:rsidRDefault="00096DC6" w:rsidP="001F21EF">
      <w:pPr>
        <w:spacing w:before="120" w:after="120" w:line="240" w:lineRule="auto"/>
        <w:ind w:left="648"/>
        <w:rPr>
          <w:rFonts w:cs="Arial"/>
          <w:color w:val="1F497D"/>
        </w:rPr>
      </w:pPr>
      <w:r w:rsidRPr="00DB61BE">
        <w:rPr>
          <w:rFonts w:cs="Arial"/>
          <w:spacing w:val="-7"/>
        </w:rPr>
        <w:t>In</w:t>
      </w:r>
      <w:r w:rsidRPr="00DB61BE">
        <w:rPr>
          <w:rFonts w:cs="Arial"/>
          <w:spacing w:val="-5"/>
        </w:rPr>
        <w:t>f</w:t>
      </w:r>
      <w:r w:rsidRPr="00DB61BE">
        <w:rPr>
          <w:rFonts w:cs="Arial"/>
          <w:spacing w:val="-7"/>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rPr>
        <w:t>n</w:t>
      </w:r>
      <w:r w:rsidRPr="00DB61BE">
        <w:rPr>
          <w:rFonts w:cs="Arial"/>
          <w:spacing w:val="1"/>
        </w:rPr>
        <w:t xml:space="preserve"> </w:t>
      </w:r>
      <w:r w:rsidRPr="00DB61BE">
        <w:rPr>
          <w:rFonts w:cs="Arial"/>
          <w:spacing w:val="-4"/>
        </w:rPr>
        <w:t>a</w:t>
      </w:r>
      <w:r w:rsidRPr="00DB61BE">
        <w:rPr>
          <w:rFonts w:cs="Arial"/>
          <w:spacing w:val="-7"/>
        </w:rPr>
        <w:t>bou</w:t>
      </w:r>
      <w:r w:rsidRPr="00DB61BE">
        <w:rPr>
          <w:rFonts w:cs="Arial"/>
        </w:rPr>
        <w:t>t</w:t>
      </w:r>
      <w:r w:rsidRPr="00DB61BE">
        <w:rPr>
          <w:rFonts w:cs="Arial"/>
          <w:spacing w:val="3"/>
        </w:rPr>
        <w:t xml:space="preserve"> </w:t>
      </w:r>
      <w:r w:rsidRPr="00DB61BE">
        <w:rPr>
          <w:rFonts w:cs="Arial"/>
        </w:rPr>
        <w:t>CR</w:t>
      </w:r>
      <w:r w:rsidRPr="00DB61BE">
        <w:rPr>
          <w:rFonts w:cs="Arial"/>
          <w:spacing w:val="2"/>
        </w:rPr>
        <w:t xml:space="preserve"> </w:t>
      </w:r>
      <w:r w:rsidRPr="00DB61BE">
        <w:rPr>
          <w:rFonts w:cs="Arial"/>
          <w:spacing w:val="-5"/>
        </w:rPr>
        <w:t>c</w:t>
      </w:r>
      <w:r w:rsidRPr="00DB61BE">
        <w:rPr>
          <w:rFonts w:cs="Arial"/>
          <w:spacing w:val="-7"/>
        </w:rPr>
        <w:t>a</w:t>
      </w:r>
      <w:r w:rsidRPr="00DB61BE">
        <w:rPr>
          <w:rFonts w:cs="Arial"/>
        </w:rPr>
        <w:t>n</w:t>
      </w:r>
      <w:r w:rsidRPr="00DB61BE">
        <w:rPr>
          <w:rFonts w:cs="Arial"/>
          <w:spacing w:val="1"/>
        </w:rPr>
        <w:t xml:space="preserve"> </w:t>
      </w:r>
      <w:r w:rsidRPr="00DB61BE">
        <w:rPr>
          <w:rFonts w:cs="Arial"/>
          <w:spacing w:val="-7"/>
        </w:rPr>
        <w:t>b</w:t>
      </w:r>
      <w:r w:rsidRPr="00DB61BE">
        <w:rPr>
          <w:rFonts w:cs="Arial"/>
        </w:rPr>
        <w:t>e</w:t>
      </w:r>
      <w:r w:rsidRPr="00DB61BE">
        <w:rPr>
          <w:rFonts w:cs="Arial"/>
          <w:spacing w:val="1"/>
        </w:rPr>
        <w:t xml:space="preserve"> </w:t>
      </w:r>
      <w:r w:rsidRPr="00DB61BE">
        <w:rPr>
          <w:rFonts w:cs="Arial"/>
          <w:spacing w:val="-5"/>
        </w:rPr>
        <w:t>f</w:t>
      </w:r>
      <w:r w:rsidRPr="00DB61BE">
        <w:rPr>
          <w:rFonts w:cs="Arial"/>
          <w:spacing w:val="-7"/>
        </w:rPr>
        <w:t>oun</w:t>
      </w:r>
      <w:r w:rsidRPr="00DB61BE">
        <w:rPr>
          <w:rFonts w:cs="Arial"/>
        </w:rPr>
        <w:t>d</w:t>
      </w:r>
      <w:r w:rsidRPr="00DB61BE">
        <w:rPr>
          <w:rFonts w:cs="Arial"/>
          <w:spacing w:val="3"/>
        </w:rPr>
        <w:t xml:space="preserve"> </w:t>
      </w:r>
      <w:r w:rsidRPr="00DB61BE">
        <w:rPr>
          <w:rFonts w:cs="Arial"/>
          <w:spacing w:val="-7"/>
        </w:rPr>
        <w:t>a</w:t>
      </w:r>
      <w:r w:rsidRPr="00DB61BE">
        <w:rPr>
          <w:rFonts w:cs="Arial"/>
        </w:rPr>
        <w:t>t</w:t>
      </w:r>
      <w:r w:rsidRPr="00DB61BE">
        <w:rPr>
          <w:rFonts w:cs="Arial"/>
          <w:spacing w:val="5"/>
        </w:rPr>
        <w:t xml:space="preserve"> </w:t>
      </w:r>
      <w:hyperlink r:id="rId53" w:history="1">
        <w:r w:rsidRPr="00DB61BE">
          <w:rPr>
            <w:rFonts w:cs="Arial"/>
            <w:color w:val="0563C1" w:themeColor="hyperlink"/>
            <w:u w:val="single"/>
          </w:rPr>
          <w:t>http://www.michigan.gov/mdhhs/0,5885,7-339-73971_7119_50648_48330-180331--,00.html</w:t>
        </w:r>
      </w:hyperlink>
    </w:p>
    <w:p w14:paraId="1FF16C6F" w14:textId="58C7F0AB" w:rsidR="00096DC6" w:rsidRPr="0057114B" w:rsidRDefault="00096DC6" w:rsidP="008604ED">
      <w:pPr>
        <w:numPr>
          <w:ilvl w:val="0"/>
          <w:numId w:val="38"/>
        </w:numPr>
        <w:spacing w:before="120" w:after="120" w:line="240" w:lineRule="auto"/>
        <w:ind w:left="648"/>
        <w:rPr>
          <w:rFonts w:asciiTheme="minorHAnsi" w:hAnsiTheme="minorHAnsi" w:cs="Arial"/>
        </w:rPr>
      </w:pPr>
      <w:r w:rsidRPr="0057114B">
        <w:rPr>
          <w:rFonts w:asciiTheme="minorHAnsi" w:hAnsiTheme="minorHAnsi" w:cs="Arial"/>
        </w:rPr>
        <w:t>A Children’s Protective Services confirmed case background check.</w:t>
      </w:r>
      <w:r w:rsidR="00A33586" w:rsidRPr="0057114B">
        <w:rPr>
          <w:rFonts w:asciiTheme="minorHAnsi" w:hAnsiTheme="minorHAnsi" w:cs="Arial"/>
        </w:rPr>
        <w:t xml:space="preserve"> </w:t>
      </w:r>
    </w:p>
    <w:p w14:paraId="0BD9977F" w14:textId="78D0ACCF" w:rsidR="00096DC6" w:rsidRPr="0057114B" w:rsidRDefault="00096DC6" w:rsidP="008604ED">
      <w:pPr>
        <w:pStyle w:val="ListParagraph"/>
        <w:numPr>
          <w:ilvl w:val="0"/>
          <w:numId w:val="45"/>
        </w:numPr>
        <w:spacing w:before="120" w:after="120" w:line="240" w:lineRule="auto"/>
        <w:contextualSpacing w:val="0"/>
        <w:rPr>
          <w:rFonts w:asciiTheme="minorHAnsi" w:hAnsiTheme="minorHAnsi" w:cs="Arial"/>
        </w:rPr>
      </w:pPr>
      <w:bookmarkStart w:id="94" w:name="_Hlk121894224"/>
      <w:r w:rsidRPr="0057114B">
        <w:rPr>
          <w:rFonts w:asciiTheme="minorHAnsi" w:hAnsiTheme="minorHAnsi" w:cs="Arial"/>
        </w:rPr>
        <w:t xml:space="preserve">A clearance </w:t>
      </w:r>
      <w:r w:rsidR="00531F35" w:rsidRPr="0057114B">
        <w:rPr>
          <w:rFonts w:asciiTheme="minorHAnsi" w:hAnsiTheme="minorHAnsi" w:cs="Arial"/>
        </w:rPr>
        <w:t>must</w:t>
      </w:r>
      <w:r w:rsidRPr="0057114B">
        <w:rPr>
          <w:rFonts w:asciiTheme="minorHAnsi" w:hAnsiTheme="minorHAnsi" w:cs="Arial"/>
        </w:rPr>
        <w:t xml:space="preserve"> be completed prior to the hiring of an individual to provide services within this contract.</w:t>
      </w:r>
      <w:r w:rsidR="00A33586" w:rsidRPr="0057114B">
        <w:rPr>
          <w:rFonts w:asciiTheme="minorHAnsi" w:hAnsiTheme="minorHAnsi" w:cs="Arial"/>
        </w:rPr>
        <w:t xml:space="preserve"> </w:t>
      </w:r>
      <w:r w:rsidRPr="0057114B">
        <w:rPr>
          <w:rFonts w:asciiTheme="minorHAnsi" w:hAnsiTheme="minorHAnsi" w:cs="Arial"/>
        </w:rPr>
        <w:t xml:space="preserve">Prior to </w:t>
      </w:r>
      <w:proofErr w:type="gramStart"/>
      <w:r w:rsidRPr="0057114B">
        <w:rPr>
          <w:rFonts w:asciiTheme="minorHAnsi" w:hAnsiTheme="minorHAnsi" w:cs="Arial"/>
        </w:rPr>
        <w:t>hire</w:t>
      </w:r>
      <w:proofErr w:type="gramEnd"/>
      <w:r w:rsidRPr="0057114B">
        <w:rPr>
          <w:rFonts w:asciiTheme="minorHAnsi" w:hAnsiTheme="minorHAnsi" w:cs="Arial"/>
        </w:rPr>
        <w:t xml:space="preserve">, the Contractor </w:t>
      </w:r>
      <w:r w:rsidR="00531F35" w:rsidRPr="0057114B">
        <w:rPr>
          <w:rFonts w:asciiTheme="minorHAnsi" w:hAnsiTheme="minorHAnsi" w:cs="Arial"/>
        </w:rPr>
        <w:t>must</w:t>
      </w:r>
      <w:r w:rsidRPr="0057114B">
        <w:rPr>
          <w:rFonts w:asciiTheme="minorHAnsi" w:hAnsiTheme="minorHAnsi" w:cs="Arial"/>
        </w:rPr>
        <w:t xml:space="preserve"> submit a request to clear any new employee, subcontractor, subcontractor employee utilizing the CWL-4624 form.</w:t>
      </w:r>
      <w:r w:rsidR="00A33586" w:rsidRPr="0057114B">
        <w:rPr>
          <w:rFonts w:asciiTheme="minorHAnsi" w:hAnsiTheme="minorHAnsi" w:cs="Arial"/>
        </w:rPr>
        <w:t xml:space="preserve"> </w:t>
      </w:r>
      <w:r w:rsidRPr="0057114B">
        <w:rPr>
          <w:rFonts w:asciiTheme="minorHAnsi" w:hAnsiTheme="minorHAnsi" w:cs="Arial"/>
        </w:rPr>
        <w:t xml:space="preserve">This form must be submitted to </w:t>
      </w:r>
      <w:hyperlink r:id="rId54" w:history="1">
        <w:r w:rsidRPr="0057114B">
          <w:rPr>
            <w:rFonts w:asciiTheme="minorHAnsi" w:hAnsiTheme="minorHAnsi" w:cs="Arial"/>
            <w:color w:val="0563C1" w:themeColor="hyperlink"/>
            <w:u w:val="single"/>
          </w:rPr>
          <w:t>MDHHS-LASO-DCWL@michigan.gov</w:t>
        </w:r>
      </w:hyperlink>
      <w:r w:rsidRPr="0057114B">
        <w:rPr>
          <w:rFonts w:asciiTheme="minorHAnsi" w:hAnsiTheme="minorHAnsi" w:cs="Arial"/>
        </w:rPr>
        <w:t>.</w:t>
      </w:r>
      <w:r w:rsidR="00A33586" w:rsidRPr="0057114B">
        <w:rPr>
          <w:rFonts w:asciiTheme="minorHAnsi" w:hAnsiTheme="minorHAnsi" w:cs="Arial"/>
        </w:rPr>
        <w:t xml:space="preserve"> </w:t>
      </w:r>
      <w:r w:rsidRPr="0057114B">
        <w:rPr>
          <w:rFonts w:asciiTheme="minorHAnsi" w:hAnsiTheme="minorHAnsi" w:cs="Arial"/>
        </w:rPr>
        <w:t>The results of the clearance will be returned to the Contractor.</w:t>
      </w:r>
    </w:p>
    <w:p w14:paraId="3595AD51" w14:textId="78827303" w:rsidR="00096DC6" w:rsidRPr="0057114B" w:rsidRDefault="00096DC6" w:rsidP="008604ED">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w:t>
      </w:r>
      <w:r w:rsidR="00531F35" w:rsidRPr="0057114B">
        <w:rPr>
          <w:rFonts w:asciiTheme="minorHAnsi" w:hAnsiTheme="minorHAnsi" w:cs="Arial"/>
        </w:rPr>
        <w:t>must</w:t>
      </w:r>
      <w:r w:rsidRPr="0057114B">
        <w:rPr>
          <w:rFonts w:asciiTheme="minorHAnsi" w:hAnsiTheme="minorHAnsi" w:cs="Arial"/>
        </w:rPr>
        <w:t xml:space="preserve"> notify MDHHS, in writing, of the confirmed case within one business day.</w:t>
      </w:r>
    </w:p>
    <w:p w14:paraId="4A26CF85" w14:textId="27E1A6AF" w:rsidR="00096DC6" w:rsidRPr="0057114B" w:rsidRDefault="00096DC6" w:rsidP="008604ED">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lastRenderedPageBreak/>
        <w:t xml:space="preserve">The Contractor </w:t>
      </w:r>
      <w:r w:rsidR="00531F35" w:rsidRPr="0057114B">
        <w:rPr>
          <w:rFonts w:asciiTheme="minorHAnsi" w:hAnsiTheme="minorHAnsi" w:cs="Arial"/>
        </w:rPr>
        <w:t>must</w:t>
      </w:r>
      <w:r w:rsidRPr="0057114B">
        <w:rPr>
          <w:rFonts w:asciiTheme="minorHAnsi" w:hAnsiTheme="minorHAnsi" w:cs="Arial"/>
        </w:rPr>
        <w:t xml:space="preserve"> ensure the policies are implemented for the agency pertaining to adherence to the Central Registry changes. The policies at minimum </w:t>
      </w:r>
      <w:r w:rsidR="00531F35" w:rsidRPr="0057114B">
        <w:rPr>
          <w:rFonts w:asciiTheme="minorHAnsi" w:hAnsiTheme="minorHAnsi" w:cs="Arial"/>
        </w:rPr>
        <w:t>must</w:t>
      </w:r>
      <w:r w:rsidRPr="0057114B">
        <w:rPr>
          <w:rFonts w:asciiTheme="minorHAnsi" w:hAnsiTheme="minorHAnsi" w:cs="Arial"/>
        </w:rPr>
        <w:t xml:space="preserve"> include the following provisions: </w:t>
      </w:r>
    </w:p>
    <w:p w14:paraId="4DF40C04" w14:textId="16C45D72" w:rsidR="00096DC6" w:rsidRPr="0057114B" w:rsidRDefault="00096DC6" w:rsidP="008604ED">
      <w:pPr>
        <w:pStyle w:val="ListParagraph"/>
        <w:numPr>
          <w:ilvl w:val="0"/>
          <w:numId w:val="46"/>
        </w:numPr>
        <w:spacing w:before="120" w:after="120" w:line="240" w:lineRule="auto"/>
        <w:contextualSpacing w:val="0"/>
        <w:rPr>
          <w:rFonts w:asciiTheme="minorHAnsi" w:hAnsiTheme="minorHAnsi" w:cs="Arial"/>
        </w:rPr>
      </w:pPr>
      <w:r w:rsidRPr="0057114B">
        <w:rPr>
          <w:rFonts w:asciiTheme="minorHAnsi" w:hAnsiTheme="minorHAnsi" w:cs="Arial"/>
        </w:rPr>
        <w:t xml:space="preserve">All applicants are required to disclose CPS case history where the applicant was found responsible for the abuse or neglect of a child regardless of whether the case resulted in placement on CR. The applicant must provide a written narrative describing case/s as well as explanation of changes the individual has made to mitigate their previous actions. </w:t>
      </w:r>
    </w:p>
    <w:p w14:paraId="267DC21B" w14:textId="0641980A" w:rsidR="00096DC6" w:rsidRPr="0057114B" w:rsidRDefault="00096DC6" w:rsidP="008604ED">
      <w:pPr>
        <w:pStyle w:val="ListParagraph"/>
        <w:numPr>
          <w:ilvl w:val="0"/>
          <w:numId w:val="46"/>
        </w:numPr>
        <w:spacing w:before="120" w:after="120" w:line="240" w:lineRule="auto"/>
        <w:contextualSpacing w:val="0"/>
        <w:rPr>
          <w:rFonts w:asciiTheme="minorHAnsi" w:hAnsiTheme="minorHAnsi" w:cs="Arial"/>
        </w:rPr>
      </w:pPr>
      <w:r w:rsidRPr="0057114B">
        <w:rPr>
          <w:rFonts w:asciiTheme="minorHAnsi" w:hAnsiTheme="minorHAnsi" w:cs="Arial"/>
        </w:rPr>
        <w:t>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418C58AE" w14:textId="77777777" w:rsidR="00096DC6" w:rsidRPr="0057114B" w:rsidRDefault="00096DC6" w:rsidP="008604ED">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A staff member or unsupervised volunteer who has been confirmed by the department as a perpetrator of abuse or neglect that does not result in a central registry placement, shall not have contact with children until the appropriate entity has reviewed the CPS history, in addition to the current confirmation, and determines the staff member or unsupervised volunteer does not pose a substantial risk to children.</w:t>
      </w:r>
    </w:p>
    <w:bookmarkEnd w:id="94"/>
    <w:p w14:paraId="4032E101" w14:textId="4B942219" w:rsidR="00096DC6" w:rsidRPr="00DB61BE" w:rsidRDefault="00096DC6" w:rsidP="008604ED">
      <w:pPr>
        <w:numPr>
          <w:ilvl w:val="0"/>
          <w:numId w:val="38"/>
        </w:numPr>
        <w:autoSpaceDE w:val="0"/>
        <w:autoSpaceDN w:val="0"/>
        <w:spacing w:before="120" w:after="120" w:line="240" w:lineRule="auto"/>
        <w:ind w:left="738"/>
        <w:rPr>
          <w:rFonts w:cs="Arial"/>
        </w:rPr>
      </w:pPr>
      <w:r w:rsidRPr="00DB61BE">
        <w:rPr>
          <w:rFonts w:cs="Arial"/>
        </w:rPr>
        <w:t>T</w:t>
      </w:r>
      <w:r w:rsidRPr="00DB61BE">
        <w:rPr>
          <w:rFonts w:cs="Arial"/>
          <w:spacing w:val="-7"/>
        </w:rPr>
        <w:t>h</w:t>
      </w:r>
      <w:r w:rsidRPr="00DB61BE">
        <w:rPr>
          <w:rFonts w:cs="Arial"/>
        </w:rPr>
        <w:t>e</w:t>
      </w:r>
      <w:r w:rsidRPr="00DB61BE">
        <w:rPr>
          <w:rFonts w:cs="Arial"/>
          <w:spacing w:val="20"/>
        </w:rPr>
        <w:t xml:space="preserve"> </w:t>
      </w:r>
      <w:r w:rsidRPr="00DB61BE">
        <w:rPr>
          <w:rFonts w:cs="Arial"/>
          <w:spacing w:val="-8"/>
        </w:rPr>
        <w:t>C</w:t>
      </w:r>
      <w:r w:rsidRPr="00DB61BE">
        <w:rPr>
          <w:rFonts w:cs="Arial"/>
          <w:spacing w:val="-7"/>
        </w:rPr>
        <w:t>o</w:t>
      </w:r>
      <w:r w:rsidRPr="00DB61BE">
        <w:rPr>
          <w:rFonts w:cs="Arial"/>
          <w:spacing w:val="-4"/>
        </w:rPr>
        <w:t>n</w:t>
      </w:r>
      <w:r w:rsidRPr="00DB61BE">
        <w:rPr>
          <w:rFonts w:cs="Arial"/>
          <w:spacing w:val="-7"/>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r</w:t>
      </w:r>
      <w:r w:rsidRPr="00DB61BE">
        <w:rPr>
          <w:rFonts w:cs="Arial"/>
          <w:spacing w:val="21"/>
        </w:rPr>
        <w:t xml:space="preserve"> </w:t>
      </w:r>
      <w:r w:rsidR="00531F35">
        <w:rPr>
          <w:rFonts w:cs="Arial"/>
          <w:spacing w:val="-8"/>
        </w:rPr>
        <w:t>must</w:t>
      </w:r>
      <w:r w:rsidRPr="00DB61BE">
        <w:rPr>
          <w:rFonts w:cs="Arial"/>
          <w:spacing w:val="2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20"/>
        </w:rPr>
        <w:t xml:space="preserve"> </w:t>
      </w:r>
      <w:r w:rsidRPr="00DB61BE">
        <w:rPr>
          <w:rFonts w:cs="Arial"/>
          <w:spacing w:val="-4"/>
        </w:rPr>
        <w:t>e</w:t>
      </w:r>
      <w:r w:rsidRPr="00DB61BE">
        <w:rPr>
          <w:rFonts w:cs="Arial"/>
          <w:spacing w:val="-7"/>
        </w:rPr>
        <w:t>a</w:t>
      </w:r>
      <w:r w:rsidRPr="00DB61BE">
        <w:rPr>
          <w:rFonts w:cs="Arial"/>
          <w:spacing w:val="-8"/>
        </w:rPr>
        <w:t>c</w:t>
      </w:r>
      <w:r w:rsidRPr="00DB61BE">
        <w:rPr>
          <w:rFonts w:cs="Arial"/>
        </w:rPr>
        <w:t>h</w:t>
      </w:r>
      <w:r w:rsidRPr="00DB61BE">
        <w:rPr>
          <w:rFonts w:cs="Arial"/>
          <w:spacing w:val="22"/>
        </w:rPr>
        <w:t xml:space="preserve"> </w:t>
      </w:r>
      <w:r w:rsidRPr="00DB61BE">
        <w:rPr>
          <w:rFonts w:cs="Arial"/>
          <w:spacing w:val="-7"/>
        </w:rPr>
        <w:t>e</w:t>
      </w:r>
      <w:r w:rsidRPr="00DB61BE">
        <w:rPr>
          <w:rFonts w:cs="Arial"/>
        </w:rPr>
        <w:t>m</w:t>
      </w:r>
      <w:r w:rsidRPr="00DB61BE">
        <w:rPr>
          <w:rFonts w:cs="Arial"/>
          <w:spacing w:val="-7"/>
        </w:rPr>
        <w:t>p</w:t>
      </w:r>
      <w:r w:rsidRPr="00DB61BE">
        <w:rPr>
          <w:rFonts w:cs="Arial"/>
        </w:rPr>
        <w:t>l</w:t>
      </w:r>
      <w:r w:rsidRPr="00DB61BE">
        <w:rPr>
          <w:rFonts w:cs="Arial"/>
          <w:spacing w:val="-4"/>
        </w:rPr>
        <w:t>o</w:t>
      </w:r>
      <w:r w:rsidRPr="00DB61BE">
        <w:rPr>
          <w:rFonts w:cs="Arial"/>
          <w:spacing w:val="-10"/>
        </w:rPr>
        <w:t>y</w:t>
      </w:r>
      <w:r w:rsidRPr="00DB61BE">
        <w:rPr>
          <w:rFonts w:cs="Arial"/>
          <w:spacing w:val="-7"/>
        </w:rPr>
        <w:t>e</w:t>
      </w:r>
      <w:r w:rsidRPr="00DB61BE">
        <w:rPr>
          <w:rFonts w:cs="Arial"/>
          <w:spacing w:val="-4"/>
        </w:rPr>
        <w:t>e</w:t>
      </w:r>
      <w:r w:rsidRPr="00DB61BE">
        <w:rPr>
          <w:rFonts w:cs="Arial"/>
        </w:rPr>
        <w:t>,</w:t>
      </w:r>
      <w:r w:rsidRPr="00DB61BE">
        <w:rPr>
          <w:rFonts w:cs="Arial"/>
          <w:spacing w:val="22"/>
        </w:rPr>
        <w:t xml:space="preserve"> </w:t>
      </w:r>
      <w:r w:rsidRPr="00DB61BE">
        <w:rPr>
          <w:rFonts w:cs="Arial"/>
          <w:spacing w:val="-5"/>
        </w:rPr>
        <w:t>s</w:t>
      </w:r>
      <w:r w:rsidRPr="00DB61BE">
        <w:rPr>
          <w:rFonts w:cs="Arial"/>
          <w:spacing w:val="-7"/>
        </w:rPr>
        <w:t>ub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spacing w:val="-8"/>
        </w:rPr>
        <w:t>r</w:t>
      </w:r>
      <w:r w:rsidRPr="00DB61BE">
        <w:rPr>
          <w:rFonts w:cs="Arial"/>
        </w:rPr>
        <w:t>,</w:t>
      </w:r>
      <w:r w:rsidRPr="00DB61BE">
        <w:rPr>
          <w:rFonts w:cs="Arial"/>
          <w:spacing w:val="22"/>
        </w:rPr>
        <w:t xml:space="preserve"> </w:t>
      </w:r>
      <w:r w:rsidRPr="00DB61BE">
        <w:rPr>
          <w:rFonts w:cs="Arial"/>
          <w:spacing w:val="-8"/>
        </w:rPr>
        <w:t>s</w:t>
      </w:r>
      <w:r w:rsidRPr="00DB61BE">
        <w:rPr>
          <w:rFonts w:cs="Arial"/>
          <w:spacing w:val="-7"/>
        </w:rPr>
        <w:t>u</w:t>
      </w:r>
      <w:r w:rsidRPr="00DB61BE">
        <w:rPr>
          <w:rFonts w:cs="Arial"/>
          <w:spacing w:val="-4"/>
        </w:rPr>
        <w:t>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 xml:space="preserve">r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2"/>
        </w:rPr>
        <w:t xml:space="preserve"> </w:t>
      </w:r>
      <w:r w:rsidRPr="00DB61BE">
        <w:rPr>
          <w:rFonts w:cs="Arial"/>
          <w:spacing w:val="-7"/>
        </w:rPr>
        <w:t>o</w:t>
      </w:r>
      <w:r w:rsidRPr="00DB61BE">
        <w:rPr>
          <w:rFonts w:cs="Arial"/>
        </w:rPr>
        <w:t>r</w:t>
      </w:r>
      <w:r w:rsidRPr="00DB61BE">
        <w:rPr>
          <w:rFonts w:cs="Arial"/>
          <w:spacing w:val="-1"/>
        </w:rPr>
        <w:t xml:space="preserve"> </w:t>
      </w:r>
      <w:r w:rsidRPr="00DB61BE">
        <w:rPr>
          <w:rFonts w:cs="Arial"/>
          <w:spacing w:val="-8"/>
        </w:rPr>
        <w:t>v</w:t>
      </w:r>
      <w:r w:rsidRPr="00DB61BE">
        <w:rPr>
          <w:rFonts w:cs="Arial"/>
          <w:spacing w:val="-4"/>
        </w:rPr>
        <w:t>o</w:t>
      </w:r>
      <w:r w:rsidRPr="00DB61BE">
        <w:rPr>
          <w:rFonts w:cs="Arial"/>
          <w:spacing w:val="-8"/>
        </w:rPr>
        <w:t>l</w:t>
      </w:r>
      <w:r w:rsidRPr="00DB61BE">
        <w:rPr>
          <w:rFonts w:cs="Arial"/>
          <w:spacing w:val="-7"/>
        </w:rPr>
        <w:t>unte</w:t>
      </w:r>
      <w:r w:rsidRPr="00DB61BE">
        <w:rPr>
          <w:rFonts w:cs="Arial"/>
          <w:spacing w:val="-4"/>
        </w:rPr>
        <w:t>e</w:t>
      </w:r>
      <w:r w:rsidRPr="00DB61BE">
        <w:rPr>
          <w:rFonts w:cs="Arial"/>
        </w:rPr>
        <w:t>r</w:t>
      </w:r>
      <w:r w:rsidRPr="00DB61BE">
        <w:rPr>
          <w:rFonts w:cs="Arial"/>
          <w:spacing w:val="-1"/>
        </w:rPr>
        <w:t xml:space="preserve"> </w:t>
      </w:r>
      <w:r w:rsidRPr="00DB61BE">
        <w:rPr>
          <w:rFonts w:cs="Arial"/>
          <w:spacing w:val="-8"/>
        </w:rPr>
        <w:t>w</w:t>
      </w:r>
      <w:r w:rsidRPr="00DB61BE">
        <w:rPr>
          <w:rFonts w:cs="Arial"/>
          <w:spacing w:val="-7"/>
        </w:rPr>
        <w:t>h</w:t>
      </w:r>
      <w:r w:rsidRPr="00DB61BE">
        <w:rPr>
          <w:rFonts w:cs="Arial"/>
        </w:rPr>
        <w:t>o</w:t>
      </w:r>
      <w:r w:rsidRPr="00DB61BE">
        <w:rPr>
          <w:rFonts w:cs="Arial"/>
          <w:spacing w:val="1"/>
        </w:rPr>
        <w:t xml:space="preserve"> </w:t>
      </w:r>
      <w:r w:rsidRPr="00DB61BE">
        <w:rPr>
          <w:rFonts w:cs="Arial"/>
          <w:spacing w:val="-8"/>
        </w:rPr>
        <w:t>w</w:t>
      </w:r>
      <w:r w:rsidRPr="00DB61BE">
        <w:rPr>
          <w:rFonts w:cs="Arial"/>
          <w:spacing w:val="-7"/>
        </w:rPr>
        <w:t>o</w:t>
      </w:r>
      <w:r w:rsidRPr="00DB61BE">
        <w:rPr>
          <w:rFonts w:cs="Arial"/>
        </w:rPr>
        <w:t>r</w:t>
      </w:r>
      <w:r w:rsidRPr="00DB61BE">
        <w:rPr>
          <w:rFonts w:cs="Arial"/>
          <w:spacing w:val="-8"/>
        </w:rPr>
        <w:t>k</w:t>
      </w:r>
      <w:r w:rsidRPr="00DB61BE">
        <w:rPr>
          <w:rFonts w:cs="Arial"/>
        </w:rPr>
        <w:t>s</w:t>
      </w:r>
      <w:r w:rsidRPr="00DB61BE">
        <w:rPr>
          <w:rFonts w:cs="Arial"/>
          <w:spacing w:val="-3"/>
        </w:rPr>
        <w:t xml:space="preserve"> </w:t>
      </w:r>
      <w:r w:rsidRPr="00DB61BE">
        <w:rPr>
          <w:rFonts w:cs="Arial"/>
          <w:spacing w:val="-4"/>
        </w:rPr>
        <w:t>d</w:t>
      </w:r>
      <w:r w:rsidRPr="00DB61BE">
        <w:rPr>
          <w:rFonts w:cs="Arial"/>
        </w:rPr>
        <w:t>i</w:t>
      </w:r>
      <w:r w:rsidRPr="00DB61BE">
        <w:rPr>
          <w:rFonts w:cs="Arial"/>
          <w:spacing w:val="-8"/>
        </w:rPr>
        <w:t>r</w:t>
      </w:r>
      <w:r w:rsidRPr="00DB61BE">
        <w:rPr>
          <w:rFonts w:cs="Arial"/>
          <w:spacing w:val="-4"/>
        </w:rPr>
        <w:t>e</w:t>
      </w:r>
      <w:r w:rsidRPr="00DB61BE">
        <w:rPr>
          <w:rFonts w:cs="Arial"/>
          <w:spacing w:val="-8"/>
        </w:rPr>
        <w:t>c</w:t>
      </w:r>
      <w:r w:rsidRPr="00DB61BE">
        <w:rPr>
          <w:rFonts w:cs="Arial"/>
          <w:spacing w:val="-5"/>
        </w:rPr>
        <w:t>t</w:t>
      </w:r>
      <w:r w:rsidRPr="00DB61BE">
        <w:rPr>
          <w:rFonts w:cs="Arial"/>
        </w:rPr>
        <w:t>ly</w:t>
      </w:r>
      <w:r w:rsidRPr="00DB61BE">
        <w:rPr>
          <w:rFonts w:cs="Arial"/>
          <w:spacing w:val="-3"/>
        </w:rPr>
        <w:t xml:space="preserve"> </w:t>
      </w:r>
      <w:r w:rsidRPr="00DB61BE">
        <w:rPr>
          <w:rFonts w:cs="Arial"/>
          <w:spacing w:val="-8"/>
        </w:rPr>
        <w:t>w</w:t>
      </w:r>
      <w:r w:rsidRPr="00DB61BE">
        <w:rPr>
          <w:rFonts w:cs="Arial"/>
        </w:rPr>
        <w:t>i</w:t>
      </w:r>
      <w:r w:rsidRPr="00DB61BE">
        <w:rPr>
          <w:rFonts w:cs="Arial"/>
          <w:spacing w:val="-7"/>
        </w:rPr>
        <w:t>t</w:t>
      </w:r>
      <w:r w:rsidRPr="00DB61BE">
        <w:rPr>
          <w:rFonts w:cs="Arial"/>
        </w:rPr>
        <w:t>h</w:t>
      </w:r>
      <w:r w:rsidRPr="00DB61BE">
        <w:rPr>
          <w:rFonts w:cs="Arial"/>
          <w:spacing w:val="1"/>
        </w:rPr>
        <w:t xml:space="preserve">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spacing w:val="-5"/>
        </w:rPr>
        <w:t>t</w:t>
      </w:r>
      <w:r w:rsidRPr="00DB61BE">
        <w:rPr>
          <w:rFonts w:cs="Arial"/>
        </w:rPr>
        <w:t>s</w:t>
      </w:r>
      <w:r w:rsidRPr="00DB61BE">
        <w:rPr>
          <w:rFonts w:cs="Arial"/>
          <w:spacing w:val="-3"/>
        </w:rPr>
        <w:t xml:space="preserve"> </w:t>
      </w:r>
      <w:r w:rsidRPr="00DB61BE">
        <w:rPr>
          <w:rFonts w:cs="Arial"/>
          <w:spacing w:val="-4"/>
        </w:rPr>
        <w:t>o</w:t>
      </w:r>
      <w:r w:rsidRPr="00DB61BE">
        <w:rPr>
          <w:rFonts w:cs="Arial"/>
        </w:rPr>
        <w:t>r</w:t>
      </w:r>
      <w:r w:rsidRPr="00DB61BE">
        <w:rPr>
          <w:rFonts w:cs="Arial"/>
          <w:spacing w:val="-1"/>
        </w:rPr>
        <w:t xml:space="preserve"> </w:t>
      </w:r>
      <w:r w:rsidRPr="00DB61BE">
        <w:rPr>
          <w:rFonts w:cs="Arial"/>
          <w:spacing w:val="-11"/>
        </w:rPr>
        <w:t>w</w:t>
      </w:r>
      <w:r w:rsidRPr="00DB61BE">
        <w:rPr>
          <w:rFonts w:cs="Arial"/>
          <w:spacing w:val="-7"/>
        </w:rPr>
        <w:t>h</w:t>
      </w:r>
      <w:r w:rsidRPr="00DB61BE">
        <w:rPr>
          <w:rFonts w:cs="Arial"/>
        </w:rPr>
        <w:t>o</w:t>
      </w:r>
      <w:r w:rsidRPr="00DB61BE">
        <w:rPr>
          <w:rFonts w:cs="Arial"/>
          <w:spacing w:val="-2"/>
        </w:rPr>
        <w:t xml:space="preserve"> </w:t>
      </w:r>
      <w:r w:rsidRPr="00DB61BE">
        <w:rPr>
          <w:rFonts w:cs="Arial"/>
          <w:spacing w:val="-4"/>
        </w:rPr>
        <w:t>h</w:t>
      </w:r>
      <w:r w:rsidRPr="00DB61BE">
        <w:rPr>
          <w:rFonts w:cs="Arial"/>
          <w:spacing w:val="-7"/>
        </w:rPr>
        <w:t>a</w:t>
      </w:r>
      <w:r w:rsidRPr="00DB61BE">
        <w:rPr>
          <w:rFonts w:cs="Arial"/>
        </w:rPr>
        <w:t>s</w:t>
      </w:r>
      <w:r w:rsidRPr="00DB61BE">
        <w:rPr>
          <w:rFonts w:cs="Arial"/>
          <w:spacing w:val="-3"/>
        </w:rPr>
        <w:t xml:space="preserve"> </w:t>
      </w:r>
      <w:r w:rsidRPr="00DB61BE">
        <w:rPr>
          <w:rFonts w:cs="Arial"/>
          <w:spacing w:val="-7"/>
        </w:rPr>
        <w:t>a</w:t>
      </w:r>
      <w:r w:rsidRPr="00DB61BE">
        <w:rPr>
          <w:rFonts w:cs="Arial"/>
          <w:spacing w:val="-5"/>
        </w:rPr>
        <w:t>c</w:t>
      </w:r>
      <w:r w:rsidRPr="00DB61BE">
        <w:rPr>
          <w:rFonts w:cs="Arial"/>
          <w:spacing w:val="-8"/>
        </w:rPr>
        <w:t>c</w:t>
      </w:r>
      <w:r w:rsidRPr="00DB61BE">
        <w:rPr>
          <w:rFonts w:cs="Arial"/>
          <w:spacing w:val="-4"/>
        </w:rPr>
        <w:t>e</w:t>
      </w:r>
      <w:r w:rsidRPr="00DB61BE">
        <w:rPr>
          <w:rFonts w:cs="Arial"/>
          <w:spacing w:val="-8"/>
        </w:rPr>
        <w:t>s</w:t>
      </w:r>
      <w:r w:rsidRPr="00DB61BE">
        <w:rPr>
          <w:rFonts w:cs="Arial"/>
        </w:rPr>
        <w:t>s</w:t>
      </w:r>
      <w:r w:rsidRPr="00DB61BE">
        <w:rPr>
          <w:rFonts w:cs="Arial"/>
          <w:spacing w:val="-3"/>
        </w:rPr>
        <w:t xml:space="preserve"> </w:t>
      </w:r>
      <w:r w:rsidRPr="00DB61BE">
        <w:rPr>
          <w:rFonts w:cs="Arial"/>
          <w:spacing w:val="-7"/>
        </w:rPr>
        <w:t>t</w:t>
      </w:r>
      <w:r w:rsidRPr="00DB61BE">
        <w:rPr>
          <w:rFonts w:cs="Arial"/>
        </w:rPr>
        <w:t xml:space="preserve">o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5"/>
        </w:rPr>
        <w:t>f</w:t>
      </w:r>
      <w:r w:rsidRPr="00DB61BE">
        <w:rPr>
          <w:rFonts w:cs="Arial"/>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spacing w:val="-4"/>
        </w:rPr>
        <w:t>n</w:t>
      </w:r>
      <w:r w:rsidRPr="00DB61BE">
        <w:rPr>
          <w:rFonts w:cs="Arial"/>
        </w:rPr>
        <w:t>,</w:t>
      </w:r>
      <w:r w:rsidRPr="00DB61BE">
        <w:rPr>
          <w:rFonts w:cs="Arial"/>
          <w:spacing w:val="29"/>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28"/>
        </w:rPr>
        <w:t xml:space="preserve"> </w:t>
      </w:r>
      <w:r w:rsidRPr="00DB61BE">
        <w:rPr>
          <w:rFonts w:cs="Arial"/>
          <w:spacing w:val="-7"/>
        </w:rPr>
        <w:t>t</w:t>
      </w:r>
      <w:r w:rsidRPr="00DB61BE">
        <w:rPr>
          <w:rFonts w:cs="Arial"/>
          <w:spacing w:val="-4"/>
        </w:rPr>
        <w:t>h</w:t>
      </w:r>
      <w:r w:rsidRPr="00DB61BE">
        <w:rPr>
          <w:rFonts w:cs="Arial"/>
          <w:spacing w:val="-8"/>
        </w:rPr>
        <w:t>i</w:t>
      </w:r>
      <w:r w:rsidRPr="00DB61BE">
        <w:rPr>
          <w:rFonts w:cs="Arial"/>
        </w:rPr>
        <w:t>s</w:t>
      </w:r>
      <w:r w:rsidRPr="00DB61BE">
        <w:rPr>
          <w:rFonts w:cs="Arial"/>
          <w:spacing w:val="29"/>
        </w:rPr>
        <w:t xml:space="preserve"> </w:t>
      </w:r>
      <w:r w:rsidRPr="00DB61BE">
        <w:rPr>
          <w:rFonts w:cs="Arial"/>
          <w:spacing w:val="-5"/>
        </w:rPr>
        <w:t>Contract</w:t>
      </w:r>
      <w:r w:rsidRPr="00DB61BE">
        <w:rPr>
          <w:rFonts w:cs="Arial"/>
          <w:spacing w:val="29"/>
        </w:rPr>
        <w:t xml:space="preserve"> </w:t>
      </w:r>
      <w:r w:rsidRPr="00DB61BE">
        <w:rPr>
          <w:rFonts w:cs="Arial"/>
          <w:spacing w:val="-7"/>
        </w:rPr>
        <w:t>t</w:t>
      </w:r>
      <w:r w:rsidRPr="00DB61BE">
        <w:rPr>
          <w:rFonts w:cs="Arial"/>
        </w:rPr>
        <w:t>o</w:t>
      </w:r>
      <w:r w:rsidRPr="00DB61BE">
        <w:rPr>
          <w:rFonts w:cs="Arial"/>
          <w:spacing w:val="30"/>
        </w:rPr>
        <w:t xml:space="preserve"> </w:t>
      </w:r>
      <w:r w:rsidRPr="00DB61BE">
        <w:rPr>
          <w:rFonts w:cs="Arial"/>
          <w:spacing w:val="-5"/>
        </w:rPr>
        <w:t>t</w:t>
      </w:r>
      <w:r w:rsidRPr="00DB61BE">
        <w:rPr>
          <w:rFonts w:cs="Arial"/>
          <w:spacing w:val="-8"/>
        </w:rPr>
        <w:t>i</w:t>
      </w:r>
      <w:r w:rsidRPr="00DB61BE">
        <w:rPr>
          <w:rFonts w:cs="Arial"/>
          <w:spacing w:val="-4"/>
        </w:rPr>
        <w:t>m</w:t>
      </w:r>
      <w:r w:rsidRPr="00DB61BE">
        <w:rPr>
          <w:rFonts w:cs="Arial"/>
          <w:spacing w:val="-7"/>
        </w:rPr>
        <w:t>e</w:t>
      </w:r>
      <w:r w:rsidRPr="00DB61BE">
        <w:rPr>
          <w:rFonts w:cs="Arial"/>
        </w:rPr>
        <w:t>ly</w:t>
      </w:r>
      <w:r w:rsidRPr="00DB61BE">
        <w:rPr>
          <w:rFonts w:cs="Arial"/>
          <w:spacing w:val="26"/>
        </w:rPr>
        <w:t xml:space="preserve"> </w:t>
      </w:r>
      <w:r w:rsidRPr="00DB61BE">
        <w:rPr>
          <w:rFonts w:cs="Arial"/>
          <w:spacing w:val="-7"/>
        </w:rPr>
        <w:t>n</w:t>
      </w:r>
      <w:r w:rsidRPr="00DB61BE">
        <w:rPr>
          <w:rFonts w:cs="Arial"/>
          <w:spacing w:val="-4"/>
        </w:rPr>
        <w:t>o</w:t>
      </w:r>
      <w:r w:rsidRPr="00DB61BE">
        <w:rPr>
          <w:rFonts w:cs="Arial"/>
          <w:spacing w:val="-7"/>
        </w:rPr>
        <w:t>t</w:t>
      </w:r>
      <w:r w:rsidRPr="00DB61BE">
        <w:rPr>
          <w:rFonts w:cs="Arial"/>
          <w:spacing w:val="-8"/>
        </w:rPr>
        <w:t>i</w:t>
      </w:r>
      <w:r w:rsidRPr="00DB61BE">
        <w:rPr>
          <w:rFonts w:cs="Arial"/>
          <w:spacing w:val="-2"/>
        </w:rPr>
        <w:t>f</w:t>
      </w:r>
      <w:r w:rsidRPr="00DB61BE">
        <w:rPr>
          <w:rFonts w:cs="Arial"/>
        </w:rPr>
        <w:t>y</w:t>
      </w:r>
      <w:r w:rsidRPr="00DB61BE">
        <w:rPr>
          <w:rFonts w:cs="Arial"/>
          <w:spacing w:val="26"/>
        </w:rPr>
        <w:t xml:space="preserve"> </w:t>
      </w:r>
      <w:r w:rsidRPr="00DB61BE">
        <w:rPr>
          <w:rFonts w:cs="Arial"/>
          <w:spacing w:val="-7"/>
        </w:rPr>
        <w:t>th</w:t>
      </w:r>
      <w:r w:rsidRPr="00DB61BE">
        <w:rPr>
          <w:rFonts w:cs="Arial"/>
        </w:rPr>
        <w:t>e</w:t>
      </w:r>
      <w:r w:rsidRPr="00DB61BE">
        <w:rPr>
          <w:rFonts w:cs="Arial"/>
          <w:spacing w:val="32"/>
        </w:rPr>
        <w:t xml:space="preserve"> </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7"/>
        </w:rPr>
        <w:t>a</w:t>
      </w:r>
      <w:r w:rsidRPr="00DB61BE">
        <w:rPr>
          <w:rFonts w:cs="Arial"/>
          <w:spacing w:val="-5"/>
        </w:rPr>
        <w:t>c</w:t>
      </w:r>
      <w:r w:rsidRPr="00DB61BE">
        <w:rPr>
          <w:rFonts w:cs="Arial"/>
          <w:spacing w:val="-7"/>
        </w:rPr>
        <w:t>t</w:t>
      </w:r>
      <w:r w:rsidRPr="00DB61BE">
        <w:rPr>
          <w:rFonts w:cs="Arial"/>
          <w:spacing w:val="-4"/>
        </w:rPr>
        <w:t>o</w:t>
      </w:r>
      <w:r w:rsidRPr="00DB61BE">
        <w:rPr>
          <w:rFonts w:cs="Arial"/>
        </w:rPr>
        <w:t>r</w:t>
      </w:r>
      <w:r w:rsidRPr="00DB61BE">
        <w:rPr>
          <w:rFonts w:cs="Arial"/>
          <w:spacing w:val="28"/>
        </w:rPr>
        <w:t xml:space="preserve"> </w:t>
      </w:r>
      <w:r w:rsidRPr="00DB61BE">
        <w:rPr>
          <w:rFonts w:cs="Arial"/>
          <w:spacing w:val="-8"/>
        </w:rPr>
        <w:t>i</w:t>
      </w:r>
      <w:r w:rsidRPr="00DB61BE">
        <w:rPr>
          <w:rFonts w:cs="Arial"/>
        </w:rPr>
        <w:t xml:space="preserve">n </w:t>
      </w:r>
      <w:r w:rsidRPr="00DB61BE">
        <w:rPr>
          <w:rFonts w:cs="Arial"/>
          <w:spacing w:val="-8"/>
        </w:rPr>
        <w:t>w</w:t>
      </w:r>
      <w:r w:rsidRPr="00DB61BE">
        <w:rPr>
          <w:rFonts w:cs="Arial"/>
        </w:rPr>
        <w:t>ri</w:t>
      </w:r>
      <w:r w:rsidRPr="00DB61BE">
        <w:rPr>
          <w:rFonts w:cs="Arial"/>
          <w:spacing w:val="-7"/>
        </w:rPr>
        <w:t>t</w:t>
      </w:r>
      <w:r w:rsidRPr="00DB61BE">
        <w:rPr>
          <w:rFonts w:cs="Arial"/>
          <w:spacing w:val="-8"/>
        </w:rPr>
        <w:t>i</w:t>
      </w:r>
      <w:r w:rsidRPr="00DB61BE">
        <w:rPr>
          <w:rFonts w:cs="Arial"/>
          <w:spacing w:val="-4"/>
        </w:rPr>
        <w:t>n</w:t>
      </w:r>
      <w:r w:rsidRPr="00DB61BE">
        <w:rPr>
          <w:rFonts w:cs="Arial"/>
        </w:rPr>
        <w:t>g</w:t>
      </w:r>
      <w:r w:rsidRPr="00DB61BE">
        <w:rPr>
          <w:rFonts w:cs="Arial"/>
          <w:spacing w:val="65"/>
        </w:rPr>
        <w:t xml:space="preserve"> </w:t>
      </w:r>
      <w:r w:rsidRPr="00DB61BE">
        <w:rPr>
          <w:rFonts w:cs="Arial"/>
          <w:spacing w:val="-7"/>
        </w:rPr>
        <w:t>o</w:t>
      </w:r>
      <w:r w:rsidRPr="00DB61BE">
        <w:rPr>
          <w:rFonts w:cs="Arial"/>
        </w:rPr>
        <w:t>f</w:t>
      </w:r>
      <w:r w:rsidRPr="00DB61BE">
        <w:rPr>
          <w:rFonts w:cs="Arial"/>
          <w:spacing w:val="1"/>
        </w:rPr>
        <w:t xml:space="preserve"> </w:t>
      </w:r>
      <w:r w:rsidRPr="00DB61BE">
        <w:rPr>
          <w:rFonts w:cs="Arial"/>
          <w:spacing w:val="-8"/>
        </w:rPr>
        <w:t>c</w:t>
      </w:r>
      <w:r w:rsidRPr="00DB61BE">
        <w:rPr>
          <w:rFonts w:cs="Arial"/>
        </w:rPr>
        <w:t>r</w:t>
      </w:r>
      <w:r w:rsidRPr="00DB61BE">
        <w:rPr>
          <w:rFonts w:cs="Arial"/>
          <w:spacing w:val="-8"/>
        </w:rPr>
        <w:t>i</w:t>
      </w:r>
      <w:r w:rsidRPr="00DB61BE">
        <w:rPr>
          <w:rFonts w:cs="Arial"/>
        </w:rPr>
        <w:t>m</w:t>
      </w:r>
      <w:r w:rsidRPr="00DB61BE">
        <w:rPr>
          <w:rFonts w:cs="Arial"/>
          <w:spacing w:val="-8"/>
        </w:rPr>
        <w:t>i</w:t>
      </w:r>
      <w:r w:rsidRPr="00DB61BE">
        <w:rPr>
          <w:rFonts w:cs="Arial"/>
          <w:spacing w:val="-4"/>
        </w:rPr>
        <w:t>n</w:t>
      </w:r>
      <w:r w:rsidRPr="00DB61BE">
        <w:rPr>
          <w:rFonts w:cs="Arial"/>
          <w:spacing w:val="-7"/>
        </w:rPr>
        <w:t>a</w:t>
      </w:r>
      <w:r w:rsidRPr="00DB61BE">
        <w:rPr>
          <w:rFonts w:cs="Arial"/>
        </w:rPr>
        <w:t xml:space="preserve">l </w:t>
      </w:r>
      <w:r w:rsidRPr="00DB61BE">
        <w:rPr>
          <w:rFonts w:cs="Arial"/>
          <w:spacing w:val="-8"/>
        </w:rPr>
        <w:t>c</w:t>
      </w:r>
      <w:r w:rsidRPr="00DB61BE">
        <w:rPr>
          <w:rFonts w:cs="Arial"/>
          <w:spacing w:val="-7"/>
        </w:rPr>
        <w:t>o</w:t>
      </w:r>
      <w:r w:rsidRPr="00DB61BE">
        <w:rPr>
          <w:rFonts w:cs="Arial"/>
          <w:spacing w:val="-4"/>
        </w:rPr>
        <w:t>n</w:t>
      </w:r>
      <w:r w:rsidRPr="00DB61BE">
        <w:rPr>
          <w:rFonts w:cs="Arial"/>
          <w:spacing w:val="-8"/>
        </w:rPr>
        <w:t>v</w:t>
      </w:r>
      <w:r w:rsidRPr="00DB61BE">
        <w:rPr>
          <w:rFonts w:cs="Arial"/>
        </w:rPr>
        <w:t>i</w:t>
      </w:r>
      <w:r w:rsidRPr="00DB61BE">
        <w:rPr>
          <w:rFonts w:cs="Arial"/>
          <w:spacing w:val="-8"/>
        </w:rPr>
        <w:t>c</w:t>
      </w:r>
      <w:r w:rsidRPr="00DB61BE">
        <w:rPr>
          <w:rFonts w:cs="Arial"/>
          <w:spacing w:val="-5"/>
        </w:rPr>
        <w:t>t</w:t>
      </w:r>
      <w:r w:rsidRPr="00DB61BE">
        <w:rPr>
          <w:rFonts w:cs="Arial"/>
          <w:spacing w:val="-8"/>
        </w:rPr>
        <w:t>i</w:t>
      </w:r>
      <w:r w:rsidRPr="00DB61BE">
        <w:rPr>
          <w:rFonts w:cs="Arial"/>
          <w:spacing w:val="-7"/>
        </w:rPr>
        <w:t>on</w:t>
      </w:r>
      <w:r w:rsidRPr="00DB61BE">
        <w:rPr>
          <w:rFonts w:cs="Arial"/>
        </w:rPr>
        <w:t xml:space="preserve">s </w:t>
      </w:r>
      <w:r w:rsidRPr="00DB61BE">
        <w:rPr>
          <w:rFonts w:cs="Arial"/>
          <w:spacing w:val="-8"/>
        </w:rPr>
        <w:t>(</w:t>
      </w:r>
      <w:r w:rsidRPr="00DB61BE">
        <w:rPr>
          <w:rFonts w:cs="Arial"/>
          <w:spacing w:val="-5"/>
        </w:rPr>
        <w:t>f</w:t>
      </w:r>
      <w:r w:rsidRPr="00DB61BE">
        <w:rPr>
          <w:rFonts w:cs="Arial"/>
          <w:spacing w:val="-7"/>
        </w:rPr>
        <w:t>e</w:t>
      </w:r>
      <w:r w:rsidRPr="00DB61BE">
        <w:rPr>
          <w:rFonts w:cs="Arial"/>
          <w:spacing w:val="-8"/>
        </w:rPr>
        <w:t>l</w:t>
      </w:r>
      <w:r w:rsidRPr="00DB61BE">
        <w:rPr>
          <w:rFonts w:cs="Arial"/>
          <w:spacing w:val="-4"/>
        </w:rPr>
        <w:t>on</w:t>
      </w:r>
      <w:r w:rsidRPr="00DB61BE">
        <w:rPr>
          <w:rFonts w:cs="Arial"/>
        </w:rPr>
        <w:t>y</w:t>
      </w:r>
      <w:r w:rsidRPr="00DB61BE">
        <w:rPr>
          <w:rFonts w:cs="Arial"/>
          <w:spacing w:val="62"/>
        </w:rPr>
        <w:t xml:space="preserve"> </w:t>
      </w:r>
      <w:r w:rsidRPr="00DB61BE">
        <w:rPr>
          <w:rFonts w:cs="Arial"/>
          <w:spacing w:val="-4"/>
        </w:rPr>
        <w:t>o</w:t>
      </w:r>
      <w:r w:rsidRPr="00DB61BE">
        <w:rPr>
          <w:rFonts w:cs="Arial"/>
        </w:rPr>
        <w:t>r</w:t>
      </w:r>
      <w:r w:rsidRPr="00DB61BE">
        <w:rPr>
          <w:rFonts w:cs="Arial"/>
          <w:spacing w:val="64"/>
        </w:rPr>
        <w:t xml:space="preserve"> </w:t>
      </w:r>
      <w:r w:rsidRPr="00DB61BE">
        <w:rPr>
          <w:rFonts w:cs="Arial"/>
        </w:rPr>
        <w:t>mi</w:t>
      </w:r>
      <w:r w:rsidRPr="00DB61BE">
        <w:rPr>
          <w:rFonts w:cs="Arial"/>
          <w:spacing w:val="-5"/>
        </w:rPr>
        <w:t>s</w:t>
      </w:r>
      <w:r w:rsidRPr="00DB61BE">
        <w:rPr>
          <w:rFonts w:cs="Arial"/>
          <w:spacing w:val="-7"/>
        </w:rPr>
        <w:t>de</w:t>
      </w:r>
      <w:r w:rsidRPr="00DB61BE">
        <w:rPr>
          <w:rFonts w:cs="Arial"/>
        </w:rPr>
        <w:t>m</w:t>
      </w:r>
      <w:r w:rsidRPr="00DB61BE">
        <w:rPr>
          <w:rFonts w:cs="Arial"/>
          <w:spacing w:val="-7"/>
        </w:rPr>
        <w:t>eano</w:t>
      </w:r>
      <w:r w:rsidRPr="00DB61BE">
        <w:rPr>
          <w:rFonts w:cs="Arial"/>
        </w:rPr>
        <w:t>r)</w:t>
      </w:r>
      <w:r w:rsidRPr="00DB61BE">
        <w:rPr>
          <w:rFonts w:cs="Arial"/>
          <w:spacing w:val="63"/>
        </w:rPr>
        <w:t xml:space="preserve"> </w:t>
      </w:r>
      <w:r w:rsidRPr="00DB61BE">
        <w:rPr>
          <w:rFonts w:cs="Arial"/>
          <w:spacing w:val="-7"/>
        </w:rPr>
        <w:t>an</w:t>
      </w:r>
      <w:r w:rsidRPr="00DB61BE">
        <w:rPr>
          <w:rFonts w:cs="Arial"/>
          <w:spacing w:val="-4"/>
        </w:rPr>
        <w:t>d</w:t>
      </w:r>
      <w:r w:rsidRPr="00DB61BE">
        <w:rPr>
          <w:rFonts w:cs="Arial"/>
          <w:spacing w:val="-7"/>
        </w:rPr>
        <w:t>/</w:t>
      </w:r>
      <w:r w:rsidRPr="00DB61BE">
        <w:rPr>
          <w:rFonts w:cs="Arial"/>
          <w:spacing w:val="-4"/>
        </w:rPr>
        <w:t>o</w:t>
      </w:r>
      <w:r w:rsidRPr="00DB61BE">
        <w:rPr>
          <w:rFonts w:cs="Arial"/>
        </w:rPr>
        <w:t>r</w:t>
      </w:r>
      <w:r w:rsidRPr="00DB61BE">
        <w:rPr>
          <w:rFonts w:cs="Arial"/>
          <w:spacing w:val="64"/>
        </w:rPr>
        <w:t xml:space="preserve"> </w:t>
      </w:r>
      <w:r w:rsidRPr="00DB61BE">
        <w:rPr>
          <w:rFonts w:cs="Arial"/>
          <w:spacing w:val="-7"/>
        </w:rPr>
        <w:t>pe</w:t>
      </w:r>
      <w:r w:rsidRPr="00DB61BE">
        <w:rPr>
          <w:rFonts w:cs="Arial"/>
          <w:spacing w:val="-4"/>
        </w:rPr>
        <w:t>n</w:t>
      </w:r>
      <w:r w:rsidRPr="00DB61BE">
        <w:rPr>
          <w:rFonts w:cs="Arial"/>
          <w:spacing w:val="-7"/>
        </w:rPr>
        <w:t>d</w:t>
      </w:r>
      <w:r w:rsidRPr="00DB61BE">
        <w:rPr>
          <w:rFonts w:cs="Arial"/>
          <w:spacing w:val="-8"/>
        </w:rPr>
        <w:t>i</w:t>
      </w:r>
      <w:r w:rsidRPr="00DB61BE">
        <w:rPr>
          <w:rFonts w:cs="Arial"/>
          <w:spacing w:val="-4"/>
        </w:rPr>
        <w:t>n</w:t>
      </w:r>
      <w:r w:rsidRPr="00DB61BE">
        <w:rPr>
          <w:rFonts w:cs="Arial"/>
        </w:rPr>
        <w:t xml:space="preserve">g </w:t>
      </w:r>
      <w:r w:rsidRPr="00DB61BE">
        <w:rPr>
          <w:rFonts w:cs="Arial"/>
          <w:spacing w:val="-5"/>
        </w:rPr>
        <w:t>f</w:t>
      </w:r>
      <w:r w:rsidRPr="00DB61BE">
        <w:rPr>
          <w:rFonts w:cs="Arial"/>
          <w:spacing w:val="-7"/>
        </w:rPr>
        <w:t>e</w:t>
      </w:r>
      <w:r w:rsidRPr="00DB61BE">
        <w:rPr>
          <w:rFonts w:cs="Arial"/>
          <w:spacing w:val="-8"/>
        </w:rPr>
        <w:t>l</w:t>
      </w:r>
      <w:r w:rsidRPr="00DB61BE">
        <w:rPr>
          <w:rFonts w:cs="Arial"/>
          <w:spacing w:val="-7"/>
        </w:rPr>
        <w:t>o</w:t>
      </w:r>
      <w:r w:rsidRPr="00DB61BE">
        <w:rPr>
          <w:rFonts w:cs="Arial"/>
          <w:spacing w:val="-4"/>
        </w:rPr>
        <w:t>n</w:t>
      </w:r>
      <w:r w:rsidRPr="00DB61BE">
        <w:rPr>
          <w:rFonts w:cs="Arial"/>
        </w:rPr>
        <w:t>y</w:t>
      </w:r>
      <w:r w:rsidRPr="00DB61BE">
        <w:rPr>
          <w:rFonts w:cs="Arial"/>
          <w:spacing w:val="-14"/>
        </w:rPr>
        <w:t xml:space="preserve"> </w:t>
      </w:r>
      <w:r w:rsidRPr="00DB61BE">
        <w:rPr>
          <w:rFonts w:cs="Arial"/>
          <w:spacing w:val="-8"/>
        </w:rPr>
        <w:t>c</w:t>
      </w:r>
      <w:r w:rsidRPr="00DB61BE">
        <w:rPr>
          <w:rFonts w:cs="Arial"/>
          <w:spacing w:val="-7"/>
        </w:rPr>
        <w:t>h</w:t>
      </w:r>
      <w:r w:rsidRPr="00DB61BE">
        <w:rPr>
          <w:rFonts w:cs="Arial"/>
          <w:spacing w:val="-4"/>
        </w:rPr>
        <w:t>a</w:t>
      </w:r>
      <w:r w:rsidRPr="00DB61BE">
        <w:rPr>
          <w:rFonts w:cs="Arial"/>
        </w:rPr>
        <w:t>r</w:t>
      </w:r>
      <w:r w:rsidRPr="00DB61BE">
        <w:rPr>
          <w:rFonts w:cs="Arial"/>
          <w:spacing w:val="-9"/>
        </w:rPr>
        <w:t>g</w:t>
      </w:r>
      <w:r w:rsidRPr="00DB61BE">
        <w:rPr>
          <w:rFonts w:cs="Arial"/>
          <w:spacing w:val="-7"/>
        </w:rPr>
        <w:t>e</w:t>
      </w:r>
      <w:r w:rsidRPr="00DB61BE">
        <w:rPr>
          <w:rFonts w:cs="Arial"/>
        </w:rPr>
        <w:t>s</w:t>
      </w:r>
      <w:r w:rsidRPr="00DB61BE">
        <w:rPr>
          <w:rFonts w:cs="Arial"/>
          <w:spacing w:val="-12"/>
        </w:rPr>
        <w:t xml:space="preserve"> </w:t>
      </w:r>
      <w:r w:rsidRPr="00DB61BE">
        <w:rPr>
          <w:rFonts w:cs="Arial"/>
          <w:spacing w:val="-4"/>
        </w:rPr>
        <w:t>o</w:t>
      </w:r>
      <w:r w:rsidRPr="00DB61BE">
        <w:rPr>
          <w:rFonts w:cs="Arial"/>
        </w:rPr>
        <w:t>r</w:t>
      </w:r>
      <w:r w:rsidRPr="00DB61BE">
        <w:rPr>
          <w:rFonts w:cs="Arial"/>
          <w:spacing w:val="-15"/>
        </w:rPr>
        <w:t xml:space="preserve"> </w:t>
      </w:r>
      <w:r w:rsidRPr="00DB61BE">
        <w:rPr>
          <w:rFonts w:cs="Arial"/>
          <w:spacing w:val="-4"/>
        </w:rPr>
        <w:t>p</w:t>
      </w:r>
      <w:r w:rsidRPr="00DB61BE">
        <w:rPr>
          <w:rFonts w:cs="Arial"/>
          <w:spacing w:val="-8"/>
        </w:rPr>
        <w:t>l</w:t>
      </w:r>
      <w:r w:rsidRPr="00DB61BE">
        <w:rPr>
          <w:rFonts w:cs="Arial"/>
          <w:spacing w:val="-7"/>
        </w:rPr>
        <w:t>a</w:t>
      </w:r>
      <w:r w:rsidRPr="00DB61BE">
        <w:rPr>
          <w:rFonts w:cs="Arial"/>
          <w:spacing w:val="-5"/>
        </w:rPr>
        <w:t>c</w:t>
      </w:r>
      <w:r w:rsidRPr="00DB61BE">
        <w:rPr>
          <w:rFonts w:cs="Arial"/>
          <w:spacing w:val="-4"/>
        </w:rPr>
        <w:t>e</w:t>
      </w:r>
      <w:r w:rsidRPr="00DB61BE">
        <w:rPr>
          <w:rFonts w:cs="Arial"/>
        </w:rPr>
        <w:t>m</w:t>
      </w:r>
      <w:r w:rsidRPr="00DB61BE">
        <w:rPr>
          <w:rFonts w:cs="Arial"/>
          <w:spacing w:val="-7"/>
        </w:rPr>
        <w:t>en</w:t>
      </w:r>
      <w:r w:rsidRPr="00DB61BE">
        <w:rPr>
          <w:rFonts w:cs="Arial"/>
        </w:rPr>
        <w:t>t</w:t>
      </w:r>
      <w:r w:rsidRPr="00DB61BE">
        <w:rPr>
          <w:rFonts w:cs="Arial"/>
          <w:spacing w:val="-14"/>
        </w:rPr>
        <w:t xml:space="preserve"> </w:t>
      </w:r>
      <w:r w:rsidRPr="00DB61BE">
        <w:rPr>
          <w:rFonts w:cs="Arial"/>
          <w:spacing w:val="-7"/>
        </w:rPr>
        <w:t>o</w:t>
      </w:r>
      <w:r w:rsidRPr="00DB61BE">
        <w:rPr>
          <w:rFonts w:cs="Arial"/>
        </w:rPr>
        <w:t>n</w:t>
      </w:r>
      <w:r w:rsidRPr="00DB61BE">
        <w:rPr>
          <w:rFonts w:cs="Arial"/>
          <w:spacing w:val="-13"/>
        </w:rPr>
        <w:t xml:space="preserve"> </w:t>
      </w:r>
      <w:r w:rsidRPr="00DB61BE">
        <w:rPr>
          <w:rFonts w:cs="Arial"/>
          <w:spacing w:val="-5"/>
        </w:rPr>
        <w:t>t</w:t>
      </w:r>
      <w:r w:rsidRPr="00DB61BE">
        <w:rPr>
          <w:rFonts w:cs="Arial"/>
          <w:spacing w:val="-7"/>
        </w:rPr>
        <w:t>h</w:t>
      </w:r>
      <w:r w:rsidRPr="00DB61BE">
        <w:rPr>
          <w:rFonts w:cs="Arial"/>
        </w:rPr>
        <w:t>e</w:t>
      </w:r>
      <w:r w:rsidRPr="00DB61BE">
        <w:rPr>
          <w:rFonts w:cs="Arial"/>
          <w:spacing w:val="-11"/>
        </w:rPr>
        <w:t xml:space="preserve"> </w:t>
      </w:r>
      <w:r w:rsidRPr="00DB61BE">
        <w:rPr>
          <w:rFonts w:cs="Arial"/>
          <w:spacing w:val="-8"/>
        </w:rPr>
        <w:t>C</w:t>
      </w:r>
      <w:r w:rsidRPr="00DB61BE">
        <w:rPr>
          <w:rFonts w:cs="Arial"/>
          <w:spacing w:val="-7"/>
        </w:rPr>
        <w:t>en</w:t>
      </w:r>
      <w:r w:rsidRPr="00DB61BE">
        <w:rPr>
          <w:rFonts w:cs="Arial"/>
          <w:spacing w:val="-5"/>
        </w:rPr>
        <w:t>t</w:t>
      </w:r>
      <w:r w:rsidRPr="00DB61BE">
        <w:rPr>
          <w:rFonts w:cs="Arial"/>
          <w:spacing w:val="-8"/>
        </w:rPr>
        <w:t>r</w:t>
      </w:r>
      <w:r w:rsidRPr="00DB61BE">
        <w:rPr>
          <w:rFonts w:cs="Arial"/>
          <w:spacing w:val="-4"/>
        </w:rPr>
        <w:t>a</w:t>
      </w:r>
      <w:r w:rsidRPr="00DB61BE">
        <w:rPr>
          <w:rFonts w:cs="Arial"/>
        </w:rPr>
        <w:t>l</w:t>
      </w:r>
      <w:r w:rsidRPr="00DB61BE">
        <w:rPr>
          <w:rFonts w:cs="Arial"/>
          <w:spacing w:val="-12"/>
        </w:rPr>
        <w:t xml:space="preserve"> </w:t>
      </w:r>
      <w:r w:rsidRPr="00DB61BE">
        <w:rPr>
          <w:rFonts w:cs="Arial"/>
          <w:spacing w:val="-8"/>
        </w:rPr>
        <w:t>R</w:t>
      </w:r>
      <w:r w:rsidRPr="00DB61BE">
        <w:rPr>
          <w:rFonts w:cs="Arial"/>
          <w:spacing w:val="-4"/>
        </w:rPr>
        <w:t>e</w:t>
      </w:r>
      <w:r w:rsidRPr="00DB61BE">
        <w:rPr>
          <w:rFonts w:cs="Arial"/>
          <w:spacing w:val="-7"/>
        </w:rPr>
        <w:t>g</w:t>
      </w:r>
      <w:r w:rsidRPr="00DB61BE">
        <w:rPr>
          <w:rFonts w:cs="Arial"/>
          <w:spacing w:val="-8"/>
        </w:rPr>
        <w:t>i</w:t>
      </w:r>
      <w:r w:rsidRPr="00DB61BE">
        <w:rPr>
          <w:rFonts w:cs="Arial"/>
          <w:spacing w:val="-5"/>
        </w:rPr>
        <w:t>s</w:t>
      </w:r>
      <w:r w:rsidRPr="00DB61BE">
        <w:rPr>
          <w:rFonts w:cs="Arial"/>
          <w:spacing w:val="-7"/>
        </w:rPr>
        <w:t>t</w:t>
      </w:r>
      <w:r w:rsidRPr="00DB61BE">
        <w:rPr>
          <w:rFonts w:cs="Arial"/>
        </w:rPr>
        <w:t>ry</w:t>
      </w:r>
      <w:r w:rsidRPr="00DB61BE">
        <w:rPr>
          <w:rFonts w:cs="Arial"/>
          <w:spacing w:val="-14"/>
        </w:rPr>
        <w:t xml:space="preserve"> </w:t>
      </w:r>
      <w:r w:rsidRPr="00DB61BE">
        <w:rPr>
          <w:rFonts w:cs="Arial"/>
          <w:spacing w:val="-4"/>
        </w:rPr>
        <w:t>a</w:t>
      </w:r>
      <w:r w:rsidRPr="00DB61BE">
        <w:rPr>
          <w:rFonts w:cs="Arial"/>
        </w:rPr>
        <w:t>s</w:t>
      </w:r>
      <w:r w:rsidRPr="00DB61BE">
        <w:rPr>
          <w:rFonts w:cs="Arial"/>
          <w:spacing w:val="-14"/>
        </w:rPr>
        <w:t xml:space="preserve"> </w:t>
      </w:r>
      <w:r w:rsidRPr="00DB61BE">
        <w:rPr>
          <w:rFonts w:cs="Arial"/>
        </w:rPr>
        <w:t>a</w:t>
      </w:r>
      <w:r w:rsidRPr="00DB61BE">
        <w:rPr>
          <w:rFonts w:cs="Arial"/>
          <w:spacing w:val="-11"/>
        </w:rPr>
        <w:t xml:space="preserve"> </w:t>
      </w:r>
      <w:r w:rsidRPr="00DB61BE">
        <w:rPr>
          <w:rFonts w:cs="Arial"/>
          <w:spacing w:val="-7"/>
        </w:rPr>
        <w:t>p</w:t>
      </w:r>
      <w:r w:rsidRPr="00DB61BE">
        <w:rPr>
          <w:rFonts w:cs="Arial"/>
          <w:spacing w:val="-4"/>
        </w:rPr>
        <w:t>e</w:t>
      </w:r>
      <w:r w:rsidRPr="00DB61BE">
        <w:rPr>
          <w:rFonts w:cs="Arial"/>
          <w:spacing w:val="-8"/>
        </w:rPr>
        <w:t>r</w:t>
      </w:r>
      <w:r w:rsidRPr="00DB61BE">
        <w:rPr>
          <w:rFonts w:cs="Arial"/>
          <w:spacing w:val="-7"/>
        </w:rPr>
        <w:t>pe</w:t>
      </w:r>
      <w:r w:rsidRPr="00DB61BE">
        <w:rPr>
          <w:rFonts w:cs="Arial"/>
          <w:spacing w:val="-5"/>
        </w:rPr>
        <w:t>t</w:t>
      </w:r>
      <w:r w:rsidRPr="00DB61BE">
        <w:rPr>
          <w:rFonts w:cs="Arial"/>
          <w:spacing w:val="-8"/>
        </w:rPr>
        <w:t>r</w:t>
      </w:r>
      <w:r w:rsidRPr="00DB61BE">
        <w:rPr>
          <w:rFonts w:cs="Arial"/>
          <w:spacing w:val="-7"/>
        </w:rPr>
        <w:t>at</w:t>
      </w:r>
      <w:r w:rsidRPr="00DB61BE">
        <w:rPr>
          <w:rFonts w:cs="Arial"/>
          <w:spacing w:val="-4"/>
        </w:rPr>
        <w:t>o</w:t>
      </w:r>
      <w:r w:rsidRPr="00DB61BE">
        <w:rPr>
          <w:rFonts w:cs="Arial"/>
        </w:rPr>
        <w:t>r.</w:t>
      </w:r>
    </w:p>
    <w:p w14:paraId="7AEEBC60" w14:textId="0CECE36A" w:rsidR="00096DC6" w:rsidRPr="00DB61BE" w:rsidRDefault="00096DC6" w:rsidP="008604ED">
      <w:pPr>
        <w:numPr>
          <w:ilvl w:val="0"/>
          <w:numId w:val="38"/>
        </w:numPr>
        <w:autoSpaceDE w:val="0"/>
        <w:autoSpaceDN w:val="0"/>
        <w:spacing w:before="120" w:after="120" w:line="240" w:lineRule="auto"/>
        <w:ind w:left="738"/>
        <w:rPr>
          <w:rFonts w:cs="Arial"/>
        </w:rPr>
      </w:pPr>
      <w:r w:rsidRPr="00DB61BE">
        <w:rPr>
          <w:rFonts w:cs="Arial"/>
        </w:rPr>
        <w:t>Additi</w:t>
      </w:r>
      <w:r w:rsidRPr="00DB61BE">
        <w:rPr>
          <w:rFonts w:cs="Arial"/>
          <w:spacing w:val="-2"/>
        </w:rPr>
        <w:t>o</w:t>
      </w:r>
      <w:r w:rsidRPr="00DB61BE">
        <w:rPr>
          <w:rFonts w:cs="Arial"/>
        </w:rPr>
        <w:t>nal</w:t>
      </w:r>
      <w:r w:rsidRPr="00DB61BE">
        <w:rPr>
          <w:rFonts w:cs="Arial"/>
          <w:spacing w:val="-1"/>
        </w:rPr>
        <w:t>l</w:t>
      </w:r>
      <w:r w:rsidRPr="00DB61BE">
        <w:rPr>
          <w:rFonts w:cs="Arial"/>
          <w:spacing w:val="-3"/>
        </w:rPr>
        <w:t>y</w:t>
      </w:r>
      <w:r w:rsidRPr="00DB61BE">
        <w:rPr>
          <w:rFonts w:cs="Arial"/>
        </w:rPr>
        <w:t>,</w:t>
      </w:r>
      <w:r w:rsidRPr="00DB61BE">
        <w:rPr>
          <w:rFonts w:cs="Arial"/>
          <w:spacing w:val="3"/>
        </w:rPr>
        <w:t xml:space="preserve"> </w:t>
      </w:r>
      <w:r w:rsidRPr="00DB61BE">
        <w:rPr>
          <w:rFonts w:cs="Arial"/>
        </w:rPr>
        <w:t>t</w:t>
      </w:r>
      <w:r w:rsidRPr="00DB61BE">
        <w:rPr>
          <w:rFonts w:cs="Arial"/>
          <w:spacing w:val="1"/>
        </w:rPr>
        <w:t>h</w:t>
      </w:r>
      <w:r w:rsidRPr="00DB61BE">
        <w:rPr>
          <w:rFonts w:cs="Arial"/>
        </w:rPr>
        <w:t>e</w:t>
      </w:r>
      <w:r w:rsidRPr="00DB61BE">
        <w:rPr>
          <w:rFonts w:cs="Arial"/>
          <w:spacing w:val="3"/>
        </w:rPr>
        <w:t xml:space="preserve"> </w:t>
      </w:r>
      <w:r w:rsidRPr="00DB61BE">
        <w:rPr>
          <w:rFonts w:cs="Arial"/>
        </w:rPr>
        <w:t>Co</w:t>
      </w:r>
      <w:r w:rsidRPr="00DB61BE">
        <w:rPr>
          <w:rFonts w:cs="Arial"/>
          <w:spacing w:val="1"/>
        </w:rPr>
        <w:t>n</w:t>
      </w:r>
      <w:r w:rsidRPr="00DB61BE">
        <w:rPr>
          <w:rFonts w:cs="Arial"/>
        </w:rPr>
        <w:t>t</w:t>
      </w:r>
      <w:r w:rsidRPr="00DB61BE">
        <w:rPr>
          <w:rFonts w:cs="Arial"/>
          <w:spacing w:val="-3"/>
        </w:rPr>
        <w:t>r</w:t>
      </w:r>
      <w:r w:rsidRPr="00DB61BE">
        <w:rPr>
          <w:rFonts w:cs="Arial"/>
        </w:rPr>
        <w:t>act</w:t>
      </w:r>
      <w:r w:rsidRPr="00DB61BE">
        <w:rPr>
          <w:rFonts w:cs="Arial"/>
          <w:spacing w:val="1"/>
        </w:rPr>
        <w:t>o</w:t>
      </w:r>
      <w:r w:rsidRPr="00DB61BE">
        <w:rPr>
          <w:rFonts w:cs="Arial"/>
        </w:rPr>
        <w:t>r</w:t>
      </w:r>
      <w:r w:rsidRPr="00DB61BE">
        <w:rPr>
          <w:rFonts w:cs="Arial"/>
          <w:spacing w:val="1"/>
        </w:rPr>
        <w:t xml:space="preserve"> </w:t>
      </w:r>
      <w:r w:rsidR="00531F35">
        <w:rPr>
          <w:rFonts w:cs="Arial"/>
        </w:rPr>
        <w:t>must</w:t>
      </w:r>
      <w:r w:rsidRPr="00DB61BE">
        <w:rPr>
          <w:rFonts w:cs="Arial"/>
          <w:spacing w:val="1"/>
        </w:rPr>
        <w:t xml:space="preserve"> </w:t>
      </w:r>
      <w:r w:rsidRPr="00DB61BE">
        <w:rPr>
          <w:rFonts w:cs="Arial"/>
        </w:rPr>
        <w:t>re</w:t>
      </w:r>
      <w:r w:rsidRPr="00DB61BE">
        <w:rPr>
          <w:rFonts w:cs="Arial"/>
          <w:spacing w:val="-2"/>
        </w:rPr>
        <w:t>q</w:t>
      </w:r>
      <w:r w:rsidRPr="00DB61BE">
        <w:rPr>
          <w:rFonts w:cs="Arial"/>
        </w:rPr>
        <w:t>ui</w:t>
      </w:r>
      <w:r w:rsidRPr="00DB61BE">
        <w:rPr>
          <w:rFonts w:cs="Arial"/>
          <w:spacing w:val="-2"/>
        </w:rPr>
        <w:t>r</w:t>
      </w:r>
      <w:r w:rsidRPr="00DB61BE">
        <w:rPr>
          <w:rFonts w:cs="Arial"/>
        </w:rPr>
        <w:t>e</w:t>
      </w:r>
      <w:r w:rsidRPr="00DB61BE">
        <w:rPr>
          <w:rFonts w:cs="Arial"/>
          <w:spacing w:val="3"/>
        </w:rPr>
        <w:t xml:space="preserve"> </w:t>
      </w:r>
      <w:r w:rsidRPr="00DB61BE">
        <w:rPr>
          <w:rFonts w:cs="Arial"/>
        </w:rPr>
        <w:t>ea</w:t>
      </w:r>
      <w:r w:rsidRPr="00DB61BE">
        <w:rPr>
          <w:rFonts w:cs="Arial"/>
          <w:spacing w:val="-3"/>
        </w:rPr>
        <w:t>c</w:t>
      </w:r>
      <w:r w:rsidRPr="00DB61BE">
        <w:rPr>
          <w:rFonts w:cs="Arial"/>
        </w:rPr>
        <w:t>h</w:t>
      </w:r>
      <w:r w:rsidRPr="00DB61BE">
        <w:rPr>
          <w:rFonts w:cs="Arial"/>
          <w:spacing w:val="9"/>
        </w:rPr>
        <w:t xml:space="preserve"> </w:t>
      </w:r>
      <w:r w:rsidRPr="00DB61BE">
        <w:rPr>
          <w:rFonts w:cs="Arial"/>
          <w:spacing w:val="-7"/>
        </w:rPr>
        <w:t>n</w:t>
      </w:r>
      <w:r w:rsidRPr="00DB61BE">
        <w:rPr>
          <w:rFonts w:cs="Arial"/>
          <w:spacing w:val="-4"/>
        </w:rPr>
        <w:t>e</w:t>
      </w:r>
      <w:r w:rsidRPr="00DB61BE">
        <w:rPr>
          <w:rFonts w:cs="Arial"/>
        </w:rPr>
        <w:t>w</w:t>
      </w:r>
      <w:r w:rsidRPr="00DB61BE">
        <w:rPr>
          <w:rFonts w:cs="Arial"/>
          <w:spacing w:val="-12"/>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3"/>
        </w:rPr>
        <w:t xml:space="preserve"> </w:t>
      </w:r>
      <w:r w:rsidRPr="00DB61BE">
        <w:rPr>
          <w:rFonts w:cs="Arial"/>
        </w:rPr>
        <w:t>e</w:t>
      </w:r>
      <w:r w:rsidRPr="00DB61BE">
        <w:rPr>
          <w:rFonts w:cs="Arial"/>
          <w:spacing w:val="1"/>
        </w:rPr>
        <w:t>m</w:t>
      </w:r>
      <w:r w:rsidRPr="00DB61BE">
        <w:rPr>
          <w:rFonts w:cs="Arial"/>
        </w:rPr>
        <w:t>p</w:t>
      </w:r>
      <w:r w:rsidRPr="00DB61BE">
        <w:rPr>
          <w:rFonts w:cs="Arial"/>
          <w:spacing w:val="-3"/>
        </w:rPr>
        <w:t>l</w:t>
      </w:r>
      <w:r w:rsidRPr="00DB61BE">
        <w:rPr>
          <w:rFonts w:cs="Arial"/>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19"/>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w:t>
      </w:r>
      <w:r w:rsidRPr="00DB61BE">
        <w:rPr>
          <w:rFonts w:cs="Arial"/>
          <w:spacing w:val="-2"/>
        </w:rPr>
        <w:t>t</w:t>
      </w:r>
      <w:r w:rsidRPr="00DB61BE">
        <w:rPr>
          <w:rFonts w:cs="Arial"/>
        </w:rPr>
        <w:t>ractor</w:t>
      </w:r>
      <w:r w:rsidRPr="00DB61BE">
        <w:rPr>
          <w:rFonts w:cs="Arial"/>
          <w:spacing w:val="18"/>
        </w:rPr>
        <w:t xml:space="preserve"> </w:t>
      </w:r>
      <w:r w:rsidRPr="00DB61BE">
        <w:rPr>
          <w:rFonts w:cs="Arial"/>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20"/>
        </w:rPr>
        <w:t xml:space="preserve"> </w:t>
      </w:r>
      <w:r w:rsidRPr="00DB61BE">
        <w:rPr>
          <w:rFonts w:cs="Arial"/>
        </w:rPr>
        <w:t>or</w:t>
      </w:r>
      <w:r w:rsidRPr="00DB61BE">
        <w:rPr>
          <w:rFonts w:cs="Arial"/>
          <w:spacing w:val="18"/>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18"/>
        </w:rPr>
        <w:t xml:space="preserve"> </w:t>
      </w:r>
      <w:r w:rsidRPr="00DB61BE">
        <w:rPr>
          <w:rFonts w:cs="Arial"/>
          <w:spacing w:val="-3"/>
        </w:rPr>
        <w:t>w</w:t>
      </w:r>
      <w:r w:rsidRPr="00DB61BE">
        <w:rPr>
          <w:rFonts w:cs="Arial"/>
        </w:rPr>
        <w:t>ho</w:t>
      </w:r>
      <w:r w:rsidRPr="00DB61BE">
        <w:rPr>
          <w:rFonts w:cs="Arial"/>
          <w:spacing w:val="20"/>
        </w:rPr>
        <w:t xml:space="preserve"> </w:t>
      </w:r>
      <w:r w:rsidRPr="00DB61BE">
        <w:rPr>
          <w:rFonts w:cs="Arial"/>
          <w:spacing w:val="-3"/>
        </w:rPr>
        <w:t>w</w:t>
      </w:r>
      <w:r w:rsidRPr="00DB61BE">
        <w:rPr>
          <w:rFonts w:cs="Arial"/>
        </w:rPr>
        <w:t>orks</w:t>
      </w:r>
      <w:r w:rsidRPr="00DB61BE">
        <w:rPr>
          <w:rFonts w:cs="Arial"/>
          <w:spacing w:val="20"/>
        </w:rPr>
        <w:t xml:space="preserve"> </w:t>
      </w:r>
      <w:r w:rsidRPr="00DB61BE">
        <w:rPr>
          <w:rFonts w:cs="Arial"/>
        </w:rPr>
        <w:t>di</w:t>
      </w:r>
      <w:r w:rsidRPr="00DB61BE">
        <w:rPr>
          <w:rFonts w:cs="Arial"/>
          <w:spacing w:val="-2"/>
        </w:rPr>
        <w:t>r</w:t>
      </w:r>
      <w:r w:rsidRPr="00DB61BE">
        <w:rPr>
          <w:rFonts w:cs="Arial"/>
        </w:rPr>
        <w:t xml:space="preserve">ectly </w:t>
      </w:r>
      <w:r w:rsidRPr="00DB61BE">
        <w:rPr>
          <w:rFonts w:cs="Arial"/>
          <w:spacing w:val="-3"/>
        </w:rPr>
        <w:t>w</w:t>
      </w:r>
      <w:r w:rsidRPr="00DB61BE">
        <w:rPr>
          <w:rFonts w:cs="Arial"/>
        </w:rPr>
        <w:t>ith</w:t>
      </w:r>
      <w:r w:rsidRPr="00DB61BE">
        <w:rPr>
          <w:rFonts w:cs="Arial"/>
          <w:spacing w:val="48"/>
        </w:rPr>
        <w:t xml:space="preserve"> </w:t>
      </w:r>
      <w:r w:rsidRPr="00DB61BE">
        <w:rPr>
          <w:rFonts w:cs="Arial"/>
        </w:rPr>
        <w:t>c</w:t>
      </w:r>
      <w:r w:rsidRPr="00DB61BE">
        <w:rPr>
          <w:rFonts w:cs="Arial"/>
          <w:spacing w:val="1"/>
        </w:rPr>
        <w:t>l</w:t>
      </w:r>
      <w:r w:rsidRPr="00DB61BE">
        <w:rPr>
          <w:rFonts w:cs="Arial"/>
        </w:rPr>
        <w:t>ie</w:t>
      </w:r>
      <w:r w:rsidRPr="00DB61BE">
        <w:rPr>
          <w:rFonts w:cs="Arial"/>
          <w:spacing w:val="1"/>
        </w:rPr>
        <w:t>n</w:t>
      </w:r>
      <w:r w:rsidRPr="00DB61BE">
        <w:rPr>
          <w:rFonts w:cs="Arial"/>
        </w:rPr>
        <w:t>ts</w:t>
      </w:r>
      <w:r w:rsidRPr="00DB61BE">
        <w:rPr>
          <w:rFonts w:cs="Arial"/>
          <w:spacing w:val="49"/>
        </w:rPr>
        <w:t xml:space="preserve"> </w:t>
      </w:r>
      <w:r w:rsidRPr="00DB61BE">
        <w:rPr>
          <w:rFonts w:cs="Arial"/>
        </w:rPr>
        <w:t>under</w:t>
      </w:r>
      <w:r w:rsidRPr="00DB61BE">
        <w:rPr>
          <w:rFonts w:cs="Arial"/>
          <w:spacing w:val="48"/>
        </w:rPr>
        <w:t xml:space="preserve"> </w:t>
      </w:r>
      <w:r w:rsidRPr="00DB61BE">
        <w:rPr>
          <w:rFonts w:cs="Arial"/>
          <w:spacing w:val="-2"/>
        </w:rPr>
        <w:t>t</w:t>
      </w:r>
      <w:r w:rsidRPr="00DB61BE">
        <w:rPr>
          <w:rFonts w:cs="Arial"/>
        </w:rPr>
        <w:t>his</w:t>
      </w:r>
      <w:r w:rsidRPr="00DB61BE">
        <w:rPr>
          <w:rFonts w:cs="Arial"/>
          <w:spacing w:val="47"/>
        </w:rPr>
        <w:t xml:space="preserve"> </w:t>
      </w:r>
      <w:r w:rsidRPr="00DB61BE">
        <w:rPr>
          <w:rFonts w:cs="Arial"/>
        </w:rPr>
        <w:t>Contract</w:t>
      </w:r>
      <w:r w:rsidRPr="00DB61BE">
        <w:rPr>
          <w:rFonts w:cs="Arial"/>
          <w:spacing w:val="49"/>
        </w:rPr>
        <w:t xml:space="preserve"> </w:t>
      </w:r>
      <w:r w:rsidRPr="00DB61BE">
        <w:rPr>
          <w:rFonts w:cs="Arial"/>
        </w:rPr>
        <w:t>or</w:t>
      </w:r>
      <w:r w:rsidRPr="00DB61BE">
        <w:rPr>
          <w:rFonts w:cs="Arial"/>
          <w:spacing w:val="48"/>
        </w:rPr>
        <w:t xml:space="preserve"> </w:t>
      </w:r>
      <w:r w:rsidRPr="00DB61BE">
        <w:rPr>
          <w:rFonts w:cs="Arial"/>
        </w:rPr>
        <w:t>who</w:t>
      </w:r>
      <w:r w:rsidRPr="00DB61BE">
        <w:rPr>
          <w:rFonts w:cs="Arial"/>
          <w:spacing w:val="50"/>
        </w:rPr>
        <w:t xml:space="preserve"> </w:t>
      </w:r>
      <w:r w:rsidRPr="00DB61BE">
        <w:rPr>
          <w:rFonts w:cs="Arial"/>
        </w:rPr>
        <w:t>has</w:t>
      </w:r>
      <w:r w:rsidRPr="00DB61BE">
        <w:rPr>
          <w:rFonts w:cs="Arial"/>
          <w:spacing w:val="48"/>
        </w:rPr>
        <w:t xml:space="preserve"> </w:t>
      </w:r>
      <w:r w:rsidRPr="00DB61BE">
        <w:rPr>
          <w:rFonts w:cs="Arial"/>
        </w:rPr>
        <w:t>access</w:t>
      </w:r>
      <w:r w:rsidRPr="00DB61BE">
        <w:rPr>
          <w:rFonts w:cs="Arial"/>
          <w:spacing w:val="49"/>
        </w:rPr>
        <w:t xml:space="preserve"> </w:t>
      </w:r>
      <w:r w:rsidRPr="00DB61BE">
        <w:rPr>
          <w:rFonts w:cs="Arial"/>
          <w:spacing w:val="-2"/>
        </w:rPr>
        <w:t>t</w:t>
      </w:r>
      <w:r w:rsidRPr="00DB61BE">
        <w:rPr>
          <w:rFonts w:cs="Arial"/>
        </w:rPr>
        <w:t>o</w:t>
      </w:r>
      <w:r w:rsidRPr="00DB61BE">
        <w:rPr>
          <w:rFonts w:cs="Arial"/>
          <w:spacing w:val="49"/>
        </w:rPr>
        <w:t xml:space="preserve"> </w:t>
      </w:r>
      <w:r w:rsidRPr="00DB61BE">
        <w:rPr>
          <w:rFonts w:cs="Arial"/>
        </w:rPr>
        <w:t>cl</w:t>
      </w:r>
      <w:r w:rsidRPr="00DB61BE">
        <w:rPr>
          <w:rFonts w:cs="Arial"/>
          <w:spacing w:val="-1"/>
        </w:rPr>
        <w:t>i</w:t>
      </w:r>
      <w:r w:rsidRPr="00DB61BE">
        <w:rPr>
          <w:rFonts w:cs="Arial"/>
        </w:rPr>
        <w:t>ent infor</w:t>
      </w:r>
      <w:r w:rsidRPr="00DB61BE">
        <w:rPr>
          <w:rFonts w:cs="Arial"/>
          <w:spacing w:val="-2"/>
        </w:rPr>
        <w:t>m</w:t>
      </w:r>
      <w:r w:rsidRPr="00DB61BE">
        <w:rPr>
          <w:rFonts w:cs="Arial"/>
        </w:rPr>
        <w:t>ation</w:t>
      </w:r>
      <w:r w:rsidRPr="00DB61BE">
        <w:rPr>
          <w:rFonts w:cs="Arial"/>
          <w:spacing w:val="3"/>
        </w:rPr>
        <w:t xml:space="preserve"> </w:t>
      </w:r>
      <w:r w:rsidRPr="00DB61BE">
        <w:rPr>
          <w:rFonts w:cs="Arial"/>
        </w:rPr>
        <w:t>a</w:t>
      </w:r>
      <w:r w:rsidRPr="00DB61BE">
        <w:rPr>
          <w:rFonts w:cs="Arial"/>
          <w:spacing w:val="-2"/>
        </w:rPr>
        <w:t>n</w:t>
      </w:r>
      <w:r w:rsidRPr="00DB61BE">
        <w:rPr>
          <w:rFonts w:cs="Arial"/>
        </w:rPr>
        <w:t>d</w:t>
      </w:r>
      <w:r w:rsidRPr="00DB61BE">
        <w:rPr>
          <w:rFonts w:cs="Arial"/>
          <w:spacing w:val="5"/>
        </w:rPr>
        <w:t xml:space="preserve"> </w:t>
      </w:r>
      <w:r w:rsidRPr="00DB61BE">
        <w:rPr>
          <w:rFonts w:cs="Arial"/>
          <w:spacing w:val="-3"/>
        </w:rPr>
        <w:t>w</w:t>
      </w:r>
      <w:r w:rsidRPr="00DB61BE">
        <w:rPr>
          <w:rFonts w:cs="Arial"/>
        </w:rPr>
        <w:t>ho</w:t>
      </w:r>
      <w:r w:rsidRPr="00DB61BE">
        <w:rPr>
          <w:rFonts w:cs="Arial"/>
          <w:spacing w:val="5"/>
        </w:rPr>
        <w:t xml:space="preserve"> </w:t>
      </w:r>
      <w:r w:rsidRPr="00DB61BE">
        <w:rPr>
          <w:rFonts w:cs="Arial"/>
          <w:spacing w:val="-2"/>
        </w:rPr>
        <w:t>h</w:t>
      </w:r>
      <w:r w:rsidRPr="00DB61BE">
        <w:rPr>
          <w:rFonts w:cs="Arial"/>
        </w:rPr>
        <w:t>as</w:t>
      </w:r>
      <w:r w:rsidRPr="00DB61BE">
        <w:rPr>
          <w:rFonts w:cs="Arial"/>
          <w:spacing w:val="5"/>
        </w:rPr>
        <w:t xml:space="preserve"> </w:t>
      </w:r>
      <w:r w:rsidRPr="00DB61BE">
        <w:rPr>
          <w:rFonts w:cs="Arial"/>
        </w:rPr>
        <w:t>n</w:t>
      </w:r>
      <w:r w:rsidRPr="00DB61BE">
        <w:rPr>
          <w:rFonts w:cs="Arial"/>
          <w:spacing w:val="-2"/>
        </w:rPr>
        <w:t>o</w:t>
      </w:r>
      <w:r w:rsidRPr="00DB61BE">
        <w:rPr>
          <w:rFonts w:cs="Arial"/>
        </w:rPr>
        <w:t>t</w:t>
      </w:r>
      <w:r w:rsidRPr="00DB61BE">
        <w:rPr>
          <w:rFonts w:cs="Arial"/>
          <w:spacing w:val="5"/>
        </w:rPr>
        <w:t xml:space="preserve"> </w:t>
      </w:r>
      <w:r w:rsidRPr="00DB61BE">
        <w:rPr>
          <w:rFonts w:cs="Arial"/>
        </w:rPr>
        <w:t>resi</w:t>
      </w:r>
      <w:r w:rsidRPr="00DB61BE">
        <w:rPr>
          <w:rFonts w:cs="Arial"/>
          <w:spacing w:val="-2"/>
        </w:rPr>
        <w:t>d</w:t>
      </w:r>
      <w:r w:rsidRPr="00DB61BE">
        <w:rPr>
          <w:rFonts w:cs="Arial"/>
        </w:rPr>
        <w:t>ed</w:t>
      </w:r>
      <w:r w:rsidRPr="00DB61BE">
        <w:rPr>
          <w:rFonts w:cs="Arial"/>
          <w:spacing w:val="3"/>
        </w:rPr>
        <w:t xml:space="preserve"> </w:t>
      </w:r>
      <w:r w:rsidRPr="00DB61BE">
        <w:rPr>
          <w:rFonts w:cs="Arial"/>
        </w:rPr>
        <w:t>or</w:t>
      </w:r>
      <w:r w:rsidRPr="00DB61BE">
        <w:rPr>
          <w:rFonts w:cs="Arial"/>
          <w:spacing w:val="4"/>
        </w:rPr>
        <w:t xml:space="preserve"> </w:t>
      </w:r>
      <w:r w:rsidRPr="00DB61BE">
        <w:rPr>
          <w:rFonts w:cs="Arial"/>
        </w:rPr>
        <w:t>l</w:t>
      </w:r>
      <w:r w:rsidRPr="00DB61BE">
        <w:rPr>
          <w:rFonts w:cs="Arial"/>
          <w:spacing w:val="-1"/>
        </w:rPr>
        <w:t>i</w:t>
      </w:r>
      <w:r w:rsidRPr="00DB61BE">
        <w:rPr>
          <w:rFonts w:cs="Arial"/>
          <w:spacing w:val="-3"/>
        </w:rPr>
        <w:t>v</w:t>
      </w:r>
      <w:r w:rsidRPr="00DB61BE">
        <w:rPr>
          <w:rFonts w:cs="Arial"/>
        </w:rPr>
        <w:t>ed</w:t>
      </w:r>
      <w:r w:rsidRPr="00DB61BE">
        <w:rPr>
          <w:rFonts w:cs="Arial"/>
          <w:spacing w:val="5"/>
        </w:rPr>
        <w:t xml:space="preserve"> </w:t>
      </w:r>
      <w:r w:rsidRPr="00DB61BE">
        <w:rPr>
          <w:rFonts w:cs="Arial"/>
        </w:rPr>
        <w:t>in</w:t>
      </w:r>
      <w:r w:rsidRPr="00DB61BE">
        <w:rPr>
          <w:rFonts w:cs="Arial"/>
          <w:spacing w:val="5"/>
        </w:rPr>
        <w:t xml:space="preserve"> </w:t>
      </w:r>
      <w:r w:rsidRPr="00DB61BE">
        <w:rPr>
          <w:rFonts w:cs="Arial"/>
          <w:spacing w:val="-1"/>
        </w:rPr>
        <w:t>M</w:t>
      </w:r>
      <w:r w:rsidRPr="00DB61BE">
        <w:rPr>
          <w:rFonts w:cs="Arial"/>
        </w:rPr>
        <w:t>ichi</w:t>
      </w:r>
      <w:r w:rsidRPr="00DB61BE">
        <w:rPr>
          <w:rFonts w:cs="Arial"/>
          <w:spacing w:val="-2"/>
        </w:rPr>
        <w:t>g</w:t>
      </w:r>
      <w:r w:rsidRPr="00DB61BE">
        <w:rPr>
          <w:rFonts w:cs="Arial"/>
        </w:rPr>
        <w:t>an</w:t>
      </w:r>
      <w:r w:rsidRPr="00DB61BE">
        <w:rPr>
          <w:rFonts w:cs="Arial"/>
          <w:spacing w:val="3"/>
        </w:rPr>
        <w:t xml:space="preserve"> </w:t>
      </w:r>
      <w:r w:rsidRPr="00DB61BE">
        <w:rPr>
          <w:rFonts w:cs="Arial"/>
          <w:spacing w:val="2"/>
        </w:rPr>
        <w:t>f</w:t>
      </w:r>
      <w:r w:rsidRPr="00DB61BE">
        <w:rPr>
          <w:rFonts w:cs="Arial"/>
        </w:rPr>
        <w:t>or</w:t>
      </w:r>
      <w:r w:rsidRPr="00DB61BE">
        <w:rPr>
          <w:rFonts w:cs="Arial"/>
          <w:spacing w:val="1"/>
        </w:rPr>
        <w:t xml:space="preserve"> </w:t>
      </w:r>
      <w:r w:rsidRPr="00DB61BE">
        <w:rPr>
          <w:rFonts w:cs="Arial"/>
        </w:rPr>
        <w:t>each</w:t>
      </w:r>
      <w:r w:rsidRPr="00DB61BE">
        <w:rPr>
          <w:rFonts w:cs="Arial"/>
          <w:spacing w:val="3"/>
        </w:rPr>
        <w:t xml:space="preserve"> </w:t>
      </w:r>
      <w:r w:rsidRPr="00DB61BE">
        <w:rPr>
          <w:rFonts w:cs="Arial"/>
          <w:spacing w:val="-2"/>
        </w:rPr>
        <w:t>o</w:t>
      </w:r>
      <w:r w:rsidRPr="00DB61BE">
        <w:rPr>
          <w:rFonts w:cs="Arial"/>
        </w:rPr>
        <w:t>f</w:t>
      </w:r>
      <w:r w:rsidRPr="00DB61BE">
        <w:rPr>
          <w:rFonts w:cs="Arial"/>
          <w:spacing w:val="5"/>
        </w:rPr>
        <w:t xml:space="preserve"> </w:t>
      </w:r>
      <w:r w:rsidRPr="00DB61BE">
        <w:rPr>
          <w:rFonts w:cs="Arial"/>
          <w:spacing w:val="-2"/>
        </w:rPr>
        <w:t>th</w:t>
      </w:r>
      <w:r w:rsidRPr="00DB61BE">
        <w:rPr>
          <w:rFonts w:cs="Arial"/>
        </w:rPr>
        <w:t>e pre</w:t>
      </w:r>
      <w:r w:rsidRPr="00DB61BE">
        <w:rPr>
          <w:rFonts w:cs="Arial"/>
          <w:spacing w:val="-3"/>
        </w:rPr>
        <w:t>v</w:t>
      </w:r>
      <w:r w:rsidRPr="00DB61BE">
        <w:rPr>
          <w:rFonts w:cs="Arial"/>
        </w:rPr>
        <w:t>io</w:t>
      </w:r>
      <w:r w:rsidRPr="00DB61BE">
        <w:rPr>
          <w:rFonts w:cs="Arial"/>
          <w:spacing w:val="1"/>
        </w:rPr>
        <w:t>u</w:t>
      </w:r>
      <w:r w:rsidRPr="00DB61BE">
        <w:rPr>
          <w:rFonts w:cs="Arial"/>
        </w:rPr>
        <w:t>s</w:t>
      </w:r>
      <w:r w:rsidRPr="00DB61BE">
        <w:rPr>
          <w:rFonts w:cs="Arial"/>
          <w:spacing w:val="29"/>
        </w:rPr>
        <w:t xml:space="preserve"> </w:t>
      </w:r>
      <w:r w:rsidRPr="00DB61BE">
        <w:rPr>
          <w:rFonts w:cs="Arial"/>
        </w:rPr>
        <w:t>t</w:t>
      </w:r>
      <w:r w:rsidRPr="00DB61BE">
        <w:rPr>
          <w:rFonts w:cs="Arial"/>
          <w:spacing w:val="1"/>
        </w:rPr>
        <w:t>e</w:t>
      </w:r>
      <w:r w:rsidRPr="00DB61BE">
        <w:rPr>
          <w:rFonts w:cs="Arial"/>
        </w:rPr>
        <w:t>n</w:t>
      </w:r>
      <w:r w:rsidRPr="00DB61BE">
        <w:rPr>
          <w:rFonts w:cs="Arial"/>
          <w:spacing w:val="29"/>
        </w:rPr>
        <w:t xml:space="preserve"> </w:t>
      </w:r>
      <w:r w:rsidRPr="00DB61BE">
        <w:rPr>
          <w:rFonts w:cs="Arial"/>
        </w:rPr>
        <w:t>(</w:t>
      </w:r>
      <w:r w:rsidRPr="00DB61BE">
        <w:rPr>
          <w:rFonts w:cs="Arial"/>
          <w:spacing w:val="-3"/>
        </w:rPr>
        <w:t>1</w:t>
      </w:r>
      <w:r w:rsidRPr="00DB61BE">
        <w:rPr>
          <w:rFonts w:cs="Arial"/>
        </w:rPr>
        <w:t>0)</w:t>
      </w:r>
      <w:r w:rsidRPr="00DB61BE">
        <w:rPr>
          <w:rFonts w:cs="Arial"/>
          <w:spacing w:val="28"/>
        </w:rPr>
        <w:t xml:space="preserve"> </w:t>
      </w:r>
      <w:r w:rsidRPr="00DB61BE">
        <w:rPr>
          <w:rFonts w:cs="Arial"/>
          <w:spacing w:val="-3"/>
        </w:rPr>
        <w:t>y</w:t>
      </w:r>
      <w:r w:rsidRPr="00DB61BE">
        <w:rPr>
          <w:rFonts w:cs="Arial"/>
        </w:rPr>
        <w:t>ears</w:t>
      </w:r>
      <w:r w:rsidRPr="00DB61BE">
        <w:rPr>
          <w:rFonts w:cs="Arial"/>
          <w:spacing w:val="28"/>
        </w:rPr>
        <w:t xml:space="preserve"> </w:t>
      </w:r>
      <w:r w:rsidRPr="00DB61BE">
        <w:rPr>
          <w:rFonts w:cs="Arial"/>
        </w:rPr>
        <w:t>to</w:t>
      </w:r>
      <w:r w:rsidRPr="00DB61BE">
        <w:rPr>
          <w:rFonts w:cs="Arial"/>
          <w:spacing w:val="30"/>
        </w:rPr>
        <w:t xml:space="preserve"> </w:t>
      </w:r>
      <w:r w:rsidRPr="00DB61BE">
        <w:rPr>
          <w:rFonts w:cs="Arial"/>
          <w:spacing w:val="3"/>
        </w:rPr>
        <w:t>s</w:t>
      </w:r>
      <w:r w:rsidRPr="00DB61BE">
        <w:rPr>
          <w:rFonts w:cs="Arial"/>
        </w:rPr>
        <w:t>i</w:t>
      </w:r>
      <w:r w:rsidRPr="00DB61BE">
        <w:rPr>
          <w:rFonts w:cs="Arial"/>
          <w:spacing w:val="-2"/>
        </w:rPr>
        <w:t>g</w:t>
      </w:r>
      <w:r w:rsidRPr="00DB61BE">
        <w:rPr>
          <w:rFonts w:cs="Arial"/>
        </w:rPr>
        <w:t>n</w:t>
      </w:r>
      <w:r w:rsidRPr="00DB61BE">
        <w:rPr>
          <w:rFonts w:cs="Arial"/>
          <w:spacing w:val="29"/>
        </w:rPr>
        <w:t xml:space="preserve"> </w:t>
      </w:r>
      <w:r w:rsidRPr="00DB61BE">
        <w:rPr>
          <w:rFonts w:cs="Arial"/>
        </w:rPr>
        <w:t>a</w:t>
      </w:r>
      <w:r w:rsidRPr="00DB61BE">
        <w:rPr>
          <w:rFonts w:cs="Arial"/>
          <w:spacing w:val="29"/>
        </w:rPr>
        <w:t xml:space="preserve"> </w:t>
      </w:r>
      <w:r w:rsidRPr="00DB61BE">
        <w:rPr>
          <w:rFonts w:cs="Arial"/>
          <w:spacing w:val="-3"/>
        </w:rPr>
        <w:t>w</w:t>
      </w:r>
      <w:r w:rsidRPr="00DB61BE">
        <w:rPr>
          <w:rFonts w:cs="Arial"/>
        </w:rPr>
        <w:t>ai</w:t>
      </w:r>
      <w:r w:rsidRPr="00DB61BE">
        <w:rPr>
          <w:rFonts w:cs="Arial"/>
          <w:spacing w:val="-3"/>
        </w:rPr>
        <w:t>v</w:t>
      </w:r>
      <w:r w:rsidRPr="00DB61BE">
        <w:rPr>
          <w:rFonts w:cs="Arial"/>
        </w:rPr>
        <w:t>er</w:t>
      </w:r>
      <w:r w:rsidRPr="00DB61BE">
        <w:rPr>
          <w:rFonts w:cs="Arial"/>
          <w:spacing w:val="28"/>
        </w:rPr>
        <w:t xml:space="preserve"> </w:t>
      </w:r>
      <w:r w:rsidRPr="00DB61BE">
        <w:rPr>
          <w:rFonts w:cs="Arial"/>
        </w:rPr>
        <w:t>attesting</w:t>
      </w:r>
      <w:r w:rsidRPr="00DB61BE">
        <w:rPr>
          <w:rFonts w:cs="Arial"/>
          <w:spacing w:val="27"/>
        </w:rPr>
        <w:t xml:space="preserve"> </w:t>
      </w:r>
      <w:r w:rsidRPr="00DB61BE">
        <w:rPr>
          <w:rFonts w:cs="Arial"/>
        </w:rPr>
        <w:t>to</w:t>
      </w:r>
      <w:r w:rsidRPr="00DB61BE">
        <w:rPr>
          <w:rFonts w:cs="Arial"/>
          <w:spacing w:val="30"/>
        </w:rPr>
        <w:t xml:space="preserve"> </w:t>
      </w:r>
      <w:r w:rsidRPr="00DB61BE">
        <w:rPr>
          <w:rFonts w:cs="Arial"/>
        </w:rPr>
        <w:t>t</w:t>
      </w:r>
      <w:r w:rsidRPr="00DB61BE">
        <w:rPr>
          <w:rFonts w:cs="Arial"/>
          <w:spacing w:val="-1"/>
        </w:rPr>
        <w:t>h</w:t>
      </w:r>
      <w:r w:rsidRPr="00DB61BE">
        <w:rPr>
          <w:rFonts w:cs="Arial"/>
        </w:rPr>
        <w:t>e</w:t>
      </w:r>
      <w:r w:rsidRPr="00DB61BE">
        <w:rPr>
          <w:rFonts w:cs="Arial"/>
          <w:spacing w:val="27"/>
        </w:rPr>
        <w:t xml:space="preserve"> </w:t>
      </w:r>
      <w:r w:rsidRPr="00DB61BE">
        <w:rPr>
          <w:rFonts w:cs="Arial"/>
          <w:spacing w:val="2"/>
        </w:rPr>
        <w:t>f</w:t>
      </w:r>
      <w:r w:rsidRPr="00DB61BE">
        <w:rPr>
          <w:rFonts w:cs="Arial"/>
        </w:rPr>
        <w:t>a</w:t>
      </w:r>
      <w:r w:rsidRPr="00DB61BE">
        <w:rPr>
          <w:rFonts w:cs="Arial"/>
          <w:spacing w:val="-3"/>
        </w:rPr>
        <w:t>c</w:t>
      </w:r>
      <w:r w:rsidRPr="00DB61BE">
        <w:rPr>
          <w:rFonts w:cs="Arial"/>
        </w:rPr>
        <w:t>t</w:t>
      </w:r>
      <w:r w:rsidRPr="00DB61BE">
        <w:rPr>
          <w:rFonts w:cs="Arial"/>
          <w:spacing w:val="29"/>
        </w:rPr>
        <w:t xml:space="preserve"> </w:t>
      </w:r>
      <w:r w:rsidRPr="00DB61BE">
        <w:rPr>
          <w:rFonts w:cs="Arial"/>
        </w:rPr>
        <w:t>t</w:t>
      </w:r>
      <w:r w:rsidRPr="00DB61BE">
        <w:rPr>
          <w:rFonts w:cs="Arial"/>
          <w:spacing w:val="-1"/>
        </w:rPr>
        <w:t>h</w:t>
      </w:r>
      <w:r w:rsidRPr="00DB61BE">
        <w:rPr>
          <w:rFonts w:cs="Arial"/>
        </w:rPr>
        <w:t>at</w:t>
      </w:r>
      <w:r w:rsidRPr="00DB61BE">
        <w:rPr>
          <w:rFonts w:cs="Arial"/>
          <w:spacing w:val="27"/>
        </w:rPr>
        <w:t xml:space="preserve"> </w:t>
      </w:r>
      <w:r w:rsidRPr="00DB61BE">
        <w:rPr>
          <w:rFonts w:cs="Arial"/>
        </w:rPr>
        <w:t>t</w:t>
      </w:r>
      <w:r w:rsidRPr="00DB61BE">
        <w:rPr>
          <w:rFonts w:cs="Arial"/>
          <w:spacing w:val="1"/>
        </w:rPr>
        <w:t>h</w:t>
      </w:r>
      <w:r w:rsidRPr="00DB61BE">
        <w:rPr>
          <w:rFonts w:cs="Arial"/>
        </w:rPr>
        <w:t>ey ha</w:t>
      </w:r>
      <w:r w:rsidRPr="00DB61BE">
        <w:rPr>
          <w:rFonts w:cs="Arial"/>
          <w:spacing w:val="-3"/>
        </w:rPr>
        <w:t>v</w:t>
      </w:r>
      <w:r w:rsidRPr="00DB61BE">
        <w:rPr>
          <w:rFonts w:cs="Arial"/>
        </w:rPr>
        <w:t xml:space="preserve">e </w:t>
      </w:r>
      <w:r w:rsidRPr="00DB61BE">
        <w:rPr>
          <w:rFonts w:cs="Arial"/>
          <w:spacing w:val="1"/>
        </w:rPr>
        <w:t>n</w:t>
      </w:r>
      <w:r w:rsidRPr="00DB61BE">
        <w:rPr>
          <w:rFonts w:cs="Arial"/>
        </w:rPr>
        <w:t>e</w:t>
      </w:r>
      <w:r w:rsidRPr="00DB61BE">
        <w:rPr>
          <w:rFonts w:cs="Arial"/>
          <w:spacing w:val="-3"/>
        </w:rPr>
        <w:t>v</w:t>
      </w:r>
      <w:r w:rsidRPr="00DB61BE">
        <w:rPr>
          <w:rFonts w:cs="Arial"/>
        </w:rPr>
        <w:t>er b</w:t>
      </w:r>
      <w:r w:rsidRPr="00DB61BE">
        <w:rPr>
          <w:rFonts w:cs="Arial"/>
          <w:spacing w:val="1"/>
        </w:rPr>
        <w:t>e</w:t>
      </w:r>
      <w:r w:rsidRPr="00DB61BE">
        <w:rPr>
          <w:rFonts w:cs="Arial"/>
          <w:spacing w:val="-2"/>
        </w:rPr>
        <w:t>e</w:t>
      </w:r>
      <w:r w:rsidRPr="00DB61BE">
        <w:rPr>
          <w:rFonts w:cs="Arial"/>
        </w:rPr>
        <w:t>n c</w:t>
      </w:r>
      <w:r w:rsidRPr="00DB61BE">
        <w:rPr>
          <w:rFonts w:cs="Arial"/>
          <w:spacing w:val="1"/>
        </w:rPr>
        <w:t>o</w:t>
      </w:r>
      <w:r w:rsidRPr="00DB61BE">
        <w:rPr>
          <w:rFonts w:cs="Arial"/>
        </w:rPr>
        <w:t>n</w:t>
      </w:r>
      <w:r w:rsidRPr="00DB61BE">
        <w:rPr>
          <w:rFonts w:cs="Arial"/>
          <w:spacing w:val="-3"/>
        </w:rPr>
        <w:t>v</w:t>
      </w:r>
      <w:r w:rsidRPr="00DB61BE">
        <w:rPr>
          <w:rFonts w:cs="Arial"/>
        </w:rPr>
        <w:t xml:space="preserve">icted </w:t>
      </w:r>
      <w:r w:rsidRPr="00DB61BE">
        <w:rPr>
          <w:rFonts w:cs="Arial"/>
          <w:spacing w:val="-1"/>
        </w:rPr>
        <w:t>o</w:t>
      </w:r>
      <w:r w:rsidRPr="00DB61BE">
        <w:rPr>
          <w:rFonts w:cs="Arial"/>
        </w:rPr>
        <w:t>f a</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rPr>
        <w:t>y</w:t>
      </w:r>
      <w:r w:rsidRPr="00DB61BE">
        <w:rPr>
          <w:rFonts w:cs="Arial"/>
          <w:spacing w:val="-3"/>
        </w:rPr>
        <w:t xml:space="preserve"> </w:t>
      </w:r>
      <w:r w:rsidRPr="00DB61BE">
        <w:rPr>
          <w:rFonts w:cs="Arial"/>
          <w:spacing w:val="1"/>
        </w:rPr>
        <w:t>o</w:t>
      </w:r>
      <w:r w:rsidRPr="00DB61BE">
        <w:rPr>
          <w:rFonts w:cs="Arial"/>
        </w:rPr>
        <w:t>r ide</w:t>
      </w:r>
      <w:r w:rsidRPr="00DB61BE">
        <w:rPr>
          <w:rFonts w:cs="Arial"/>
          <w:spacing w:val="-2"/>
        </w:rPr>
        <w:t>n</w:t>
      </w:r>
      <w:r w:rsidRPr="00DB61BE">
        <w:rPr>
          <w:rFonts w:cs="Arial"/>
        </w:rPr>
        <w:t>ti</w:t>
      </w:r>
      <w:r w:rsidRPr="00DB61BE">
        <w:rPr>
          <w:rFonts w:cs="Arial"/>
          <w:spacing w:val="2"/>
        </w:rPr>
        <w:t>f</w:t>
      </w:r>
      <w:r w:rsidRPr="00DB61BE">
        <w:rPr>
          <w:rFonts w:cs="Arial"/>
        </w:rPr>
        <w:t>i</w:t>
      </w:r>
      <w:r w:rsidRPr="00DB61BE">
        <w:rPr>
          <w:rFonts w:cs="Arial"/>
          <w:spacing w:val="-2"/>
        </w:rPr>
        <w:t>e</w:t>
      </w:r>
      <w:r w:rsidRPr="00DB61BE">
        <w:rPr>
          <w:rFonts w:cs="Arial"/>
        </w:rPr>
        <w:t xml:space="preserve">d </w:t>
      </w:r>
      <w:r w:rsidRPr="00DB61BE">
        <w:rPr>
          <w:rFonts w:cs="Arial"/>
          <w:spacing w:val="1"/>
        </w:rPr>
        <w:t>a</w:t>
      </w:r>
      <w:r w:rsidRPr="00DB61BE">
        <w:rPr>
          <w:rFonts w:cs="Arial"/>
        </w:rPr>
        <w:t>s</w:t>
      </w:r>
      <w:r w:rsidRPr="00DB61BE">
        <w:rPr>
          <w:rFonts w:cs="Arial"/>
          <w:spacing w:val="-2"/>
        </w:rPr>
        <w:t xml:space="preserve"> </w:t>
      </w:r>
      <w:r w:rsidRPr="00DB61BE">
        <w:rPr>
          <w:rFonts w:cs="Arial"/>
        </w:rPr>
        <w:t xml:space="preserve">a </w:t>
      </w:r>
      <w:r w:rsidRPr="00DB61BE">
        <w:rPr>
          <w:rFonts w:cs="Arial"/>
          <w:spacing w:val="1"/>
        </w:rPr>
        <w:t>p</w:t>
      </w:r>
      <w:r w:rsidRPr="00DB61BE">
        <w:rPr>
          <w:rFonts w:cs="Arial"/>
        </w:rPr>
        <w:t>er</w:t>
      </w:r>
      <w:r w:rsidRPr="00DB61BE">
        <w:rPr>
          <w:rFonts w:cs="Arial"/>
          <w:spacing w:val="-3"/>
        </w:rPr>
        <w:t>p</w:t>
      </w:r>
      <w:r w:rsidRPr="00DB61BE">
        <w:rPr>
          <w:rFonts w:cs="Arial"/>
        </w:rPr>
        <w:t>etra</w:t>
      </w:r>
      <w:r w:rsidRPr="00DB61BE">
        <w:rPr>
          <w:rFonts w:cs="Arial"/>
          <w:spacing w:val="-2"/>
        </w:rPr>
        <w:t>t</w:t>
      </w:r>
      <w:r w:rsidRPr="00DB61BE">
        <w:rPr>
          <w:rFonts w:cs="Arial"/>
        </w:rPr>
        <w:t>or,</w:t>
      </w:r>
      <w:r w:rsidRPr="00DB61BE">
        <w:rPr>
          <w:rFonts w:cs="Arial"/>
          <w:spacing w:val="-3"/>
        </w:rPr>
        <w:t xml:space="preserve"> </w:t>
      </w:r>
      <w:r w:rsidRPr="00DB61BE">
        <w:rPr>
          <w:rFonts w:cs="Arial"/>
        </w:rPr>
        <w:t xml:space="preserve">or </w:t>
      </w:r>
      <w:r w:rsidRPr="00DB61BE">
        <w:rPr>
          <w:rFonts w:cs="Arial"/>
          <w:spacing w:val="-4"/>
        </w:rPr>
        <w:t>i</w:t>
      </w:r>
      <w:r w:rsidRPr="00DB61BE">
        <w:rPr>
          <w:rFonts w:cs="Arial"/>
        </w:rPr>
        <w:t>f t</w:t>
      </w:r>
      <w:r w:rsidRPr="00DB61BE">
        <w:rPr>
          <w:rFonts w:cs="Arial"/>
          <w:spacing w:val="1"/>
        </w:rPr>
        <w:t>h</w:t>
      </w:r>
      <w:r w:rsidRPr="00DB61BE">
        <w:rPr>
          <w:rFonts w:cs="Arial"/>
        </w:rPr>
        <w:t>ey</w:t>
      </w:r>
      <w:r w:rsidRPr="00DB61BE">
        <w:rPr>
          <w:rFonts w:cs="Arial"/>
          <w:spacing w:val="-3"/>
        </w:rPr>
        <w:t xml:space="preserve"> </w:t>
      </w:r>
      <w:r w:rsidRPr="00DB61BE">
        <w:rPr>
          <w:rFonts w:cs="Arial"/>
          <w:spacing w:val="1"/>
        </w:rPr>
        <w:t>h</w:t>
      </w:r>
      <w:r w:rsidRPr="00DB61BE">
        <w:rPr>
          <w:rFonts w:cs="Arial"/>
        </w:rPr>
        <w:t>a</w:t>
      </w:r>
      <w:r w:rsidRPr="00DB61BE">
        <w:rPr>
          <w:rFonts w:cs="Arial"/>
          <w:spacing w:val="-3"/>
        </w:rPr>
        <w:t>v</w:t>
      </w:r>
      <w:r w:rsidRPr="00DB61BE">
        <w:rPr>
          <w:rFonts w:cs="Arial"/>
        </w:rPr>
        <w:t>e, t</w:t>
      </w:r>
      <w:r w:rsidRPr="00DB61BE">
        <w:rPr>
          <w:rFonts w:cs="Arial"/>
          <w:spacing w:val="-1"/>
        </w:rPr>
        <w:t>h</w:t>
      </w:r>
      <w:r w:rsidRPr="00DB61BE">
        <w:rPr>
          <w:rFonts w:cs="Arial"/>
        </w:rPr>
        <w:t xml:space="preserve">e </w:t>
      </w:r>
      <w:r w:rsidRPr="00DB61BE">
        <w:rPr>
          <w:rFonts w:cs="Arial"/>
          <w:spacing w:val="-1"/>
        </w:rPr>
        <w:t>n</w:t>
      </w:r>
      <w:r w:rsidRPr="00DB61BE">
        <w:rPr>
          <w:rFonts w:cs="Arial"/>
        </w:rPr>
        <w:t>at</w:t>
      </w:r>
      <w:r w:rsidRPr="00DB61BE">
        <w:rPr>
          <w:rFonts w:cs="Arial"/>
          <w:spacing w:val="1"/>
        </w:rPr>
        <w:t>u</w:t>
      </w:r>
      <w:r w:rsidRPr="00DB61BE">
        <w:rPr>
          <w:rFonts w:cs="Arial"/>
        </w:rPr>
        <w:t>re</w:t>
      </w:r>
      <w:r w:rsidRPr="00DB61BE">
        <w:rPr>
          <w:rFonts w:cs="Arial"/>
          <w:spacing w:val="-3"/>
        </w:rPr>
        <w:t xml:space="preserve"> </w:t>
      </w:r>
      <w:r w:rsidRPr="00DB61BE">
        <w:rPr>
          <w:rFonts w:cs="Arial"/>
          <w:spacing w:val="-1"/>
        </w:rPr>
        <w:t>a</w:t>
      </w:r>
      <w:r w:rsidRPr="00DB61BE">
        <w:rPr>
          <w:rFonts w:cs="Arial"/>
        </w:rPr>
        <w:t>nd rec</w:t>
      </w:r>
      <w:r w:rsidRPr="00DB61BE">
        <w:rPr>
          <w:rFonts w:cs="Arial"/>
          <w:spacing w:val="-1"/>
        </w:rPr>
        <w:t>e</w:t>
      </w:r>
      <w:r w:rsidRPr="00DB61BE">
        <w:rPr>
          <w:rFonts w:cs="Arial"/>
        </w:rPr>
        <w:t>ncy</w:t>
      </w:r>
      <w:r w:rsidRPr="00DB61BE">
        <w:rPr>
          <w:rFonts w:cs="Arial"/>
          <w:spacing w:val="-3"/>
        </w:rPr>
        <w:t xml:space="preserve"> </w:t>
      </w:r>
      <w:r w:rsidRPr="00DB61BE">
        <w:rPr>
          <w:rFonts w:cs="Arial"/>
          <w:spacing w:val="-1"/>
        </w:rPr>
        <w:t>o</w:t>
      </w:r>
      <w:r w:rsidRPr="00DB61BE">
        <w:rPr>
          <w:rFonts w:cs="Arial"/>
        </w:rPr>
        <w:t>f</w:t>
      </w:r>
      <w:r w:rsidRPr="00DB61BE">
        <w:rPr>
          <w:rFonts w:cs="Arial"/>
          <w:spacing w:val="2"/>
        </w:rPr>
        <w:t xml:space="preserve"> </w:t>
      </w:r>
      <w:r w:rsidRPr="00DB61BE">
        <w:rPr>
          <w:rFonts w:cs="Arial"/>
        </w:rPr>
        <w:t>t</w:t>
      </w:r>
      <w:r w:rsidRPr="00DB61BE">
        <w:rPr>
          <w:rFonts w:cs="Arial"/>
          <w:spacing w:val="-2"/>
        </w:rPr>
        <w:t>h</w:t>
      </w:r>
      <w:r w:rsidRPr="00DB61BE">
        <w:rPr>
          <w:rFonts w:cs="Arial"/>
        </w:rPr>
        <w:t>e</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spacing w:val="-3"/>
        </w:rPr>
        <w:t>y</w:t>
      </w:r>
      <w:r w:rsidRPr="00DB61BE">
        <w:rPr>
          <w:rFonts w:cs="Arial"/>
        </w:rPr>
        <w:t>.</w:t>
      </w:r>
    </w:p>
    <w:p w14:paraId="33BDA6FC" w14:textId="76DD142C" w:rsidR="00096DC6" w:rsidRPr="00DB61BE" w:rsidRDefault="00096DC6" w:rsidP="008604ED">
      <w:pPr>
        <w:numPr>
          <w:ilvl w:val="0"/>
          <w:numId w:val="38"/>
        </w:numPr>
        <w:autoSpaceDE w:val="0"/>
        <w:autoSpaceDN w:val="0"/>
        <w:spacing w:before="120" w:after="120" w:line="240" w:lineRule="auto"/>
        <w:ind w:left="738"/>
        <w:rPr>
          <w:rFonts w:cs="Arial"/>
        </w:rPr>
      </w:pPr>
      <w:r w:rsidRPr="00DB61BE">
        <w:rPr>
          <w:rFonts w:cs="Arial"/>
          <w:spacing w:val="1"/>
        </w:rPr>
        <w:t>T</w:t>
      </w:r>
      <w:r w:rsidRPr="00DB61BE">
        <w:rPr>
          <w:rFonts w:cs="Arial"/>
          <w:spacing w:val="-2"/>
        </w:rPr>
        <w:t>h</w:t>
      </w:r>
      <w:r w:rsidRPr="00DB61BE">
        <w:rPr>
          <w:rFonts w:cs="Arial"/>
        </w:rPr>
        <w:t>e</w:t>
      </w:r>
      <w:r w:rsidRPr="00DB61BE">
        <w:rPr>
          <w:rFonts w:cs="Arial"/>
          <w:spacing w:val="1"/>
        </w:rPr>
        <w:t xml:space="preserve"> </w:t>
      </w:r>
      <w:r w:rsidRPr="00DB61BE">
        <w:rPr>
          <w:rFonts w:cs="Arial"/>
        </w:rPr>
        <w:t>Co</w:t>
      </w:r>
      <w:r w:rsidRPr="00DB61BE">
        <w:rPr>
          <w:rFonts w:cs="Arial"/>
          <w:spacing w:val="-1"/>
        </w:rPr>
        <w:t>n</w:t>
      </w:r>
      <w:r w:rsidRPr="00DB61BE">
        <w:rPr>
          <w:rFonts w:cs="Arial"/>
        </w:rPr>
        <w:t>tractor</w:t>
      </w:r>
      <w:r w:rsidRPr="00DB61BE">
        <w:rPr>
          <w:rFonts w:cs="Arial"/>
          <w:spacing w:val="63"/>
        </w:rPr>
        <w:t xml:space="preserve"> </w:t>
      </w:r>
      <w:r w:rsidRPr="00DB61BE">
        <w:rPr>
          <w:rFonts w:cs="Arial"/>
        </w:rPr>
        <w:t>f</w:t>
      </w:r>
      <w:r w:rsidRPr="00DB61BE">
        <w:rPr>
          <w:rFonts w:cs="Arial"/>
          <w:spacing w:val="1"/>
        </w:rPr>
        <w:t>u</w:t>
      </w:r>
      <w:r w:rsidRPr="00DB61BE">
        <w:rPr>
          <w:rFonts w:cs="Arial"/>
        </w:rPr>
        <w:t>rth</w:t>
      </w:r>
      <w:r w:rsidRPr="00DB61BE">
        <w:rPr>
          <w:rFonts w:cs="Arial"/>
          <w:spacing w:val="-1"/>
        </w:rPr>
        <w:t>e</w:t>
      </w:r>
      <w:r w:rsidRPr="00DB61BE">
        <w:rPr>
          <w:rFonts w:cs="Arial"/>
        </w:rPr>
        <w:t>r certi</w:t>
      </w:r>
      <w:r w:rsidRPr="00DB61BE">
        <w:rPr>
          <w:rFonts w:cs="Arial"/>
          <w:spacing w:val="1"/>
        </w:rPr>
        <w:t>f</w:t>
      </w:r>
      <w:r w:rsidRPr="00DB61BE">
        <w:rPr>
          <w:rFonts w:cs="Arial"/>
        </w:rPr>
        <w:t>ies</w:t>
      </w:r>
      <w:r w:rsidRPr="00DB61BE">
        <w:rPr>
          <w:rFonts w:cs="Arial"/>
          <w:spacing w:val="65"/>
        </w:rPr>
        <w:t xml:space="preserve"> </w:t>
      </w:r>
      <w:r w:rsidRPr="00DB61BE">
        <w:rPr>
          <w:rFonts w:cs="Arial"/>
        </w:rPr>
        <w:t>t</w:t>
      </w:r>
      <w:r w:rsidRPr="00DB61BE">
        <w:rPr>
          <w:rFonts w:cs="Arial"/>
          <w:spacing w:val="1"/>
        </w:rPr>
        <w:t>h</w:t>
      </w:r>
      <w:r w:rsidRPr="00DB61BE">
        <w:rPr>
          <w:rFonts w:cs="Arial"/>
          <w:spacing w:val="-2"/>
        </w:rPr>
        <w:t>a</w:t>
      </w:r>
      <w:r w:rsidRPr="00DB61BE">
        <w:rPr>
          <w:rFonts w:cs="Arial"/>
        </w:rPr>
        <w:t>t</w:t>
      </w:r>
      <w:r w:rsidRPr="00DB61BE">
        <w:rPr>
          <w:rFonts w:cs="Arial"/>
          <w:spacing w:val="1"/>
        </w:rPr>
        <w:t xml:space="preserve"> </w:t>
      </w:r>
      <w:r w:rsidRPr="00DB61BE">
        <w:rPr>
          <w:rFonts w:cs="Arial"/>
        </w:rPr>
        <w:t>t</w:t>
      </w:r>
      <w:r w:rsidRPr="00DB61BE">
        <w:rPr>
          <w:rFonts w:cs="Arial"/>
          <w:spacing w:val="-1"/>
        </w:rPr>
        <w:t>h</w:t>
      </w:r>
      <w:r w:rsidRPr="00DB61BE">
        <w:rPr>
          <w:rFonts w:cs="Arial"/>
        </w:rPr>
        <w:t>e</w:t>
      </w:r>
      <w:r w:rsidRPr="00DB61BE">
        <w:rPr>
          <w:rFonts w:cs="Arial"/>
          <w:spacing w:val="1"/>
        </w:rPr>
        <w:t xml:space="preserve"> </w:t>
      </w:r>
      <w:r w:rsidRPr="00DB61BE">
        <w:rPr>
          <w:rFonts w:cs="Arial"/>
          <w:spacing w:val="-3"/>
        </w:rPr>
        <w:t>C</w:t>
      </w:r>
      <w:r w:rsidRPr="00DB61BE">
        <w:rPr>
          <w:rFonts w:cs="Arial"/>
        </w:rPr>
        <w:t>ontrac</w:t>
      </w:r>
      <w:r w:rsidRPr="00DB61BE">
        <w:rPr>
          <w:rFonts w:cs="Arial"/>
          <w:spacing w:val="-2"/>
        </w:rPr>
        <w:t>t</w:t>
      </w:r>
      <w:r w:rsidRPr="00DB61BE">
        <w:rPr>
          <w:rFonts w:cs="Arial"/>
        </w:rPr>
        <w:t xml:space="preserve">or </w:t>
      </w:r>
      <w:r w:rsidR="00531F35">
        <w:rPr>
          <w:rFonts w:cs="Arial"/>
        </w:rPr>
        <w:t>must</w:t>
      </w:r>
      <w:r w:rsidRPr="00DB61BE">
        <w:rPr>
          <w:rFonts w:cs="Arial"/>
          <w:spacing w:val="66"/>
        </w:rPr>
        <w:t xml:space="preserve"> </w:t>
      </w:r>
      <w:r w:rsidRPr="00DB61BE">
        <w:rPr>
          <w:rFonts w:cs="Arial"/>
          <w:spacing w:val="-2"/>
        </w:rPr>
        <w:t>n</w:t>
      </w:r>
      <w:r w:rsidRPr="00DB61BE">
        <w:rPr>
          <w:rFonts w:cs="Arial"/>
        </w:rPr>
        <w:t>ot</w:t>
      </w:r>
      <w:r w:rsidRPr="00DB61BE">
        <w:rPr>
          <w:rFonts w:cs="Arial"/>
          <w:spacing w:val="1"/>
        </w:rPr>
        <w:t xml:space="preserve"> </w:t>
      </w:r>
      <w:r w:rsidRPr="00DB61BE">
        <w:rPr>
          <w:rFonts w:cs="Arial"/>
        </w:rPr>
        <w:t>s</w:t>
      </w:r>
      <w:r w:rsidRPr="00DB61BE">
        <w:rPr>
          <w:rFonts w:cs="Arial"/>
          <w:spacing w:val="-2"/>
        </w:rPr>
        <w:t>u</w:t>
      </w:r>
      <w:r w:rsidRPr="00DB61BE">
        <w:rPr>
          <w:rFonts w:cs="Arial"/>
        </w:rPr>
        <w:t>b</w:t>
      </w:r>
      <w:r w:rsidRPr="00DB61BE">
        <w:rPr>
          <w:rFonts w:cs="Arial"/>
          <w:spacing w:val="1"/>
        </w:rPr>
        <w:t>m</w:t>
      </w:r>
      <w:r w:rsidRPr="00DB61BE">
        <w:rPr>
          <w:rFonts w:cs="Arial"/>
          <w:spacing w:val="-3"/>
        </w:rPr>
        <w:t>i</w:t>
      </w:r>
      <w:r w:rsidRPr="00DB61BE">
        <w:rPr>
          <w:rFonts w:cs="Arial"/>
        </w:rPr>
        <w:t>t clai</w:t>
      </w:r>
      <w:r w:rsidRPr="00DB61BE">
        <w:rPr>
          <w:rFonts w:cs="Arial"/>
          <w:spacing w:val="1"/>
        </w:rPr>
        <w:t>m</w:t>
      </w:r>
      <w:r w:rsidRPr="00DB61BE">
        <w:rPr>
          <w:rFonts w:cs="Arial"/>
        </w:rPr>
        <w:t>s</w:t>
      </w:r>
      <w:r w:rsidRPr="00DB61BE">
        <w:rPr>
          <w:rFonts w:cs="Arial"/>
          <w:spacing w:val="52"/>
        </w:rPr>
        <w:t xml:space="preserve"> </w:t>
      </w:r>
      <w:r w:rsidRPr="00DB61BE">
        <w:rPr>
          <w:rFonts w:cs="Arial"/>
          <w:spacing w:val="2"/>
        </w:rPr>
        <w:t>f</w:t>
      </w:r>
      <w:r w:rsidRPr="00DB61BE">
        <w:rPr>
          <w:rFonts w:cs="Arial"/>
        </w:rPr>
        <w:t>or</w:t>
      </w:r>
      <w:r w:rsidRPr="00DB61BE">
        <w:rPr>
          <w:rFonts w:cs="Arial"/>
          <w:spacing w:val="52"/>
        </w:rPr>
        <w:t xml:space="preserve"> </w:t>
      </w:r>
      <w:r w:rsidRPr="00DB61BE">
        <w:rPr>
          <w:rFonts w:cs="Arial"/>
        </w:rPr>
        <w:t>or</w:t>
      </w:r>
      <w:r w:rsidRPr="00DB61BE">
        <w:rPr>
          <w:rFonts w:cs="Arial"/>
          <w:spacing w:val="55"/>
        </w:rPr>
        <w:t xml:space="preserve"> </w:t>
      </w:r>
      <w:r w:rsidRPr="00DB61BE">
        <w:rPr>
          <w:rFonts w:cs="Arial"/>
          <w:spacing w:val="3"/>
        </w:rPr>
        <w:t>a</w:t>
      </w:r>
      <w:r w:rsidRPr="00DB61BE">
        <w:rPr>
          <w:rFonts w:cs="Arial"/>
        </w:rPr>
        <w:t>ssi</w:t>
      </w:r>
      <w:r w:rsidRPr="00DB61BE">
        <w:rPr>
          <w:rFonts w:cs="Arial"/>
          <w:spacing w:val="-2"/>
        </w:rPr>
        <w:t>g</w:t>
      </w:r>
      <w:r w:rsidRPr="00DB61BE">
        <w:rPr>
          <w:rFonts w:cs="Arial"/>
        </w:rPr>
        <w:t>n</w:t>
      </w:r>
      <w:r w:rsidRPr="00DB61BE">
        <w:rPr>
          <w:rFonts w:cs="Arial"/>
          <w:spacing w:val="55"/>
        </w:rPr>
        <w:t xml:space="preserve"> </w:t>
      </w:r>
      <w:r w:rsidRPr="00DB61BE">
        <w:rPr>
          <w:rFonts w:cs="Arial"/>
          <w:spacing w:val="-2"/>
        </w:rPr>
        <w:t>t</w:t>
      </w:r>
      <w:r w:rsidRPr="00DB61BE">
        <w:rPr>
          <w:rFonts w:cs="Arial"/>
        </w:rPr>
        <w:t>o</w:t>
      </w:r>
      <w:r w:rsidRPr="00DB61BE">
        <w:rPr>
          <w:rFonts w:cs="Arial"/>
          <w:spacing w:val="56"/>
        </w:rPr>
        <w:t xml:space="preserve"> </w:t>
      </w:r>
      <w:r w:rsidRPr="00DB61BE">
        <w:rPr>
          <w:rFonts w:cs="Arial"/>
        </w:rPr>
        <w:t>d</w:t>
      </w:r>
      <w:r w:rsidRPr="00DB61BE">
        <w:rPr>
          <w:rFonts w:cs="Arial"/>
          <w:spacing w:val="-2"/>
        </w:rPr>
        <w:t>u</w:t>
      </w:r>
      <w:r w:rsidRPr="00DB61BE">
        <w:rPr>
          <w:rFonts w:cs="Arial"/>
        </w:rPr>
        <w:t>ties</w:t>
      </w:r>
      <w:r w:rsidRPr="00DB61BE">
        <w:rPr>
          <w:rFonts w:cs="Arial"/>
          <w:spacing w:val="55"/>
        </w:rPr>
        <w:t xml:space="preserve"> </w:t>
      </w:r>
      <w:r w:rsidRPr="00DB61BE">
        <w:rPr>
          <w:rFonts w:cs="Arial"/>
          <w:spacing w:val="-2"/>
        </w:rPr>
        <w:t>u</w:t>
      </w:r>
      <w:r w:rsidRPr="00DB61BE">
        <w:rPr>
          <w:rFonts w:cs="Arial"/>
        </w:rPr>
        <w:t>nder</w:t>
      </w:r>
      <w:r w:rsidRPr="00DB61BE">
        <w:rPr>
          <w:rFonts w:cs="Arial"/>
          <w:spacing w:val="55"/>
        </w:rPr>
        <w:t xml:space="preserve"> </w:t>
      </w:r>
      <w:r w:rsidRPr="00DB61BE">
        <w:rPr>
          <w:rFonts w:cs="Arial"/>
          <w:spacing w:val="-2"/>
        </w:rPr>
        <w:t>t</w:t>
      </w:r>
      <w:r w:rsidRPr="00DB61BE">
        <w:rPr>
          <w:rFonts w:cs="Arial"/>
        </w:rPr>
        <w:t>his</w:t>
      </w:r>
      <w:r w:rsidRPr="00DB61BE">
        <w:rPr>
          <w:rFonts w:cs="Arial"/>
          <w:spacing w:val="54"/>
        </w:rPr>
        <w:t xml:space="preserve"> </w:t>
      </w:r>
      <w:r w:rsidRPr="00DB61BE">
        <w:rPr>
          <w:rFonts w:cs="Arial"/>
          <w:spacing w:val="-2"/>
        </w:rPr>
        <w:t>Contract</w:t>
      </w:r>
      <w:r w:rsidRPr="00DB61BE">
        <w:rPr>
          <w:rFonts w:cs="Arial"/>
        </w:rPr>
        <w:t>,</w:t>
      </w:r>
      <w:r w:rsidRPr="00DB61BE">
        <w:rPr>
          <w:rFonts w:cs="Arial"/>
          <w:spacing w:val="56"/>
        </w:rPr>
        <w:t xml:space="preserve"> </w:t>
      </w:r>
      <w:r w:rsidRPr="00DB61BE">
        <w:rPr>
          <w:rFonts w:cs="Arial"/>
          <w:spacing w:val="-2"/>
        </w:rPr>
        <w:t>a</w:t>
      </w:r>
      <w:r w:rsidRPr="00DB61BE">
        <w:rPr>
          <w:rFonts w:cs="Arial"/>
        </w:rPr>
        <w:t>ny</w:t>
      </w:r>
      <w:r w:rsidRPr="00DB61BE">
        <w:rPr>
          <w:rFonts w:cs="Arial"/>
          <w:spacing w:val="53"/>
        </w:rPr>
        <w:t xml:space="preserve"> </w:t>
      </w:r>
      <w:r w:rsidRPr="00DB61BE">
        <w:rPr>
          <w:rFonts w:cs="Arial"/>
        </w:rPr>
        <w:t>e</w:t>
      </w:r>
      <w:r w:rsidRPr="00DB61BE">
        <w:rPr>
          <w:rFonts w:cs="Arial"/>
          <w:spacing w:val="1"/>
        </w:rPr>
        <w:t>m</w:t>
      </w:r>
      <w:r w:rsidRPr="00DB61BE">
        <w:rPr>
          <w:rFonts w:cs="Arial"/>
        </w:rPr>
        <w:t>pl</w:t>
      </w:r>
      <w:r w:rsidRPr="00DB61BE">
        <w:rPr>
          <w:rFonts w:cs="Arial"/>
          <w:spacing w:val="-2"/>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52"/>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ntractor</w:t>
      </w:r>
      <w:r w:rsidRPr="00DB61BE">
        <w:rPr>
          <w:rFonts w:cs="Arial"/>
          <w:spacing w:val="53"/>
        </w:rPr>
        <w:t xml:space="preserve"> </w:t>
      </w:r>
      <w:r w:rsidRPr="00DB61BE">
        <w:rPr>
          <w:rFonts w:cs="Arial"/>
          <w:spacing w:val="-2"/>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51"/>
        </w:rPr>
        <w:t xml:space="preserve"> </w:t>
      </w:r>
      <w:r w:rsidRPr="00DB61BE">
        <w:rPr>
          <w:rFonts w:cs="Arial"/>
          <w:spacing w:val="-2"/>
        </w:rPr>
        <w:t>o</w:t>
      </w:r>
      <w:r w:rsidRPr="00DB61BE">
        <w:rPr>
          <w:rFonts w:cs="Arial"/>
        </w:rPr>
        <w:t>r</w:t>
      </w:r>
      <w:r w:rsidRPr="00DB61BE">
        <w:rPr>
          <w:rFonts w:cs="Arial"/>
          <w:spacing w:val="52"/>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53"/>
        </w:rPr>
        <w:t xml:space="preserve"> </w:t>
      </w:r>
      <w:r w:rsidRPr="00DB61BE">
        <w:rPr>
          <w:rFonts w:cs="Arial"/>
        </w:rPr>
        <w:t>bas</w:t>
      </w:r>
      <w:r w:rsidRPr="00DB61BE">
        <w:rPr>
          <w:rFonts w:cs="Arial"/>
          <w:spacing w:val="-2"/>
        </w:rPr>
        <w:t>e</w:t>
      </w:r>
      <w:r w:rsidRPr="00DB61BE">
        <w:rPr>
          <w:rFonts w:cs="Arial"/>
        </w:rPr>
        <w:t>d</w:t>
      </w:r>
      <w:r w:rsidRPr="00DB61BE">
        <w:rPr>
          <w:rFonts w:cs="Arial"/>
          <w:spacing w:val="54"/>
        </w:rPr>
        <w:t xml:space="preserve"> </w:t>
      </w:r>
      <w:r w:rsidRPr="00DB61BE">
        <w:rPr>
          <w:rFonts w:cs="Arial"/>
          <w:spacing w:val="-2"/>
        </w:rPr>
        <w:t>o</w:t>
      </w:r>
      <w:r w:rsidRPr="00DB61BE">
        <w:rPr>
          <w:rFonts w:cs="Arial"/>
        </w:rPr>
        <w:t>n</w:t>
      </w:r>
      <w:r w:rsidRPr="00DB61BE">
        <w:rPr>
          <w:rFonts w:cs="Arial"/>
          <w:spacing w:val="54"/>
        </w:rPr>
        <w:t xml:space="preserve"> </w:t>
      </w:r>
      <w:r w:rsidRPr="00DB61BE">
        <w:rPr>
          <w:rFonts w:cs="Arial"/>
        </w:rPr>
        <w:t>a det</w:t>
      </w:r>
      <w:r w:rsidRPr="00DB61BE">
        <w:rPr>
          <w:rFonts w:cs="Arial"/>
          <w:spacing w:val="1"/>
        </w:rPr>
        <w:t>e</w:t>
      </w:r>
      <w:r w:rsidRPr="00DB61BE">
        <w:rPr>
          <w:rFonts w:cs="Arial"/>
          <w:spacing w:val="-4"/>
        </w:rPr>
        <w:t>r</w:t>
      </w:r>
      <w:r w:rsidRPr="00DB61BE">
        <w:rPr>
          <w:rFonts w:cs="Arial"/>
          <w:spacing w:val="1"/>
        </w:rPr>
        <w:t>m</w:t>
      </w:r>
      <w:r w:rsidRPr="00DB61BE">
        <w:rPr>
          <w:rFonts w:cs="Arial"/>
        </w:rPr>
        <w:t>in</w:t>
      </w:r>
      <w:r w:rsidRPr="00DB61BE">
        <w:rPr>
          <w:rFonts w:cs="Arial"/>
          <w:spacing w:val="-1"/>
        </w:rPr>
        <w:t>a</w:t>
      </w:r>
      <w:r w:rsidRPr="00DB61BE">
        <w:rPr>
          <w:rFonts w:cs="Arial"/>
        </w:rPr>
        <w:t>tion</w:t>
      </w:r>
      <w:r w:rsidRPr="00DB61BE">
        <w:rPr>
          <w:rFonts w:cs="Arial"/>
          <w:spacing w:val="50"/>
        </w:rPr>
        <w:t xml:space="preserve"> </w:t>
      </w:r>
      <w:r w:rsidRPr="00DB61BE">
        <w:rPr>
          <w:rFonts w:cs="Arial"/>
        </w:rPr>
        <w:t>by</w:t>
      </w:r>
      <w:r w:rsidRPr="00DB61BE">
        <w:rPr>
          <w:rFonts w:cs="Arial"/>
          <w:spacing w:val="48"/>
        </w:rPr>
        <w:t xml:space="preserve"> </w:t>
      </w:r>
      <w:r w:rsidRPr="00DB61BE">
        <w:rPr>
          <w:rFonts w:cs="Arial"/>
        </w:rPr>
        <w:t>t</w:t>
      </w:r>
      <w:r w:rsidRPr="00DB61BE">
        <w:rPr>
          <w:rFonts w:cs="Arial"/>
          <w:spacing w:val="1"/>
        </w:rPr>
        <w:t>h</w:t>
      </w:r>
      <w:r w:rsidRPr="00DB61BE">
        <w:rPr>
          <w:rFonts w:cs="Arial"/>
        </w:rPr>
        <w:t>e</w:t>
      </w:r>
      <w:r w:rsidRPr="00DB61BE">
        <w:rPr>
          <w:rFonts w:cs="Arial"/>
          <w:spacing w:val="49"/>
        </w:rPr>
        <w:t xml:space="preserve"> </w:t>
      </w:r>
      <w:r w:rsidRPr="00DB61BE">
        <w:rPr>
          <w:rFonts w:cs="Arial"/>
        </w:rPr>
        <w:t>Co</w:t>
      </w:r>
      <w:r w:rsidRPr="00DB61BE">
        <w:rPr>
          <w:rFonts w:cs="Arial"/>
          <w:spacing w:val="1"/>
        </w:rPr>
        <w:t>n</w:t>
      </w:r>
      <w:r w:rsidRPr="00DB61BE">
        <w:rPr>
          <w:rFonts w:cs="Arial"/>
        </w:rPr>
        <w:t>tractor</w:t>
      </w:r>
      <w:r w:rsidRPr="00DB61BE">
        <w:rPr>
          <w:rFonts w:cs="Arial"/>
          <w:spacing w:val="49"/>
        </w:rPr>
        <w:t xml:space="preserve"> </w:t>
      </w:r>
      <w:r w:rsidRPr="00DB61BE">
        <w:rPr>
          <w:rFonts w:cs="Arial"/>
          <w:spacing w:val="-2"/>
        </w:rPr>
        <w:t>t</w:t>
      </w:r>
      <w:r w:rsidRPr="00DB61BE">
        <w:rPr>
          <w:rFonts w:cs="Arial"/>
        </w:rPr>
        <w:t>hat</w:t>
      </w:r>
      <w:r w:rsidRPr="00DB61BE">
        <w:rPr>
          <w:rFonts w:cs="Arial"/>
          <w:spacing w:val="51"/>
        </w:rPr>
        <w:t xml:space="preserve"> </w:t>
      </w:r>
      <w:r w:rsidRPr="00DB61BE">
        <w:rPr>
          <w:rFonts w:cs="Arial"/>
          <w:spacing w:val="-2"/>
        </w:rPr>
        <w:t>t</w:t>
      </w:r>
      <w:r w:rsidRPr="00DB61BE">
        <w:rPr>
          <w:rFonts w:cs="Arial"/>
        </w:rPr>
        <w:t>he</w:t>
      </w:r>
      <w:r w:rsidRPr="00DB61BE">
        <w:rPr>
          <w:rFonts w:cs="Arial"/>
          <w:spacing w:val="51"/>
        </w:rPr>
        <w:t xml:space="preserve"> </w:t>
      </w:r>
      <w:r w:rsidRPr="00DB61BE">
        <w:rPr>
          <w:rFonts w:cs="Arial"/>
        </w:rPr>
        <w:t>r</w:t>
      </w:r>
      <w:r w:rsidRPr="00DB61BE">
        <w:rPr>
          <w:rFonts w:cs="Arial"/>
          <w:spacing w:val="-3"/>
        </w:rPr>
        <w:t>e</w:t>
      </w:r>
      <w:r w:rsidRPr="00DB61BE">
        <w:rPr>
          <w:rFonts w:cs="Arial"/>
        </w:rPr>
        <w:t>sults</w:t>
      </w:r>
      <w:r w:rsidRPr="00DB61BE">
        <w:rPr>
          <w:rFonts w:cs="Arial"/>
          <w:spacing w:val="50"/>
        </w:rPr>
        <w:t xml:space="preserve"> </w:t>
      </w:r>
      <w:r w:rsidRPr="00DB61BE">
        <w:rPr>
          <w:rFonts w:cs="Arial"/>
          <w:spacing w:val="-2"/>
        </w:rPr>
        <w:t>o</w:t>
      </w:r>
      <w:r w:rsidRPr="00DB61BE">
        <w:rPr>
          <w:rFonts w:cs="Arial"/>
        </w:rPr>
        <w:t>f</w:t>
      </w:r>
      <w:r w:rsidRPr="00DB61BE">
        <w:rPr>
          <w:rFonts w:cs="Arial"/>
          <w:spacing w:val="52"/>
        </w:rPr>
        <w:t xml:space="preserve"> </w:t>
      </w:r>
      <w:r w:rsidRPr="00DB61BE">
        <w:rPr>
          <w:rFonts w:cs="Arial"/>
        </w:rPr>
        <w:t>a</w:t>
      </w:r>
      <w:r w:rsidRPr="00DB61BE">
        <w:rPr>
          <w:rFonts w:cs="Arial"/>
          <w:spacing w:val="51"/>
        </w:rPr>
        <w:t xml:space="preserve"> </w:t>
      </w:r>
      <w:r w:rsidRPr="00DB61BE">
        <w:rPr>
          <w:rFonts w:cs="Arial"/>
          <w:spacing w:val="-2"/>
        </w:rPr>
        <w:t>p</w:t>
      </w:r>
      <w:r w:rsidRPr="00DB61BE">
        <w:rPr>
          <w:rFonts w:cs="Arial"/>
        </w:rPr>
        <w:t>ositi</w:t>
      </w:r>
      <w:r w:rsidRPr="00DB61BE">
        <w:rPr>
          <w:rFonts w:cs="Arial"/>
          <w:spacing w:val="-3"/>
        </w:rPr>
        <w:t>v</w:t>
      </w:r>
      <w:r w:rsidRPr="00DB61BE">
        <w:rPr>
          <w:rFonts w:cs="Arial"/>
        </w:rPr>
        <w:t>e</w:t>
      </w:r>
      <w:r w:rsidRPr="00DB61BE">
        <w:rPr>
          <w:rFonts w:cs="Arial"/>
          <w:spacing w:val="51"/>
        </w:rPr>
        <w:t xml:space="preserve"> </w:t>
      </w:r>
      <w:r w:rsidRPr="00DB61BE">
        <w:rPr>
          <w:rFonts w:cs="Arial"/>
        </w:rPr>
        <w:t>ICHAT and</w:t>
      </w:r>
      <w:r w:rsidRPr="00DB61BE">
        <w:rPr>
          <w:rFonts w:cs="Arial"/>
          <w:spacing w:val="-2"/>
        </w:rPr>
        <w:t>/</w:t>
      </w:r>
      <w:r w:rsidRPr="00DB61BE">
        <w:rPr>
          <w:rFonts w:cs="Arial"/>
        </w:rPr>
        <w:t>or</w:t>
      </w:r>
      <w:r w:rsidRPr="00DB61BE">
        <w:rPr>
          <w:rFonts w:cs="Arial"/>
          <w:spacing w:val="47"/>
        </w:rPr>
        <w:t xml:space="preserve"> </w:t>
      </w:r>
      <w:r w:rsidRPr="00DB61BE">
        <w:rPr>
          <w:rFonts w:cs="Arial"/>
        </w:rPr>
        <w:t>a</w:t>
      </w:r>
      <w:r w:rsidRPr="00DB61BE">
        <w:rPr>
          <w:rFonts w:cs="Arial"/>
          <w:spacing w:val="49"/>
        </w:rPr>
        <w:t xml:space="preserve"> </w:t>
      </w:r>
      <w:r w:rsidRPr="00DB61BE">
        <w:rPr>
          <w:rFonts w:cs="Arial"/>
        </w:rPr>
        <w:t>CR</w:t>
      </w:r>
      <w:r w:rsidRPr="00DB61BE">
        <w:rPr>
          <w:rFonts w:cs="Arial"/>
          <w:spacing w:val="48"/>
        </w:rPr>
        <w:t xml:space="preserve"> </w:t>
      </w:r>
      <w:r w:rsidRPr="00DB61BE">
        <w:rPr>
          <w:rFonts w:cs="Arial"/>
        </w:rPr>
        <w:t>respo</w:t>
      </w:r>
      <w:r w:rsidRPr="00DB61BE">
        <w:rPr>
          <w:rFonts w:cs="Arial"/>
          <w:spacing w:val="-2"/>
        </w:rPr>
        <w:t>n</w:t>
      </w:r>
      <w:r w:rsidRPr="00DB61BE">
        <w:rPr>
          <w:rFonts w:cs="Arial"/>
        </w:rPr>
        <w:t>se</w:t>
      </w:r>
      <w:r w:rsidRPr="00DB61BE">
        <w:rPr>
          <w:rFonts w:cs="Arial"/>
          <w:spacing w:val="48"/>
        </w:rPr>
        <w:t xml:space="preserve"> </w:t>
      </w:r>
      <w:r w:rsidRPr="00DB61BE">
        <w:rPr>
          <w:rFonts w:cs="Arial"/>
        </w:rPr>
        <w:t>or</w:t>
      </w:r>
      <w:r w:rsidRPr="00DB61BE">
        <w:rPr>
          <w:rFonts w:cs="Arial"/>
          <w:spacing w:val="48"/>
        </w:rPr>
        <w:t xml:space="preserve"> </w:t>
      </w:r>
      <w:r w:rsidRPr="00DB61BE">
        <w:rPr>
          <w:rFonts w:cs="Arial"/>
        </w:rPr>
        <w:t>reported</w:t>
      </w:r>
      <w:r w:rsidRPr="00DB61BE">
        <w:rPr>
          <w:rFonts w:cs="Arial"/>
          <w:spacing w:val="50"/>
        </w:rPr>
        <w:t xml:space="preserve"> </w:t>
      </w:r>
      <w:r w:rsidRPr="00DB61BE">
        <w:rPr>
          <w:rFonts w:cs="Arial"/>
        </w:rPr>
        <w:t>c</w:t>
      </w:r>
      <w:r w:rsidRPr="00DB61BE">
        <w:rPr>
          <w:rFonts w:cs="Arial"/>
          <w:spacing w:val="-1"/>
        </w:rPr>
        <w:t>r</w:t>
      </w:r>
      <w:r w:rsidRPr="00DB61BE">
        <w:rPr>
          <w:rFonts w:cs="Arial"/>
        </w:rPr>
        <w:t>im</w:t>
      </w:r>
      <w:r w:rsidRPr="00DB61BE">
        <w:rPr>
          <w:rFonts w:cs="Arial"/>
          <w:spacing w:val="-3"/>
        </w:rPr>
        <w:t>i</w:t>
      </w:r>
      <w:r w:rsidRPr="00DB61BE">
        <w:rPr>
          <w:rFonts w:cs="Arial"/>
        </w:rPr>
        <w:t>nal</w:t>
      </w:r>
      <w:r w:rsidRPr="00DB61BE">
        <w:rPr>
          <w:rFonts w:cs="Arial"/>
          <w:spacing w:val="46"/>
        </w:rPr>
        <w:t xml:space="preserve"> </w:t>
      </w:r>
      <w:r w:rsidRPr="00DB61BE">
        <w:rPr>
          <w:rFonts w:cs="Arial"/>
          <w:spacing w:val="2"/>
        </w:rPr>
        <w:t>f</w:t>
      </w:r>
      <w:r w:rsidRPr="00DB61BE">
        <w:rPr>
          <w:rFonts w:cs="Arial"/>
        </w:rPr>
        <w:t>elo</w:t>
      </w:r>
      <w:r w:rsidRPr="00DB61BE">
        <w:rPr>
          <w:rFonts w:cs="Arial"/>
          <w:spacing w:val="1"/>
        </w:rPr>
        <w:t>n</w:t>
      </w:r>
      <w:r w:rsidRPr="00DB61BE">
        <w:rPr>
          <w:rFonts w:cs="Arial"/>
        </w:rPr>
        <w:t>y</w:t>
      </w:r>
      <w:r w:rsidRPr="00DB61BE">
        <w:rPr>
          <w:rFonts w:cs="Arial"/>
          <w:spacing w:val="45"/>
        </w:rPr>
        <w:t xml:space="preserve"> </w:t>
      </w:r>
      <w:r w:rsidRPr="00DB61BE">
        <w:rPr>
          <w:rFonts w:cs="Arial"/>
        </w:rPr>
        <w:t>con</w:t>
      </w:r>
      <w:r w:rsidRPr="00DB61BE">
        <w:rPr>
          <w:rFonts w:cs="Arial"/>
          <w:spacing w:val="-3"/>
        </w:rPr>
        <w:t>v</w:t>
      </w:r>
      <w:r w:rsidRPr="00DB61BE">
        <w:rPr>
          <w:rFonts w:cs="Arial"/>
        </w:rPr>
        <w:t>iction</w:t>
      </w:r>
      <w:r w:rsidRPr="00DB61BE">
        <w:rPr>
          <w:rFonts w:cs="Arial"/>
          <w:spacing w:val="50"/>
        </w:rPr>
        <w:t xml:space="preserve"> </w:t>
      </w:r>
      <w:r w:rsidRPr="00DB61BE">
        <w:rPr>
          <w:rFonts w:cs="Arial"/>
        </w:rPr>
        <w:t>or perpet</w:t>
      </w:r>
      <w:r w:rsidRPr="00DB61BE">
        <w:rPr>
          <w:rFonts w:cs="Arial"/>
          <w:spacing w:val="-3"/>
        </w:rPr>
        <w:t>r</w:t>
      </w:r>
      <w:r w:rsidRPr="00DB61BE">
        <w:rPr>
          <w:rFonts w:cs="Arial"/>
        </w:rPr>
        <w:t>a</w:t>
      </w:r>
      <w:r w:rsidRPr="00DB61BE">
        <w:rPr>
          <w:rFonts w:cs="Arial"/>
          <w:spacing w:val="2"/>
        </w:rPr>
        <w:t>t</w:t>
      </w:r>
      <w:r w:rsidRPr="00DB61BE">
        <w:rPr>
          <w:rFonts w:cs="Arial"/>
        </w:rPr>
        <w:t>or</w:t>
      </w:r>
      <w:r w:rsidRPr="00DB61BE">
        <w:rPr>
          <w:rFonts w:cs="Arial"/>
          <w:spacing w:val="51"/>
        </w:rPr>
        <w:t xml:space="preserve"> </w:t>
      </w:r>
      <w:r w:rsidRPr="00DB61BE">
        <w:rPr>
          <w:rFonts w:cs="Arial"/>
        </w:rPr>
        <w:t>id</w:t>
      </w:r>
      <w:r w:rsidRPr="00DB61BE">
        <w:rPr>
          <w:rFonts w:cs="Arial"/>
          <w:spacing w:val="1"/>
        </w:rPr>
        <w:t>e</w:t>
      </w:r>
      <w:r w:rsidRPr="00DB61BE">
        <w:rPr>
          <w:rFonts w:cs="Arial"/>
          <w:spacing w:val="-2"/>
        </w:rPr>
        <w:t>n</w:t>
      </w:r>
      <w:r w:rsidRPr="00DB61BE">
        <w:rPr>
          <w:rFonts w:cs="Arial"/>
        </w:rPr>
        <w:t>t</w:t>
      </w:r>
      <w:r w:rsidRPr="00DB61BE">
        <w:rPr>
          <w:rFonts w:cs="Arial"/>
          <w:spacing w:val="-3"/>
        </w:rPr>
        <w:t>i</w:t>
      </w:r>
      <w:r w:rsidRPr="00DB61BE">
        <w:rPr>
          <w:rFonts w:cs="Arial"/>
          <w:spacing w:val="2"/>
        </w:rPr>
        <w:t>f</w:t>
      </w:r>
      <w:r w:rsidRPr="00DB61BE">
        <w:rPr>
          <w:rFonts w:cs="Arial"/>
        </w:rPr>
        <w:t>icat</w:t>
      </w:r>
      <w:r w:rsidRPr="00DB61BE">
        <w:rPr>
          <w:rFonts w:cs="Arial"/>
          <w:spacing w:val="-3"/>
        </w:rPr>
        <w:t>i</w:t>
      </w:r>
      <w:r w:rsidRPr="00DB61BE">
        <w:rPr>
          <w:rFonts w:cs="Arial"/>
        </w:rPr>
        <w:t>on</w:t>
      </w:r>
      <w:r w:rsidRPr="00DB61BE">
        <w:rPr>
          <w:rFonts w:cs="Arial"/>
          <w:spacing w:val="54"/>
        </w:rPr>
        <w:t xml:space="preserve"> </w:t>
      </w:r>
      <w:r w:rsidRPr="00DB61BE">
        <w:rPr>
          <w:rFonts w:cs="Arial"/>
          <w:spacing w:val="-1"/>
        </w:rPr>
        <w:t>m</w:t>
      </w:r>
      <w:r w:rsidRPr="00DB61BE">
        <w:rPr>
          <w:rFonts w:cs="Arial"/>
        </w:rPr>
        <w:t>ake</w:t>
      </w:r>
      <w:r w:rsidRPr="00DB61BE">
        <w:rPr>
          <w:rFonts w:cs="Arial"/>
          <w:spacing w:val="54"/>
        </w:rPr>
        <w:t xml:space="preserve"> </w:t>
      </w:r>
      <w:r w:rsidRPr="00DB61BE">
        <w:rPr>
          <w:rFonts w:cs="Arial"/>
        </w:rPr>
        <w:t>t</w:t>
      </w:r>
      <w:r w:rsidRPr="00DB61BE">
        <w:rPr>
          <w:rFonts w:cs="Arial"/>
          <w:spacing w:val="-1"/>
        </w:rPr>
        <w:t>h</w:t>
      </w:r>
      <w:r w:rsidRPr="00DB61BE">
        <w:rPr>
          <w:rFonts w:cs="Arial"/>
        </w:rPr>
        <w:t>e</w:t>
      </w:r>
      <w:r w:rsidRPr="00DB61BE">
        <w:rPr>
          <w:rFonts w:cs="Arial"/>
          <w:spacing w:val="53"/>
        </w:rPr>
        <w:t xml:space="preserve"> </w:t>
      </w:r>
      <w:r w:rsidRPr="00DB61BE">
        <w:rPr>
          <w:rFonts w:cs="Arial"/>
        </w:rPr>
        <w:t>in</w:t>
      </w:r>
      <w:r w:rsidRPr="00DB61BE">
        <w:rPr>
          <w:rFonts w:cs="Arial"/>
          <w:spacing w:val="1"/>
        </w:rPr>
        <w:t>d</w:t>
      </w:r>
      <w:r w:rsidRPr="00DB61BE">
        <w:rPr>
          <w:rFonts w:cs="Arial"/>
        </w:rPr>
        <w:t>i</w:t>
      </w:r>
      <w:r w:rsidRPr="00DB61BE">
        <w:rPr>
          <w:rFonts w:cs="Arial"/>
          <w:spacing w:val="-3"/>
        </w:rPr>
        <w:t>v</w:t>
      </w:r>
      <w:r w:rsidRPr="00DB61BE">
        <w:rPr>
          <w:rFonts w:cs="Arial"/>
        </w:rPr>
        <w:t>id</w:t>
      </w:r>
      <w:r w:rsidRPr="00DB61BE">
        <w:rPr>
          <w:rFonts w:cs="Arial"/>
          <w:spacing w:val="1"/>
        </w:rPr>
        <w:t>u</w:t>
      </w:r>
      <w:r w:rsidRPr="00DB61BE">
        <w:rPr>
          <w:rFonts w:cs="Arial"/>
        </w:rPr>
        <w:t>al</w:t>
      </w:r>
      <w:r w:rsidRPr="00DB61BE">
        <w:rPr>
          <w:rFonts w:cs="Arial"/>
          <w:spacing w:val="52"/>
        </w:rPr>
        <w:t xml:space="preserve"> </w:t>
      </w:r>
      <w:r w:rsidRPr="00DB61BE">
        <w:rPr>
          <w:rFonts w:cs="Arial"/>
        </w:rPr>
        <w:t>in</w:t>
      </w:r>
      <w:r w:rsidRPr="00DB61BE">
        <w:rPr>
          <w:rFonts w:cs="Arial"/>
          <w:spacing w:val="1"/>
        </w:rPr>
        <w:t>e</w:t>
      </w:r>
      <w:r w:rsidRPr="00DB61BE">
        <w:rPr>
          <w:rFonts w:cs="Arial"/>
        </w:rPr>
        <w:t>l</w:t>
      </w:r>
      <w:r w:rsidRPr="00DB61BE">
        <w:rPr>
          <w:rFonts w:cs="Arial"/>
          <w:spacing w:val="-1"/>
        </w:rPr>
        <w:t>i</w:t>
      </w:r>
      <w:r w:rsidRPr="00DB61BE">
        <w:rPr>
          <w:rFonts w:cs="Arial"/>
          <w:spacing w:val="-2"/>
        </w:rPr>
        <w:t>g</w:t>
      </w:r>
      <w:r w:rsidRPr="00DB61BE">
        <w:rPr>
          <w:rFonts w:cs="Arial"/>
        </w:rPr>
        <w:t>ible</w:t>
      </w:r>
      <w:r w:rsidRPr="00DB61BE">
        <w:rPr>
          <w:rFonts w:cs="Arial"/>
          <w:spacing w:val="54"/>
        </w:rPr>
        <w:t xml:space="preserve"> </w:t>
      </w:r>
      <w:r w:rsidRPr="00DB61BE">
        <w:rPr>
          <w:rFonts w:cs="Arial"/>
        </w:rPr>
        <w:t>to</w:t>
      </w:r>
      <w:r w:rsidRPr="00DB61BE">
        <w:rPr>
          <w:rFonts w:cs="Arial"/>
          <w:spacing w:val="54"/>
        </w:rPr>
        <w:t xml:space="preserve"> </w:t>
      </w:r>
      <w:r w:rsidRPr="00DB61BE">
        <w:rPr>
          <w:rFonts w:cs="Arial"/>
        </w:rPr>
        <w:t>pro</w:t>
      </w:r>
      <w:r w:rsidRPr="00DB61BE">
        <w:rPr>
          <w:rFonts w:cs="Arial"/>
          <w:spacing w:val="-3"/>
        </w:rPr>
        <w:t>v</w:t>
      </w:r>
      <w:r w:rsidRPr="00DB61BE">
        <w:rPr>
          <w:rFonts w:cs="Arial"/>
        </w:rPr>
        <w:t>i</w:t>
      </w:r>
      <w:r w:rsidRPr="00DB61BE">
        <w:rPr>
          <w:rFonts w:cs="Arial"/>
          <w:spacing w:val="2"/>
        </w:rPr>
        <w:t>d</w:t>
      </w:r>
      <w:r w:rsidRPr="00DB61BE">
        <w:rPr>
          <w:rFonts w:cs="Arial"/>
        </w:rPr>
        <w:t>e</w:t>
      </w:r>
      <w:r w:rsidRPr="00DB61BE">
        <w:rPr>
          <w:rFonts w:cs="Arial"/>
          <w:spacing w:val="53"/>
        </w:rPr>
        <w:t xml:space="preserve"> </w:t>
      </w:r>
      <w:r w:rsidRPr="00DB61BE">
        <w:rPr>
          <w:rFonts w:cs="Arial"/>
        </w:rPr>
        <w:t>t</w:t>
      </w:r>
      <w:r w:rsidRPr="00DB61BE">
        <w:rPr>
          <w:rFonts w:cs="Arial"/>
          <w:spacing w:val="-1"/>
        </w:rPr>
        <w:t>h</w:t>
      </w:r>
      <w:r w:rsidRPr="00DB61BE">
        <w:rPr>
          <w:rFonts w:cs="Arial"/>
        </w:rPr>
        <w:t>e ser</w:t>
      </w:r>
      <w:r w:rsidRPr="00DB61BE">
        <w:rPr>
          <w:rFonts w:cs="Arial"/>
          <w:spacing w:val="-4"/>
        </w:rPr>
        <w:t>v</w:t>
      </w:r>
      <w:r w:rsidRPr="00DB61BE">
        <w:rPr>
          <w:rFonts w:cs="Arial"/>
        </w:rPr>
        <w:t>ices.</w:t>
      </w:r>
    </w:p>
    <w:p w14:paraId="0DBBF1FC" w14:textId="77777777" w:rsidR="00096DC6" w:rsidRPr="00DB61BE" w:rsidRDefault="00096DC6" w:rsidP="008604ED">
      <w:pPr>
        <w:numPr>
          <w:ilvl w:val="0"/>
          <w:numId w:val="38"/>
        </w:numPr>
        <w:autoSpaceDE w:val="0"/>
        <w:autoSpaceDN w:val="0"/>
        <w:spacing w:before="120" w:after="120" w:line="240" w:lineRule="auto"/>
        <w:ind w:left="738"/>
        <w:rPr>
          <w:rFonts w:cs="Arial"/>
        </w:rPr>
      </w:pPr>
      <w:r w:rsidRPr="00DB61BE">
        <w:rPr>
          <w:rFonts w:cs="Arial"/>
          <w:spacing w:val="-7"/>
        </w:rPr>
        <w:t>I</w:t>
      </w:r>
      <w:r w:rsidRPr="00DB61BE">
        <w:rPr>
          <w:rFonts w:cs="Arial"/>
        </w:rPr>
        <w:t>f</w:t>
      </w:r>
      <w:r w:rsidRPr="00DB61BE">
        <w:rPr>
          <w:rFonts w:cs="Arial"/>
          <w:spacing w:val="50"/>
        </w:rPr>
        <w:t xml:space="preserve"> </w:t>
      </w:r>
      <w:r w:rsidRPr="00DB61BE">
        <w:rPr>
          <w:rFonts w:cs="Arial"/>
          <w:spacing w:val="-8"/>
        </w:rPr>
        <w:t>MDHHS</w:t>
      </w:r>
      <w:r w:rsidRPr="00DB61BE">
        <w:rPr>
          <w:rFonts w:cs="Arial"/>
          <w:spacing w:val="49"/>
        </w:rPr>
        <w:t xml:space="preserve"> </w:t>
      </w:r>
      <w:r w:rsidRPr="00DB61BE">
        <w:rPr>
          <w:rFonts w:cs="Arial"/>
          <w:spacing w:val="-7"/>
        </w:rPr>
        <w:t>de</w:t>
      </w:r>
      <w:r w:rsidRPr="00DB61BE">
        <w:rPr>
          <w:rFonts w:cs="Arial"/>
          <w:spacing w:val="-5"/>
        </w:rPr>
        <w:t>t</w:t>
      </w:r>
      <w:r w:rsidRPr="00DB61BE">
        <w:rPr>
          <w:rFonts w:cs="Arial"/>
          <w:spacing w:val="-7"/>
        </w:rPr>
        <w:t>e</w:t>
      </w:r>
      <w:r w:rsidRPr="00DB61BE">
        <w:rPr>
          <w:rFonts w:cs="Arial"/>
          <w:spacing w:val="-8"/>
        </w:rPr>
        <w:t>r</w:t>
      </w:r>
      <w:r w:rsidRPr="00DB61BE">
        <w:rPr>
          <w:rFonts w:cs="Arial"/>
          <w:spacing w:val="-4"/>
        </w:rPr>
        <w:t>m</w:t>
      </w:r>
      <w:r w:rsidRPr="00DB61BE">
        <w:rPr>
          <w:rFonts w:cs="Arial"/>
          <w:spacing w:val="-8"/>
        </w:rPr>
        <w:t>i</w:t>
      </w:r>
      <w:r w:rsidRPr="00DB61BE">
        <w:rPr>
          <w:rFonts w:cs="Arial"/>
          <w:spacing w:val="-7"/>
        </w:rPr>
        <w:t>n</w:t>
      </w:r>
      <w:r w:rsidRPr="00DB61BE">
        <w:rPr>
          <w:rFonts w:cs="Arial"/>
          <w:spacing w:val="-4"/>
        </w:rPr>
        <w:t>e</w:t>
      </w:r>
      <w:r w:rsidRPr="00DB61BE">
        <w:rPr>
          <w:rFonts w:cs="Arial"/>
        </w:rPr>
        <w:t>s</w:t>
      </w:r>
      <w:r w:rsidRPr="00DB61BE">
        <w:rPr>
          <w:rFonts w:cs="Arial"/>
          <w:spacing w:val="49"/>
        </w:rPr>
        <w:t xml:space="preserve"> </w:t>
      </w:r>
      <w:r w:rsidRPr="00DB61BE">
        <w:rPr>
          <w:rFonts w:cs="Arial"/>
          <w:spacing w:val="-5"/>
        </w:rPr>
        <w:t>t</w:t>
      </w:r>
      <w:r w:rsidRPr="00DB61BE">
        <w:rPr>
          <w:rFonts w:cs="Arial"/>
          <w:spacing w:val="-7"/>
        </w:rPr>
        <w:t>ha</w:t>
      </w:r>
      <w:r w:rsidRPr="00DB61BE">
        <w:rPr>
          <w:rFonts w:cs="Arial"/>
        </w:rPr>
        <w:t>t</w:t>
      </w:r>
      <w:r w:rsidRPr="00DB61BE">
        <w:rPr>
          <w:rFonts w:cs="Arial"/>
          <w:spacing w:val="48"/>
        </w:rPr>
        <w:t xml:space="preserve"> </w:t>
      </w:r>
      <w:r w:rsidRPr="00DB61BE">
        <w:rPr>
          <w:rFonts w:cs="Arial"/>
          <w:spacing w:val="-7"/>
        </w:rPr>
        <w:t>a</w:t>
      </w:r>
      <w:r w:rsidRPr="00DB61BE">
        <w:rPr>
          <w:rFonts w:cs="Arial"/>
        </w:rPr>
        <w:t>n</w:t>
      </w:r>
      <w:r w:rsidRPr="00DB61BE">
        <w:rPr>
          <w:rFonts w:cs="Arial"/>
          <w:spacing w:val="49"/>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4"/>
        </w:rPr>
        <w:t>d</w:t>
      </w:r>
      <w:r w:rsidRPr="00DB61BE">
        <w:rPr>
          <w:rFonts w:cs="Arial"/>
          <w:spacing w:val="-7"/>
        </w:rPr>
        <w:t>ua</w:t>
      </w:r>
      <w:r w:rsidRPr="00DB61BE">
        <w:rPr>
          <w:rFonts w:cs="Arial"/>
        </w:rPr>
        <w:t>l</w:t>
      </w:r>
      <w:r w:rsidRPr="00DB61BE">
        <w:rPr>
          <w:rFonts w:cs="Arial"/>
          <w:spacing w:val="48"/>
        </w:rPr>
        <w:t xml:space="preserve"> </w:t>
      </w:r>
      <w:r w:rsidRPr="00DB61BE">
        <w:rPr>
          <w:rFonts w:cs="Arial"/>
          <w:spacing w:val="-4"/>
        </w:rPr>
        <w:t>p</w:t>
      </w:r>
      <w:r w:rsidRPr="00DB61BE">
        <w:rPr>
          <w:rFonts w:cs="Arial"/>
          <w:spacing w:val="-8"/>
        </w:rPr>
        <w:t>r</w:t>
      </w:r>
      <w:r w:rsidRPr="00DB61BE">
        <w:rPr>
          <w:rFonts w:cs="Arial"/>
          <w:spacing w:val="-4"/>
        </w:rPr>
        <w:t>o</w:t>
      </w:r>
      <w:r w:rsidRPr="00DB61BE">
        <w:rPr>
          <w:rFonts w:cs="Arial"/>
          <w:spacing w:val="-8"/>
        </w:rPr>
        <w:t>vi</w:t>
      </w:r>
      <w:r w:rsidRPr="00DB61BE">
        <w:rPr>
          <w:rFonts w:cs="Arial"/>
          <w:spacing w:val="-7"/>
        </w:rPr>
        <w:t>d</w:t>
      </w:r>
      <w:r w:rsidRPr="00DB61BE">
        <w:rPr>
          <w:rFonts w:cs="Arial"/>
          <w:spacing w:val="-4"/>
        </w:rPr>
        <w:t>e</w:t>
      </w:r>
      <w:r w:rsidRPr="00DB61BE">
        <w:rPr>
          <w:rFonts w:cs="Arial"/>
        </w:rPr>
        <w:t>d</w:t>
      </w:r>
      <w:r w:rsidRPr="00DB61BE">
        <w:rPr>
          <w:rFonts w:cs="Arial"/>
          <w:spacing w:val="49"/>
        </w:rPr>
        <w:t xml:space="preserve"> </w:t>
      </w:r>
      <w:r w:rsidRPr="00DB61BE">
        <w:rPr>
          <w:rFonts w:cs="Arial"/>
          <w:spacing w:val="-8"/>
        </w:rPr>
        <w:t>s</w:t>
      </w:r>
      <w:r w:rsidRPr="00DB61BE">
        <w:rPr>
          <w:rFonts w:cs="Arial"/>
          <w:spacing w:val="-4"/>
        </w:rPr>
        <w:t>e</w:t>
      </w:r>
      <w:r w:rsidRPr="00DB61BE">
        <w:rPr>
          <w:rFonts w:cs="Arial"/>
        </w:rPr>
        <w:t>r</w:t>
      </w:r>
      <w:r w:rsidRPr="00DB61BE">
        <w:rPr>
          <w:rFonts w:cs="Arial"/>
          <w:spacing w:val="-8"/>
        </w:rPr>
        <w:t>v</w:t>
      </w:r>
      <w:r w:rsidRPr="00DB61BE">
        <w:rPr>
          <w:rFonts w:cs="Arial"/>
        </w:rPr>
        <w:t>i</w:t>
      </w:r>
      <w:r w:rsidRPr="00DB61BE">
        <w:rPr>
          <w:rFonts w:cs="Arial"/>
          <w:spacing w:val="-8"/>
        </w:rPr>
        <w:t>c</w:t>
      </w:r>
      <w:r w:rsidRPr="00DB61BE">
        <w:rPr>
          <w:rFonts w:cs="Arial"/>
          <w:spacing w:val="-7"/>
        </w:rPr>
        <w:t>e</w:t>
      </w:r>
      <w:r w:rsidRPr="00DB61BE">
        <w:rPr>
          <w:rFonts w:cs="Arial"/>
        </w:rPr>
        <w:t>s</w:t>
      </w:r>
      <w:r w:rsidRPr="00DB61BE">
        <w:rPr>
          <w:rFonts w:cs="Arial"/>
          <w:spacing w:val="48"/>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50"/>
        </w:rPr>
        <w:t xml:space="preserve"> </w:t>
      </w:r>
      <w:r w:rsidRPr="00DB61BE">
        <w:rPr>
          <w:rFonts w:cs="Arial"/>
          <w:spacing w:val="-7"/>
        </w:rPr>
        <w:t>th</w:t>
      </w:r>
      <w:r w:rsidRPr="00DB61BE">
        <w:rPr>
          <w:rFonts w:cs="Arial"/>
          <w:spacing w:val="-8"/>
        </w:rPr>
        <w:t>i</w:t>
      </w:r>
      <w:r w:rsidRPr="00DB61BE">
        <w:rPr>
          <w:rFonts w:cs="Arial"/>
        </w:rPr>
        <w:t xml:space="preserve">s </w:t>
      </w:r>
      <w:r w:rsidRPr="00DB61BE">
        <w:rPr>
          <w:rFonts w:cs="Arial"/>
          <w:spacing w:val="-7"/>
        </w:rPr>
        <w:t>Contract</w:t>
      </w:r>
      <w:r w:rsidRPr="00DB61BE">
        <w:rPr>
          <w:rFonts w:cs="Arial"/>
          <w:spacing w:val="38"/>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38"/>
        </w:rPr>
        <w:t xml:space="preserve"> </w:t>
      </w:r>
      <w:r w:rsidRPr="00DB61BE">
        <w:rPr>
          <w:rFonts w:cs="Arial"/>
          <w:spacing w:val="-7"/>
        </w:rPr>
        <w:t>a</w:t>
      </w:r>
      <w:r w:rsidRPr="00DB61BE">
        <w:rPr>
          <w:rFonts w:cs="Arial"/>
          <w:spacing w:val="-4"/>
        </w:rPr>
        <w:t>n</w:t>
      </w:r>
      <w:r w:rsidRPr="00DB61BE">
        <w:rPr>
          <w:rFonts w:cs="Arial"/>
        </w:rPr>
        <w:t>y</w:t>
      </w:r>
      <w:r w:rsidRPr="00DB61BE">
        <w:rPr>
          <w:rFonts w:cs="Arial"/>
          <w:spacing w:val="38"/>
        </w:rPr>
        <w:t xml:space="preserve"> </w:t>
      </w:r>
      <w:r w:rsidRPr="00DB61BE">
        <w:rPr>
          <w:rFonts w:cs="Arial"/>
          <w:spacing w:val="-7"/>
        </w:rPr>
        <w:t>p</w:t>
      </w:r>
      <w:r w:rsidRPr="00DB61BE">
        <w:rPr>
          <w:rFonts w:cs="Arial"/>
          <w:spacing w:val="-4"/>
        </w:rPr>
        <w:t>e</w:t>
      </w:r>
      <w:r w:rsidRPr="00DB61BE">
        <w:rPr>
          <w:rFonts w:cs="Arial"/>
        </w:rPr>
        <w:t>r</w:t>
      </w:r>
      <w:r w:rsidRPr="00DB61BE">
        <w:rPr>
          <w:rFonts w:cs="Arial"/>
          <w:spacing w:val="-8"/>
        </w:rPr>
        <w:t>i</w:t>
      </w:r>
      <w:r w:rsidRPr="00DB61BE">
        <w:rPr>
          <w:rFonts w:cs="Arial"/>
          <w:spacing w:val="-7"/>
        </w:rPr>
        <w:t>o</w:t>
      </w:r>
      <w:r w:rsidRPr="00DB61BE">
        <w:rPr>
          <w:rFonts w:cs="Arial"/>
        </w:rPr>
        <w:t>d</w:t>
      </w:r>
      <w:r w:rsidRPr="00DB61BE">
        <w:rPr>
          <w:rFonts w:cs="Arial"/>
          <w:spacing w:val="38"/>
        </w:rPr>
        <w:t xml:space="preserve"> </w:t>
      </w:r>
      <w:r w:rsidRPr="00DB61BE">
        <w:rPr>
          <w:rFonts w:cs="Arial"/>
          <w:spacing w:val="-4"/>
        </w:rPr>
        <w:t>p</w:t>
      </w:r>
      <w:r w:rsidRPr="00DB61BE">
        <w:rPr>
          <w:rFonts w:cs="Arial"/>
        </w:rPr>
        <w:t>r</w:t>
      </w:r>
      <w:r w:rsidRPr="00DB61BE">
        <w:rPr>
          <w:rFonts w:cs="Arial"/>
          <w:spacing w:val="-8"/>
        </w:rPr>
        <w:t>i</w:t>
      </w:r>
      <w:r w:rsidRPr="00DB61BE">
        <w:rPr>
          <w:rFonts w:cs="Arial"/>
          <w:spacing w:val="-7"/>
        </w:rPr>
        <w:t>o</w:t>
      </w:r>
      <w:r w:rsidRPr="00DB61BE">
        <w:rPr>
          <w:rFonts w:cs="Arial"/>
        </w:rPr>
        <w:t>r</w:t>
      </w:r>
      <w:r w:rsidRPr="00DB61BE">
        <w:rPr>
          <w:rFonts w:cs="Arial"/>
          <w:spacing w:val="40"/>
        </w:rPr>
        <w:t xml:space="preserve"> </w:t>
      </w:r>
      <w:r w:rsidRPr="00DB61BE">
        <w:rPr>
          <w:rFonts w:cs="Arial"/>
          <w:spacing w:val="-7"/>
        </w:rPr>
        <w:t>t</w:t>
      </w:r>
      <w:r w:rsidRPr="00DB61BE">
        <w:rPr>
          <w:rFonts w:cs="Arial"/>
        </w:rPr>
        <w:t>o</w:t>
      </w:r>
      <w:r w:rsidRPr="00DB61BE">
        <w:rPr>
          <w:rFonts w:cs="Arial"/>
          <w:spacing w:val="39"/>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4"/>
        </w:rPr>
        <w:t>p</w:t>
      </w:r>
      <w:r w:rsidRPr="00DB61BE">
        <w:rPr>
          <w:rFonts w:cs="Arial"/>
          <w:spacing w:val="-8"/>
        </w:rPr>
        <w:t>l</w:t>
      </w:r>
      <w:r w:rsidRPr="00DB61BE">
        <w:rPr>
          <w:rFonts w:cs="Arial"/>
          <w:spacing w:val="-4"/>
        </w:rPr>
        <w:t>e</w:t>
      </w:r>
      <w:r w:rsidRPr="00DB61BE">
        <w:rPr>
          <w:rFonts w:cs="Arial"/>
          <w:spacing w:val="-7"/>
        </w:rPr>
        <w:t>t</w:t>
      </w:r>
      <w:r w:rsidRPr="00DB61BE">
        <w:rPr>
          <w:rFonts w:cs="Arial"/>
          <w:spacing w:val="-8"/>
        </w:rPr>
        <w:t>i</w:t>
      </w:r>
      <w:r w:rsidRPr="00DB61BE">
        <w:rPr>
          <w:rFonts w:cs="Arial"/>
          <w:spacing w:val="-7"/>
        </w:rPr>
        <w:t>o</w:t>
      </w:r>
      <w:r w:rsidRPr="00DB61BE">
        <w:rPr>
          <w:rFonts w:cs="Arial"/>
        </w:rPr>
        <w:t>n</w:t>
      </w:r>
      <w:r w:rsidRPr="00DB61BE">
        <w:rPr>
          <w:rFonts w:cs="Arial"/>
          <w:spacing w:val="42"/>
        </w:rPr>
        <w:t xml:space="preserve"> </w:t>
      </w:r>
      <w:r w:rsidRPr="00DB61BE">
        <w:rPr>
          <w:rFonts w:cs="Arial"/>
          <w:spacing w:val="-7"/>
        </w:rPr>
        <w:t>o</w:t>
      </w:r>
      <w:r w:rsidRPr="00DB61BE">
        <w:rPr>
          <w:rFonts w:cs="Arial"/>
        </w:rPr>
        <w:t>f</w:t>
      </w:r>
      <w:r w:rsidRPr="00DB61BE">
        <w:rPr>
          <w:rFonts w:cs="Arial"/>
          <w:spacing w:val="40"/>
        </w:rPr>
        <w:t xml:space="preserve"> </w:t>
      </w:r>
      <w:r w:rsidRPr="00DB61BE">
        <w:rPr>
          <w:rFonts w:cs="Arial"/>
          <w:spacing w:val="-7"/>
        </w:rPr>
        <w:t>th</w:t>
      </w:r>
      <w:r w:rsidRPr="00DB61BE">
        <w:rPr>
          <w:rFonts w:cs="Arial"/>
        </w:rPr>
        <w:t>e</w:t>
      </w:r>
      <w:r w:rsidRPr="00DB61BE">
        <w:rPr>
          <w:rFonts w:cs="Arial"/>
          <w:spacing w:val="39"/>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39"/>
        </w:rPr>
        <w:t xml:space="preserve"> </w:t>
      </w:r>
      <w:r w:rsidRPr="00DB61BE">
        <w:rPr>
          <w:rFonts w:cs="Arial"/>
          <w:spacing w:val="-8"/>
        </w:rPr>
        <w:t>c</w:t>
      </w:r>
      <w:r w:rsidRPr="00DB61BE">
        <w:rPr>
          <w:rFonts w:cs="Arial"/>
          <w:spacing w:val="-4"/>
        </w:rPr>
        <w:t>h</w:t>
      </w:r>
      <w:r w:rsidRPr="00DB61BE">
        <w:rPr>
          <w:rFonts w:cs="Arial"/>
          <w:spacing w:val="-7"/>
        </w:rPr>
        <w:t>e</w:t>
      </w:r>
      <w:r w:rsidRPr="00DB61BE">
        <w:rPr>
          <w:rFonts w:cs="Arial"/>
          <w:spacing w:val="-5"/>
        </w:rPr>
        <w:t>ck</w:t>
      </w:r>
      <w:r w:rsidRPr="00DB61BE">
        <w:rPr>
          <w:rFonts w:cs="Arial"/>
        </w:rPr>
        <w:t>s</w:t>
      </w:r>
      <w:r w:rsidRPr="00DB61BE">
        <w:rPr>
          <w:rFonts w:cs="Arial"/>
          <w:spacing w:val="37"/>
        </w:rPr>
        <w:t xml:space="preserve"> </w:t>
      </w:r>
      <w:r w:rsidRPr="00DB61BE">
        <w:rPr>
          <w:rFonts w:cs="Arial"/>
          <w:spacing w:val="-7"/>
        </w:rPr>
        <w:t>a</w:t>
      </w:r>
      <w:r w:rsidRPr="00DB61BE">
        <w:rPr>
          <w:rFonts w:cs="Arial"/>
        </w:rPr>
        <w:t xml:space="preserve">s </w:t>
      </w:r>
      <w:r w:rsidRPr="00DB61BE">
        <w:rPr>
          <w:rFonts w:cs="Arial"/>
          <w:spacing w:val="-7"/>
        </w:rPr>
        <w:t>de</w:t>
      </w:r>
      <w:r w:rsidRPr="00DB61BE">
        <w:rPr>
          <w:rFonts w:cs="Arial"/>
          <w:spacing w:val="-8"/>
        </w:rPr>
        <w:t>s</w:t>
      </w:r>
      <w:r w:rsidRPr="00DB61BE">
        <w:rPr>
          <w:rFonts w:cs="Arial"/>
          <w:spacing w:val="-5"/>
        </w:rPr>
        <w:t>c</w:t>
      </w:r>
      <w:r w:rsidRPr="00DB61BE">
        <w:rPr>
          <w:rFonts w:cs="Arial"/>
        </w:rPr>
        <w:t>r</w:t>
      </w:r>
      <w:r w:rsidRPr="00DB61BE">
        <w:rPr>
          <w:rFonts w:cs="Arial"/>
          <w:spacing w:val="-8"/>
        </w:rPr>
        <w:t>i</w:t>
      </w:r>
      <w:r w:rsidRPr="00DB61BE">
        <w:rPr>
          <w:rFonts w:cs="Arial"/>
          <w:spacing w:val="-7"/>
        </w:rPr>
        <w:t>be</w:t>
      </w:r>
      <w:r w:rsidRPr="00DB61BE">
        <w:rPr>
          <w:rFonts w:cs="Arial"/>
        </w:rPr>
        <w:t>d</w:t>
      </w:r>
      <w:r w:rsidRPr="00DB61BE">
        <w:rPr>
          <w:rFonts w:cs="Arial"/>
          <w:spacing w:val="32"/>
        </w:rPr>
        <w:t xml:space="preserve"> </w:t>
      </w:r>
      <w:r w:rsidRPr="00DB61BE">
        <w:rPr>
          <w:rFonts w:cs="Arial"/>
          <w:spacing w:val="-7"/>
        </w:rPr>
        <w:t>ab</w:t>
      </w:r>
      <w:r w:rsidRPr="00DB61BE">
        <w:rPr>
          <w:rFonts w:cs="Arial"/>
          <w:spacing w:val="-4"/>
        </w:rPr>
        <w:t>o</w:t>
      </w:r>
      <w:r w:rsidRPr="00DB61BE">
        <w:rPr>
          <w:rFonts w:cs="Arial"/>
          <w:spacing w:val="-8"/>
        </w:rPr>
        <w:t>v</w:t>
      </w:r>
      <w:r w:rsidRPr="00DB61BE">
        <w:rPr>
          <w:rFonts w:cs="Arial"/>
          <w:spacing w:val="-7"/>
        </w:rPr>
        <w:t>e</w:t>
      </w:r>
      <w:r w:rsidRPr="00DB61BE">
        <w:rPr>
          <w:rFonts w:cs="Arial"/>
        </w:rPr>
        <w:t>,</w:t>
      </w:r>
      <w:r w:rsidRPr="00DB61BE">
        <w:rPr>
          <w:rFonts w:cs="Arial"/>
          <w:spacing w:val="33"/>
        </w:rPr>
        <w:t xml:space="preserve"> </w:t>
      </w:r>
      <w:r w:rsidRPr="00DB61BE">
        <w:rPr>
          <w:rFonts w:cs="Arial"/>
          <w:spacing w:val="-8"/>
        </w:rPr>
        <w:t>MDHHS</w:t>
      </w:r>
      <w:r w:rsidRPr="00DB61BE">
        <w:rPr>
          <w:rFonts w:cs="Arial"/>
          <w:spacing w:val="34"/>
        </w:rPr>
        <w:t xml:space="preserve"> </w:t>
      </w:r>
      <w:r w:rsidRPr="00DB61BE">
        <w:rPr>
          <w:rFonts w:cs="Arial"/>
        </w:rPr>
        <w:t>m</w:t>
      </w:r>
      <w:r w:rsidRPr="00DB61BE">
        <w:rPr>
          <w:rFonts w:cs="Arial"/>
          <w:spacing w:val="-7"/>
        </w:rPr>
        <w:t>a</w:t>
      </w:r>
      <w:r w:rsidRPr="00DB61BE">
        <w:rPr>
          <w:rFonts w:cs="Arial"/>
        </w:rPr>
        <w:t>y</w:t>
      </w:r>
      <w:r w:rsidRPr="00DB61BE">
        <w:rPr>
          <w:rFonts w:cs="Arial"/>
          <w:spacing w:val="3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32"/>
        </w:rPr>
        <w:t xml:space="preserve"> </w:t>
      </w:r>
      <w:r w:rsidRPr="00DB61BE">
        <w:rPr>
          <w:rFonts w:cs="Arial"/>
        </w:rPr>
        <w:t>r</w:t>
      </w:r>
      <w:r w:rsidRPr="00DB61BE">
        <w:rPr>
          <w:rFonts w:cs="Arial"/>
          <w:spacing w:val="-7"/>
        </w:rPr>
        <w:t>ep</w:t>
      </w:r>
      <w:r w:rsidRPr="00DB61BE">
        <w:rPr>
          <w:rFonts w:cs="Arial"/>
          <w:spacing w:val="-4"/>
        </w:rPr>
        <w:t>a</w:t>
      </w:r>
      <w:r w:rsidRPr="00DB61BE">
        <w:rPr>
          <w:rFonts w:cs="Arial"/>
          <w:spacing w:val="-10"/>
        </w:rPr>
        <w:t>y</w:t>
      </w:r>
      <w:r w:rsidRPr="00DB61BE">
        <w:rPr>
          <w:rFonts w:cs="Arial"/>
        </w:rPr>
        <w:t>m</w:t>
      </w:r>
      <w:r w:rsidRPr="00DB61BE">
        <w:rPr>
          <w:rFonts w:cs="Arial"/>
          <w:spacing w:val="-4"/>
        </w:rPr>
        <w:t>e</w:t>
      </w:r>
      <w:r w:rsidRPr="00DB61BE">
        <w:rPr>
          <w:rFonts w:cs="Arial"/>
          <w:spacing w:val="-7"/>
        </w:rPr>
        <w:t>n</w:t>
      </w:r>
      <w:r w:rsidRPr="00DB61BE">
        <w:rPr>
          <w:rFonts w:cs="Arial"/>
        </w:rPr>
        <w:t>t</w:t>
      </w:r>
      <w:r w:rsidRPr="00DB61BE">
        <w:rPr>
          <w:rFonts w:cs="Arial"/>
          <w:spacing w:val="31"/>
        </w:rPr>
        <w:t xml:space="preserve"> </w:t>
      </w:r>
      <w:r w:rsidRPr="00DB61BE">
        <w:rPr>
          <w:rFonts w:cs="Arial"/>
          <w:spacing w:val="-7"/>
        </w:rPr>
        <w:t>o</w:t>
      </w:r>
      <w:r w:rsidRPr="00DB61BE">
        <w:rPr>
          <w:rFonts w:cs="Arial"/>
        </w:rPr>
        <w:t>f</w:t>
      </w:r>
      <w:r w:rsidRPr="00DB61BE">
        <w:rPr>
          <w:rFonts w:cs="Arial"/>
          <w:spacing w:val="34"/>
        </w:rPr>
        <w:t xml:space="preserve"> </w:t>
      </w:r>
      <w:r w:rsidRPr="00DB61BE">
        <w:rPr>
          <w:rFonts w:cs="Arial"/>
          <w:spacing w:val="-7"/>
        </w:rPr>
        <w:t>tha</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7"/>
        </w:rPr>
        <w:t>du</w:t>
      </w:r>
      <w:r w:rsidRPr="00DB61BE">
        <w:rPr>
          <w:rFonts w:cs="Arial"/>
          <w:spacing w:val="-4"/>
        </w:rPr>
        <w:t>a</w:t>
      </w:r>
      <w:r w:rsidRPr="00DB61BE">
        <w:rPr>
          <w:rFonts w:cs="Arial"/>
        </w:rPr>
        <w:t>l</w:t>
      </w:r>
      <w:r w:rsidRPr="00DB61BE">
        <w:rPr>
          <w:rFonts w:cs="Arial"/>
          <w:spacing w:val="-8"/>
        </w:rPr>
        <w:t>'</w:t>
      </w:r>
      <w:r w:rsidRPr="00DB61BE">
        <w:rPr>
          <w:rFonts w:cs="Arial"/>
        </w:rPr>
        <w:t>s</w:t>
      </w:r>
      <w:r w:rsidRPr="00DB61BE">
        <w:rPr>
          <w:rFonts w:cs="Arial"/>
          <w:spacing w:val="31"/>
        </w:rPr>
        <w:t xml:space="preserve"> </w:t>
      </w:r>
      <w:r w:rsidRPr="00DB61BE">
        <w:rPr>
          <w:rFonts w:cs="Arial"/>
          <w:spacing w:val="-5"/>
        </w:rPr>
        <w:t>s</w:t>
      </w:r>
      <w:r w:rsidRPr="00DB61BE">
        <w:rPr>
          <w:rFonts w:cs="Arial"/>
          <w:spacing w:val="-7"/>
        </w:rPr>
        <w:t>a</w:t>
      </w:r>
      <w:r w:rsidRPr="00DB61BE">
        <w:rPr>
          <w:rFonts w:cs="Arial"/>
          <w:spacing w:val="-8"/>
        </w:rPr>
        <w:t>l</w:t>
      </w:r>
      <w:r w:rsidRPr="00DB61BE">
        <w:rPr>
          <w:rFonts w:cs="Arial"/>
          <w:spacing w:val="-4"/>
        </w:rPr>
        <w:t>a</w:t>
      </w:r>
      <w:r w:rsidRPr="00DB61BE">
        <w:rPr>
          <w:rFonts w:cs="Arial"/>
        </w:rPr>
        <w:t>r</w:t>
      </w:r>
      <w:r w:rsidRPr="00DB61BE">
        <w:rPr>
          <w:rFonts w:cs="Arial"/>
          <w:spacing w:val="-8"/>
        </w:rPr>
        <w:t>y</w:t>
      </w:r>
      <w:r w:rsidRPr="00DB61BE">
        <w:rPr>
          <w:rFonts w:cs="Arial"/>
        </w:rPr>
        <w:t xml:space="preserve">, </w:t>
      </w:r>
      <w:r w:rsidRPr="00DB61BE">
        <w:rPr>
          <w:rFonts w:cs="Arial"/>
          <w:spacing w:val="-5"/>
        </w:rPr>
        <w:t>f</w:t>
      </w:r>
      <w:r w:rsidRPr="00DB61BE">
        <w:rPr>
          <w:rFonts w:cs="Arial"/>
          <w:spacing w:val="-8"/>
        </w:rPr>
        <w:t>ri</w:t>
      </w:r>
      <w:r w:rsidRPr="00DB61BE">
        <w:rPr>
          <w:rFonts w:cs="Arial"/>
          <w:spacing w:val="-4"/>
        </w:rPr>
        <w:t>n</w:t>
      </w:r>
      <w:r w:rsidRPr="00DB61BE">
        <w:rPr>
          <w:rFonts w:cs="Arial"/>
          <w:spacing w:val="-9"/>
        </w:rPr>
        <w:t>g</w:t>
      </w:r>
      <w:r w:rsidRPr="00DB61BE">
        <w:rPr>
          <w:rFonts w:cs="Arial"/>
        </w:rPr>
        <w:t>e</w:t>
      </w:r>
      <w:r w:rsidRPr="00DB61BE">
        <w:rPr>
          <w:rFonts w:cs="Arial"/>
          <w:spacing w:val="15"/>
        </w:rPr>
        <w:t xml:space="preserve"> </w:t>
      </w:r>
      <w:r w:rsidRPr="00DB61BE">
        <w:rPr>
          <w:rFonts w:cs="Arial"/>
          <w:spacing w:val="-4"/>
        </w:rPr>
        <w:t>b</w:t>
      </w:r>
      <w:r w:rsidRPr="00DB61BE">
        <w:rPr>
          <w:rFonts w:cs="Arial"/>
        </w:rPr>
        <w:t>e</w:t>
      </w:r>
      <w:r w:rsidRPr="00DB61BE">
        <w:rPr>
          <w:rFonts w:cs="Arial"/>
          <w:spacing w:val="-7"/>
        </w:rPr>
        <w:t>ne</w:t>
      </w:r>
      <w:r w:rsidRPr="00DB61BE">
        <w:rPr>
          <w:rFonts w:cs="Arial"/>
          <w:spacing w:val="-5"/>
        </w:rPr>
        <w:t>f</w:t>
      </w:r>
      <w:r w:rsidRPr="00DB61BE">
        <w:rPr>
          <w:rFonts w:cs="Arial"/>
          <w:spacing w:val="-8"/>
        </w:rPr>
        <w:t>i</w:t>
      </w:r>
      <w:r w:rsidRPr="00DB61BE">
        <w:rPr>
          <w:rFonts w:cs="Arial"/>
          <w:spacing w:val="-5"/>
        </w:rPr>
        <w:t>t</w:t>
      </w:r>
      <w:r w:rsidRPr="00DB61BE">
        <w:rPr>
          <w:rFonts w:cs="Arial"/>
          <w:spacing w:val="-8"/>
        </w:rPr>
        <w:t>s</w:t>
      </w:r>
      <w:r w:rsidRPr="00DB61BE">
        <w:rPr>
          <w:rFonts w:cs="Arial"/>
        </w:rPr>
        <w:t>,</w:t>
      </w:r>
      <w:r w:rsidRPr="00DB61BE">
        <w:rPr>
          <w:rFonts w:cs="Arial"/>
          <w:spacing w:val="15"/>
        </w:rPr>
        <w:t xml:space="preserve"> </w:t>
      </w:r>
      <w:r w:rsidRPr="00DB61BE">
        <w:rPr>
          <w:rFonts w:cs="Arial"/>
          <w:spacing w:val="-7"/>
        </w:rPr>
        <w:t>an</w:t>
      </w:r>
      <w:r w:rsidRPr="00DB61BE">
        <w:rPr>
          <w:rFonts w:cs="Arial"/>
        </w:rPr>
        <w:t>d</w:t>
      </w:r>
      <w:r w:rsidRPr="00DB61BE">
        <w:rPr>
          <w:rFonts w:cs="Arial"/>
          <w:spacing w:val="18"/>
        </w:rPr>
        <w:t xml:space="preserve"> </w:t>
      </w:r>
      <w:r w:rsidRPr="00DB61BE">
        <w:rPr>
          <w:rFonts w:cs="Arial"/>
          <w:spacing w:val="-7"/>
        </w:rPr>
        <w:t>a</w:t>
      </w:r>
      <w:r w:rsidRPr="00DB61BE">
        <w:rPr>
          <w:rFonts w:cs="Arial"/>
        </w:rPr>
        <w:t>ll</w:t>
      </w:r>
      <w:r w:rsidRPr="00DB61BE">
        <w:rPr>
          <w:rFonts w:cs="Arial"/>
          <w:spacing w:val="16"/>
        </w:rPr>
        <w:t xml:space="preserve"> </w:t>
      </w:r>
      <w:r w:rsidRPr="00DB61BE">
        <w:rPr>
          <w:rFonts w:cs="Arial"/>
        </w:rPr>
        <w:t>r</w:t>
      </w:r>
      <w:r w:rsidRPr="00DB61BE">
        <w:rPr>
          <w:rFonts w:cs="Arial"/>
          <w:spacing w:val="-7"/>
        </w:rPr>
        <w:t>e</w:t>
      </w:r>
      <w:r w:rsidRPr="00DB61BE">
        <w:rPr>
          <w:rFonts w:cs="Arial"/>
          <w:spacing w:val="-8"/>
        </w:rPr>
        <w:t>l</w:t>
      </w:r>
      <w:r w:rsidRPr="00DB61BE">
        <w:rPr>
          <w:rFonts w:cs="Arial"/>
          <w:spacing w:val="-7"/>
        </w:rPr>
        <w:t>ate</w:t>
      </w:r>
      <w:r w:rsidRPr="00DB61BE">
        <w:rPr>
          <w:rFonts w:cs="Arial"/>
        </w:rPr>
        <w:t>d</w:t>
      </w:r>
      <w:r w:rsidRPr="00DB61BE">
        <w:rPr>
          <w:rFonts w:cs="Arial"/>
          <w:spacing w:val="18"/>
        </w:rPr>
        <w:t xml:space="preserve"> </w:t>
      </w:r>
      <w:r w:rsidRPr="00DB61BE">
        <w:rPr>
          <w:rFonts w:cs="Arial"/>
          <w:spacing w:val="-8"/>
        </w:rPr>
        <w:t>c</w:t>
      </w:r>
      <w:r w:rsidRPr="00DB61BE">
        <w:rPr>
          <w:rFonts w:cs="Arial"/>
          <w:spacing w:val="-4"/>
        </w:rPr>
        <w:t>o</w:t>
      </w:r>
      <w:r w:rsidRPr="00DB61BE">
        <w:rPr>
          <w:rFonts w:cs="Arial"/>
          <w:spacing w:val="-8"/>
        </w:rPr>
        <w:t>s</w:t>
      </w:r>
      <w:r w:rsidRPr="00DB61BE">
        <w:rPr>
          <w:rFonts w:cs="Arial"/>
          <w:spacing w:val="-5"/>
        </w:rPr>
        <w:t>t</w:t>
      </w:r>
      <w:r w:rsidRPr="00DB61BE">
        <w:rPr>
          <w:rFonts w:cs="Arial"/>
        </w:rPr>
        <w:t>s</w:t>
      </w:r>
      <w:r w:rsidRPr="00DB61BE">
        <w:rPr>
          <w:rFonts w:cs="Arial"/>
          <w:spacing w:val="14"/>
        </w:rPr>
        <w:t xml:space="preserve"> </w:t>
      </w:r>
      <w:r w:rsidRPr="00DB61BE">
        <w:rPr>
          <w:rFonts w:cs="Arial"/>
          <w:spacing w:val="-7"/>
        </w:rPr>
        <w:t>o</w:t>
      </w:r>
      <w:r w:rsidRPr="00DB61BE">
        <w:rPr>
          <w:rFonts w:cs="Arial"/>
        </w:rPr>
        <w:t>f</w:t>
      </w:r>
      <w:r w:rsidRPr="00DB61BE">
        <w:rPr>
          <w:rFonts w:cs="Arial"/>
          <w:spacing w:val="17"/>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5"/>
        </w:rPr>
        <w:t>y</w:t>
      </w:r>
      <w:r w:rsidRPr="00DB61BE">
        <w:rPr>
          <w:rFonts w:cs="Arial"/>
        </w:rPr>
        <w:t>m</w:t>
      </w:r>
      <w:r w:rsidRPr="00DB61BE">
        <w:rPr>
          <w:rFonts w:cs="Arial"/>
          <w:spacing w:val="-7"/>
        </w:rPr>
        <w:t>en</w:t>
      </w:r>
      <w:r w:rsidRPr="00DB61BE">
        <w:rPr>
          <w:rFonts w:cs="Arial"/>
        </w:rPr>
        <w:t>t</w:t>
      </w:r>
      <w:r w:rsidRPr="00DB61BE">
        <w:rPr>
          <w:rFonts w:cs="Arial"/>
          <w:spacing w:val="15"/>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13"/>
        </w:rPr>
        <w:t xml:space="preserve"> </w:t>
      </w:r>
      <w:r w:rsidRPr="00DB61BE">
        <w:rPr>
          <w:rFonts w:cs="Arial"/>
          <w:spacing w:val="-7"/>
        </w:rPr>
        <w:t>th</w:t>
      </w:r>
      <w:r w:rsidRPr="00DB61BE">
        <w:rPr>
          <w:rFonts w:cs="Arial"/>
        </w:rPr>
        <w:t>e</w:t>
      </w:r>
      <w:r w:rsidRPr="00DB61BE">
        <w:rPr>
          <w:rFonts w:cs="Arial"/>
          <w:spacing w:val="18"/>
        </w:rPr>
        <w:t xml:space="preserve"> </w:t>
      </w:r>
      <w:r w:rsidRPr="00DB61BE">
        <w:rPr>
          <w:rFonts w:cs="Arial"/>
          <w:spacing w:val="-7"/>
        </w:rPr>
        <w:t>p</w:t>
      </w:r>
      <w:r w:rsidRPr="00DB61BE">
        <w:rPr>
          <w:rFonts w:cs="Arial"/>
          <w:spacing w:val="-4"/>
        </w:rPr>
        <w:t>e</w:t>
      </w:r>
      <w:r w:rsidRPr="00DB61BE">
        <w:rPr>
          <w:rFonts w:cs="Arial"/>
          <w:spacing w:val="-8"/>
        </w:rPr>
        <w:t>ri</w:t>
      </w:r>
      <w:r w:rsidRPr="00DB61BE">
        <w:rPr>
          <w:rFonts w:cs="Arial"/>
          <w:spacing w:val="-7"/>
        </w:rPr>
        <w:t>o</w:t>
      </w:r>
      <w:r w:rsidRPr="00DB61BE">
        <w:rPr>
          <w:rFonts w:cs="Arial"/>
        </w:rPr>
        <w:t>d</w:t>
      </w:r>
      <w:r w:rsidRPr="00DB61BE">
        <w:rPr>
          <w:rFonts w:cs="Arial"/>
          <w:spacing w:val="18"/>
        </w:rPr>
        <w:t xml:space="preserve"> </w:t>
      </w:r>
      <w:r w:rsidRPr="00DB61BE">
        <w:rPr>
          <w:rFonts w:cs="Arial"/>
          <w:spacing w:val="-7"/>
        </w:rPr>
        <w:t>tha</w:t>
      </w:r>
      <w:r w:rsidRPr="00DB61BE">
        <w:rPr>
          <w:rFonts w:cs="Arial"/>
        </w:rPr>
        <w:t>t</w:t>
      </w:r>
      <w:r w:rsidRPr="00DB61BE">
        <w:rPr>
          <w:rFonts w:cs="Arial"/>
          <w:spacing w:val="17"/>
        </w:rPr>
        <w:t xml:space="preserve"> </w:t>
      </w:r>
      <w:r w:rsidRPr="00DB61BE">
        <w:rPr>
          <w:rFonts w:cs="Arial"/>
          <w:spacing w:val="-7"/>
        </w:rPr>
        <w:t>th</w:t>
      </w:r>
      <w:r w:rsidRPr="00DB61BE">
        <w:rPr>
          <w:rFonts w:cs="Arial"/>
        </w:rPr>
        <w:t xml:space="preserve">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11"/>
        </w:rPr>
        <w:t xml:space="preserve"> </w:t>
      </w:r>
      <w:r w:rsidRPr="00DB61BE">
        <w:rPr>
          <w:rFonts w:cs="Arial"/>
          <w:spacing w:val="-8"/>
        </w:rPr>
        <w:t>c</w:t>
      </w:r>
      <w:r w:rsidRPr="00DB61BE">
        <w:rPr>
          <w:rFonts w:cs="Arial"/>
          <w:spacing w:val="-7"/>
        </w:rPr>
        <w:t>he</w:t>
      </w:r>
      <w:r w:rsidRPr="00DB61BE">
        <w:rPr>
          <w:rFonts w:cs="Arial"/>
          <w:spacing w:val="-5"/>
        </w:rPr>
        <w:t>c</w:t>
      </w:r>
      <w:r w:rsidRPr="00DB61BE">
        <w:rPr>
          <w:rFonts w:cs="Arial"/>
          <w:spacing w:val="-8"/>
        </w:rPr>
        <w:t>k</w:t>
      </w:r>
      <w:r w:rsidRPr="00DB61BE">
        <w:rPr>
          <w:rFonts w:cs="Arial"/>
        </w:rPr>
        <w:t>s</w:t>
      </w:r>
      <w:r w:rsidRPr="00DB61BE">
        <w:rPr>
          <w:rFonts w:cs="Arial"/>
          <w:spacing w:val="-12"/>
        </w:rPr>
        <w:t xml:space="preserve"> </w:t>
      </w:r>
      <w:r w:rsidRPr="00DB61BE">
        <w:rPr>
          <w:rFonts w:cs="Arial"/>
          <w:spacing w:val="-7"/>
        </w:rPr>
        <w:t>ha</w:t>
      </w:r>
      <w:r w:rsidRPr="00DB61BE">
        <w:rPr>
          <w:rFonts w:cs="Arial"/>
        </w:rPr>
        <w:t>d</w:t>
      </w:r>
      <w:r w:rsidRPr="00DB61BE">
        <w:rPr>
          <w:rFonts w:cs="Arial"/>
          <w:spacing w:val="-13"/>
        </w:rPr>
        <w:t xml:space="preserve"> </w:t>
      </w:r>
      <w:r w:rsidRPr="00DB61BE">
        <w:rPr>
          <w:rFonts w:cs="Arial"/>
          <w:spacing w:val="-4"/>
        </w:rPr>
        <w:t>n</w:t>
      </w:r>
      <w:r w:rsidRPr="00DB61BE">
        <w:rPr>
          <w:rFonts w:cs="Arial"/>
          <w:spacing w:val="-7"/>
        </w:rPr>
        <w:t>o</w:t>
      </w:r>
      <w:r w:rsidRPr="00DB61BE">
        <w:rPr>
          <w:rFonts w:cs="Arial"/>
        </w:rPr>
        <w:t>t</w:t>
      </w:r>
      <w:r w:rsidRPr="00DB61BE">
        <w:rPr>
          <w:rFonts w:cs="Arial"/>
          <w:spacing w:val="-12"/>
        </w:rPr>
        <w:t xml:space="preserve"> </w:t>
      </w:r>
      <w:r w:rsidRPr="00DB61BE">
        <w:rPr>
          <w:rFonts w:cs="Arial"/>
          <w:spacing w:val="-7"/>
        </w:rPr>
        <w:t>bee</w:t>
      </w:r>
      <w:r w:rsidRPr="00DB61BE">
        <w:rPr>
          <w:rFonts w:cs="Arial"/>
        </w:rPr>
        <w:t>n</w:t>
      </w:r>
      <w:r w:rsidRPr="00DB61BE">
        <w:rPr>
          <w:rFonts w:cs="Arial"/>
          <w:spacing w:val="-11"/>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7"/>
        </w:rPr>
        <w:t>p</w:t>
      </w:r>
      <w:r w:rsidRPr="00DB61BE">
        <w:rPr>
          <w:rFonts w:cs="Arial"/>
          <w:spacing w:val="-8"/>
        </w:rPr>
        <w:t>l</w:t>
      </w:r>
      <w:r w:rsidRPr="00DB61BE">
        <w:rPr>
          <w:rFonts w:cs="Arial"/>
          <w:spacing w:val="-4"/>
        </w:rPr>
        <w:t>e</w:t>
      </w:r>
      <w:r w:rsidRPr="00DB61BE">
        <w:rPr>
          <w:rFonts w:cs="Arial"/>
          <w:spacing w:val="-7"/>
        </w:rPr>
        <w:t>ted</w:t>
      </w:r>
      <w:r w:rsidRPr="00DB61BE">
        <w:rPr>
          <w:rFonts w:cs="Arial"/>
        </w:rPr>
        <w:t>.</w:t>
      </w:r>
    </w:p>
    <w:p w14:paraId="48BE60C7" w14:textId="1A5BE4CE" w:rsidR="005242E0" w:rsidRPr="005242E0" w:rsidRDefault="00096DC6" w:rsidP="008604ED">
      <w:pPr>
        <w:numPr>
          <w:ilvl w:val="0"/>
          <w:numId w:val="38"/>
        </w:numPr>
        <w:autoSpaceDE w:val="0"/>
        <w:autoSpaceDN w:val="0"/>
        <w:spacing w:before="120" w:after="120" w:line="240" w:lineRule="auto"/>
        <w:ind w:left="738"/>
      </w:pPr>
      <w:r w:rsidRPr="001F21EF">
        <w:rPr>
          <w:rFonts w:cs="Arial"/>
          <w:spacing w:val="-8"/>
        </w:rPr>
        <w:t>Upon</w:t>
      </w:r>
      <w:r w:rsidRPr="00DB61BE">
        <w:rPr>
          <w:rFonts w:eastAsia="Times New Roman"/>
          <w:spacing w:val="-6"/>
        </w:rPr>
        <w:t xml:space="preserve">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1A5D0F" w:rsidRDefault="001A5D0F" w:rsidP="001A5D0F">
      <w:pPr>
        <w:pStyle w:val="Heading20"/>
        <w:rPr>
          <w:caps/>
        </w:rPr>
      </w:pPr>
      <w:bookmarkStart w:id="95" w:name="_Hlk53736225"/>
      <w:bookmarkEnd w:id="90"/>
      <w:bookmarkEnd w:id="92"/>
      <w:bookmarkEnd w:id="93"/>
      <w:r w:rsidRPr="001A5D0F">
        <w:lastRenderedPageBreak/>
        <w:t>Project Management</w:t>
      </w:r>
    </w:p>
    <w:p w14:paraId="7AA58817" w14:textId="77777777" w:rsidR="001A5D0F" w:rsidRDefault="001A5D0F" w:rsidP="006958A3">
      <w:pPr>
        <w:pStyle w:val="Heading3"/>
        <w:ind w:left="630" w:hanging="360"/>
      </w:pPr>
      <w:r w:rsidRPr="001A5D0F">
        <w:t>Reporting</w:t>
      </w:r>
    </w:p>
    <w:p w14:paraId="46A17588" w14:textId="77777777" w:rsidR="00B92D76" w:rsidRDefault="00B92D76" w:rsidP="00B92D76">
      <w:pPr>
        <w:pStyle w:val="Heading20"/>
        <w:numPr>
          <w:ilvl w:val="0"/>
          <w:numId w:val="0"/>
        </w:numPr>
        <w:ind w:left="360"/>
        <w:rPr>
          <w:b w:val="0"/>
          <w:bCs/>
        </w:rPr>
      </w:pPr>
      <w:bookmarkStart w:id="96" w:name="_Hlk53736415"/>
      <w:bookmarkEnd w:id="95"/>
      <w:r w:rsidRPr="00DF5802">
        <w:rPr>
          <w:b w:val="0"/>
          <w:bCs/>
        </w:rPr>
        <w:t>The Contractor must submit to MDHHS reports that indicate the status and effectiveness of activities performed under this Contract as indicated:</w:t>
      </w:r>
    </w:p>
    <w:p w14:paraId="3B26B341" w14:textId="77777777" w:rsidR="00B92D76" w:rsidRPr="00551173" w:rsidRDefault="00B92D76" w:rsidP="00B92D76">
      <w:pPr>
        <w:spacing w:after="0"/>
      </w:pPr>
    </w:p>
    <w:p w14:paraId="56B79E14" w14:textId="77777777" w:rsidR="00B92D76" w:rsidRPr="00551173" w:rsidRDefault="00B92D76" w:rsidP="00B92D76">
      <w:pPr>
        <w:pStyle w:val="ListParagraph"/>
        <w:numPr>
          <w:ilvl w:val="0"/>
          <w:numId w:val="69"/>
        </w:numPr>
        <w:spacing w:after="120"/>
        <w:ind w:left="1530"/>
        <w:jc w:val="both"/>
        <w:rPr>
          <w:rFonts w:asciiTheme="minorHAnsi" w:hAnsiTheme="minorHAnsi" w:cs="Arial"/>
        </w:rPr>
      </w:pPr>
      <w:r w:rsidRPr="00551173">
        <w:rPr>
          <w:rFonts w:asciiTheme="minorHAnsi" w:hAnsiTheme="minorHAnsi" w:cs="Arial"/>
        </w:rPr>
        <w:t>Submit the Initial Prevention Plan (MDHHS-6058) to the referring worker within seven calendar days of completion of the first 30-days of service from the family’s date of referral.</w:t>
      </w:r>
    </w:p>
    <w:p w14:paraId="5D383A75" w14:textId="77777777" w:rsidR="00B92D76" w:rsidRPr="00551173" w:rsidRDefault="00B92D76" w:rsidP="00B92D76">
      <w:pPr>
        <w:pStyle w:val="ListParagraph"/>
        <w:spacing w:after="120"/>
        <w:ind w:left="1530"/>
        <w:jc w:val="both"/>
        <w:rPr>
          <w:rFonts w:asciiTheme="minorHAnsi" w:hAnsiTheme="minorHAnsi" w:cs="Arial"/>
        </w:rPr>
      </w:pPr>
    </w:p>
    <w:p w14:paraId="5127887F" w14:textId="77777777" w:rsidR="00B92D76" w:rsidRPr="00551173" w:rsidRDefault="00B92D76" w:rsidP="00B92D76">
      <w:pPr>
        <w:pStyle w:val="ListParagraph"/>
        <w:numPr>
          <w:ilvl w:val="0"/>
          <w:numId w:val="69"/>
        </w:numPr>
        <w:spacing w:after="0"/>
        <w:ind w:left="1530"/>
        <w:jc w:val="both"/>
        <w:rPr>
          <w:rFonts w:asciiTheme="minorHAnsi" w:hAnsiTheme="minorHAnsi" w:cs="Arial"/>
        </w:rPr>
      </w:pPr>
      <w:r w:rsidRPr="00551173">
        <w:rPr>
          <w:rFonts w:asciiTheme="minorHAnsi" w:hAnsiTheme="minorHAnsi" w:cs="Arial"/>
        </w:rPr>
        <w:t>Submit the Updated Prevention Plan (MDHHS-6059) to the referring worker once every 30-days within seven calendar days of completion of the report period, except when the termination occurs within ten calendar days of the end of the reporting period, in which case, a single report can be submitted to cover the contents of both the Updated Prevention Plan and Closing Prevention Plan.</w:t>
      </w:r>
    </w:p>
    <w:p w14:paraId="74AC62D9" w14:textId="77777777" w:rsidR="00B92D76" w:rsidRPr="00551173" w:rsidRDefault="00B92D76" w:rsidP="00B92D76">
      <w:pPr>
        <w:pStyle w:val="ListParagraph"/>
        <w:spacing w:after="0"/>
        <w:ind w:left="1530"/>
        <w:jc w:val="both"/>
        <w:rPr>
          <w:rFonts w:asciiTheme="minorHAnsi" w:hAnsiTheme="minorHAnsi" w:cs="Arial"/>
        </w:rPr>
      </w:pPr>
    </w:p>
    <w:p w14:paraId="1459228F" w14:textId="77777777" w:rsidR="00B92D76" w:rsidRDefault="00B92D76" w:rsidP="00B92D76">
      <w:pPr>
        <w:pStyle w:val="ListParagraph"/>
        <w:numPr>
          <w:ilvl w:val="0"/>
          <w:numId w:val="69"/>
        </w:numPr>
        <w:spacing w:after="0"/>
        <w:ind w:left="1530"/>
        <w:jc w:val="both"/>
        <w:rPr>
          <w:rFonts w:asciiTheme="minorHAnsi" w:hAnsiTheme="minorHAnsi" w:cs="Arial"/>
        </w:rPr>
      </w:pPr>
      <w:r w:rsidRPr="00551173">
        <w:rPr>
          <w:rFonts w:asciiTheme="minorHAnsi" w:hAnsiTheme="minorHAnsi" w:cs="Arial"/>
        </w:rPr>
        <w:t>Enter family information, data, demographics, and statistical information in the Family Preservation Contractor Data and Information Exchange SharePoint. The Share Point must be updated by the 15</w:t>
      </w:r>
      <w:r w:rsidRPr="00551173">
        <w:rPr>
          <w:rFonts w:asciiTheme="minorHAnsi" w:hAnsiTheme="minorHAnsi" w:cs="Arial"/>
          <w:vertAlign w:val="superscript"/>
        </w:rPr>
        <w:t>th</w:t>
      </w:r>
      <w:r w:rsidRPr="00551173">
        <w:rPr>
          <w:rFonts w:asciiTheme="minorHAnsi" w:hAnsiTheme="minorHAnsi" w:cs="Arial"/>
        </w:rPr>
        <w:t xml:space="preserve"> of each month and include all required data and information from the previous month. </w:t>
      </w:r>
    </w:p>
    <w:p w14:paraId="3A8F8803" w14:textId="77777777" w:rsidR="00B92D76" w:rsidRPr="003347D7" w:rsidRDefault="00B92D76" w:rsidP="00B92D76">
      <w:pPr>
        <w:pStyle w:val="ListParagraph"/>
        <w:spacing w:after="0"/>
        <w:ind w:left="1530"/>
        <w:jc w:val="both"/>
        <w:rPr>
          <w:rFonts w:asciiTheme="minorHAnsi" w:hAnsiTheme="minorHAnsi" w:cs="Arial"/>
        </w:rPr>
      </w:pPr>
    </w:p>
    <w:p w14:paraId="2F61C08B" w14:textId="77777777" w:rsidR="00B92D76" w:rsidRPr="00533CBC" w:rsidRDefault="00B92D76" w:rsidP="00B92D76">
      <w:pPr>
        <w:pStyle w:val="ListParagraph"/>
        <w:numPr>
          <w:ilvl w:val="0"/>
          <w:numId w:val="69"/>
        </w:numPr>
        <w:spacing w:after="0"/>
        <w:ind w:left="1530"/>
        <w:jc w:val="both"/>
        <w:rPr>
          <w:rFonts w:asciiTheme="minorHAnsi" w:hAnsiTheme="minorHAnsi" w:cs="Arial"/>
        </w:rPr>
      </w:pPr>
      <w:r w:rsidRPr="00551173">
        <w:rPr>
          <w:rFonts w:asciiTheme="minorHAnsi" w:hAnsiTheme="minorHAnsi" w:cs="Arial"/>
        </w:rPr>
        <w:t xml:space="preserve">Submit a </w:t>
      </w:r>
      <w:r w:rsidRPr="00551173">
        <w:rPr>
          <w:rFonts w:asciiTheme="minorHAnsi" w:hAnsiTheme="minorHAnsi" w:cs="Arial"/>
          <w:snapToGrid w:val="0"/>
        </w:rPr>
        <w:t>Closing Prevention Plan (MDHHS-6060) to the referring worker within ten days of the family leaving the Contractor’s service.</w:t>
      </w:r>
    </w:p>
    <w:p w14:paraId="54246C16" w14:textId="77777777" w:rsidR="00B92D76" w:rsidRPr="00533CBC" w:rsidRDefault="00B92D76" w:rsidP="00B92D76">
      <w:pPr>
        <w:pStyle w:val="ListParagraph"/>
        <w:spacing w:after="0"/>
        <w:ind w:left="1530"/>
        <w:jc w:val="both"/>
        <w:rPr>
          <w:rFonts w:asciiTheme="minorHAnsi" w:hAnsiTheme="minorHAnsi" w:cs="Arial"/>
        </w:rPr>
      </w:pPr>
    </w:p>
    <w:p w14:paraId="14536ECC" w14:textId="77777777" w:rsidR="00B92D76" w:rsidRPr="00551173" w:rsidRDefault="00B92D76" w:rsidP="00B92D76">
      <w:pPr>
        <w:pStyle w:val="ListParagraph"/>
        <w:numPr>
          <w:ilvl w:val="0"/>
          <w:numId w:val="69"/>
        </w:numPr>
        <w:spacing w:after="0"/>
        <w:ind w:left="1530"/>
        <w:jc w:val="both"/>
        <w:rPr>
          <w:rFonts w:asciiTheme="minorHAnsi" w:hAnsiTheme="minorHAnsi" w:cs="Arial"/>
          <w:snapToGrid w:val="0"/>
        </w:rPr>
      </w:pPr>
      <w:r w:rsidRPr="00551173">
        <w:rPr>
          <w:rFonts w:asciiTheme="minorHAnsi" w:hAnsiTheme="minorHAnsi" w:cs="Arial"/>
        </w:rPr>
        <w:t xml:space="preserve">Submit the following case reviews </w:t>
      </w:r>
      <w:r>
        <w:rPr>
          <w:rFonts w:asciiTheme="minorHAnsi" w:hAnsiTheme="minorHAnsi" w:cs="Arial"/>
        </w:rPr>
        <w:t>as instructed by the MDHHS Local Office</w:t>
      </w:r>
      <w:r w:rsidRPr="00551173">
        <w:rPr>
          <w:rFonts w:asciiTheme="minorHAnsi" w:hAnsiTheme="minorHAnsi" w:cs="Arial"/>
        </w:rPr>
        <w:t>:</w:t>
      </w:r>
    </w:p>
    <w:p w14:paraId="5FCE43AD" w14:textId="77777777" w:rsidR="00B92D76" w:rsidRPr="00551173" w:rsidRDefault="00B92D76" w:rsidP="00B92D76">
      <w:pPr>
        <w:pStyle w:val="ListParagraph"/>
        <w:ind w:left="1530"/>
        <w:jc w:val="both"/>
        <w:rPr>
          <w:rFonts w:asciiTheme="minorHAnsi" w:hAnsiTheme="minorHAnsi" w:cs="Arial"/>
          <w:snapToGrid w:val="0"/>
        </w:rPr>
      </w:pPr>
    </w:p>
    <w:p w14:paraId="07072D33" w14:textId="77777777" w:rsidR="00B92D76" w:rsidRPr="00551173" w:rsidRDefault="00B92D76" w:rsidP="00B92D76">
      <w:pPr>
        <w:pStyle w:val="ListParagraph"/>
        <w:numPr>
          <w:ilvl w:val="0"/>
          <w:numId w:val="70"/>
        </w:numPr>
        <w:spacing w:after="0"/>
        <w:jc w:val="both"/>
        <w:rPr>
          <w:rFonts w:asciiTheme="minorHAnsi" w:hAnsiTheme="minorHAnsi" w:cs="Arial"/>
          <w:snapToGrid w:val="0"/>
        </w:rPr>
      </w:pPr>
      <w:r w:rsidRPr="00551173">
        <w:rPr>
          <w:rFonts w:asciiTheme="minorHAnsi" w:hAnsiTheme="minorHAnsi" w:cs="Arial"/>
          <w:snapToGrid w:val="0"/>
        </w:rPr>
        <w:t>FTBS Supervisors review a minimum of two cases per year per FTBS</w:t>
      </w:r>
    </w:p>
    <w:p w14:paraId="395DBFD7" w14:textId="77777777" w:rsidR="00B92D76" w:rsidRPr="00551173" w:rsidRDefault="00B92D76" w:rsidP="00B92D76">
      <w:pPr>
        <w:pStyle w:val="ListParagraph"/>
        <w:ind w:left="1890"/>
        <w:jc w:val="both"/>
        <w:rPr>
          <w:rFonts w:asciiTheme="minorHAnsi" w:hAnsiTheme="minorHAnsi" w:cs="Arial"/>
          <w:snapToGrid w:val="0"/>
        </w:rPr>
      </w:pPr>
      <w:r w:rsidRPr="00551173">
        <w:rPr>
          <w:rFonts w:asciiTheme="minorHAnsi" w:hAnsiTheme="minorHAnsi" w:cs="Arial"/>
          <w:snapToGrid w:val="0"/>
        </w:rPr>
        <w:t>Direct Worker.</w:t>
      </w:r>
    </w:p>
    <w:p w14:paraId="5C956B6D" w14:textId="77777777" w:rsidR="00B92D76" w:rsidRPr="00551173" w:rsidRDefault="00B92D76" w:rsidP="00B92D76">
      <w:pPr>
        <w:pStyle w:val="ListParagraph"/>
        <w:numPr>
          <w:ilvl w:val="0"/>
          <w:numId w:val="70"/>
        </w:numPr>
        <w:spacing w:after="0"/>
        <w:jc w:val="both"/>
        <w:rPr>
          <w:rFonts w:asciiTheme="minorHAnsi" w:hAnsiTheme="minorHAnsi" w:cs="Arial"/>
          <w:snapToGrid w:val="0"/>
        </w:rPr>
      </w:pPr>
      <w:r w:rsidRPr="00551173">
        <w:rPr>
          <w:rFonts w:asciiTheme="minorHAnsi" w:hAnsiTheme="minorHAnsi" w:cs="Arial"/>
          <w:snapToGrid w:val="0"/>
        </w:rPr>
        <w:t xml:space="preserve">Program Managers must review a minimum of one case per FTBS  </w:t>
      </w:r>
    </w:p>
    <w:p w14:paraId="6B472A02" w14:textId="77777777" w:rsidR="00B92D76" w:rsidRPr="00551173" w:rsidRDefault="00B92D76" w:rsidP="00B92D76">
      <w:pPr>
        <w:pStyle w:val="ListParagraph"/>
        <w:ind w:left="1890"/>
        <w:jc w:val="both"/>
        <w:rPr>
          <w:rFonts w:asciiTheme="minorHAnsi" w:hAnsiTheme="minorHAnsi" w:cs="Arial"/>
          <w:snapToGrid w:val="0"/>
        </w:rPr>
      </w:pPr>
      <w:r w:rsidRPr="00551173">
        <w:rPr>
          <w:rFonts w:asciiTheme="minorHAnsi" w:hAnsiTheme="minorHAnsi" w:cs="Arial"/>
          <w:snapToGrid w:val="0"/>
        </w:rPr>
        <w:t xml:space="preserve">Direct Worker and one case per FTBS Supervisor per year. </w:t>
      </w:r>
    </w:p>
    <w:p w14:paraId="242380C5" w14:textId="77777777" w:rsidR="00B92D76" w:rsidRPr="003347D7" w:rsidRDefault="00B92D76" w:rsidP="00B92D76">
      <w:pPr>
        <w:spacing w:after="120"/>
        <w:ind w:left="1530"/>
        <w:rPr>
          <w:rFonts w:asciiTheme="minorHAnsi" w:hAnsiTheme="minorHAnsi" w:cs="Arial"/>
          <w:snapToGrid w:val="0"/>
        </w:rPr>
      </w:pPr>
      <w:bookmarkStart w:id="97" w:name="_Hlk65056097"/>
      <w:bookmarkStart w:id="98" w:name="_Hlk70586736"/>
      <w:r w:rsidRPr="00551173">
        <w:rPr>
          <w:rFonts w:asciiTheme="minorHAnsi" w:hAnsiTheme="minorHAnsi" w:cs="Arial"/>
          <w:snapToGrid w:val="0"/>
        </w:rPr>
        <w:t>In situations where the CPS case has closed, the Contractor should keep all reports listed above (a through f) in their files to be provided upon request to MDHHS.</w:t>
      </w:r>
      <w:bookmarkEnd w:id="97"/>
      <w:bookmarkEnd w:id="98"/>
    </w:p>
    <w:p w14:paraId="010FCABB" w14:textId="77777777" w:rsidR="00B92D76" w:rsidRPr="00F755FD" w:rsidRDefault="00B92D76" w:rsidP="00B92D76">
      <w:pPr>
        <w:pStyle w:val="ListParagraph"/>
        <w:numPr>
          <w:ilvl w:val="0"/>
          <w:numId w:val="69"/>
        </w:numPr>
        <w:ind w:left="1530"/>
        <w:jc w:val="both"/>
        <w:rPr>
          <w:rFonts w:asciiTheme="minorHAnsi" w:hAnsiTheme="minorHAnsi" w:cs="Arial"/>
          <w:snapToGrid w:val="0"/>
        </w:rPr>
      </w:pPr>
      <w:r w:rsidRPr="00F755FD">
        <w:rPr>
          <w:rFonts w:asciiTheme="minorHAnsi" w:hAnsiTheme="minorHAnsi" w:cs="Arial"/>
          <w:spacing w:val="-6"/>
        </w:rPr>
        <w:t xml:space="preserve">Maintain program records and documentation of services provided to each family through utilization of required MDHHS forms reviewed in the MDHHS Family Preservation FTBS Training. This information must be available </w:t>
      </w:r>
      <w:proofErr w:type="gramStart"/>
      <w:r w:rsidRPr="00F755FD">
        <w:rPr>
          <w:rFonts w:asciiTheme="minorHAnsi" w:hAnsiTheme="minorHAnsi" w:cs="Arial"/>
          <w:spacing w:val="-6"/>
        </w:rPr>
        <w:t>upon</w:t>
      </w:r>
      <w:proofErr w:type="gramEnd"/>
      <w:r w:rsidRPr="00F755FD">
        <w:rPr>
          <w:rFonts w:asciiTheme="minorHAnsi" w:hAnsiTheme="minorHAnsi" w:cs="Arial"/>
          <w:spacing w:val="-6"/>
        </w:rPr>
        <w:t xml:space="preserve"> MDHHS request. For each eligible family under this Contract, these case records must include documentation of:</w:t>
      </w:r>
    </w:p>
    <w:p w14:paraId="55E10E25" w14:textId="77777777" w:rsidR="00B92D76" w:rsidRPr="00F755FD" w:rsidRDefault="00B92D76" w:rsidP="00B92D76">
      <w:pPr>
        <w:pStyle w:val="ListParagraph"/>
        <w:ind w:left="1530"/>
        <w:jc w:val="both"/>
        <w:rPr>
          <w:rFonts w:asciiTheme="minorHAnsi" w:hAnsiTheme="minorHAnsi" w:cs="Arial"/>
          <w:snapToGrid w:val="0"/>
        </w:rPr>
      </w:pPr>
    </w:p>
    <w:p w14:paraId="35E893B6" w14:textId="77777777" w:rsidR="00B92D76" w:rsidRPr="00F755FD" w:rsidRDefault="00B92D76" w:rsidP="00B92D76">
      <w:pPr>
        <w:pStyle w:val="ListParagraph"/>
        <w:numPr>
          <w:ilvl w:val="0"/>
          <w:numId w:val="71"/>
        </w:numPr>
        <w:spacing w:after="0"/>
        <w:jc w:val="both"/>
        <w:rPr>
          <w:rFonts w:asciiTheme="minorHAnsi" w:hAnsiTheme="minorHAnsi" w:cs="Arial"/>
          <w:snapToGrid w:val="0"/>
        </w:rPr>
      </w:pPr>
      <w:proofErr w:type="gramStart"/>
      <w:r w:rsidRPr="00F755FD">
        <w:rPr>
          <w:rFonts w:asciiTheme="minorHAnsi" w:hAnsiTheme="minorHAnsi" w:cs="Arial"/>
          <w:spacing w:val="-6"/>
        </w:rPr>
        <w:t>Teaching of</w:t>
      </w:r>
      <w:proofErr w:type="gramEnd"/>
      <w:r w:rsidRPr="00F755FD">
        <w:rPr>
          <w:rFonts w:asciiTheme="minorHAnsi" w:hAnsiTheme="minorHAnsi" w:cs="Arial"/>
          <w:i/>
          <w:iCs/>
          <w:color w:val="C45911"/>
          <w:spacing w:val="-6"/>
        </w:rPr>
        <w:t xml:space="preserve"> </w:t>
      </w:r>
      <w:r w:rsidRPr="00F755FD">
        <w:rPr>
          <w:rFonts w:asciiTheme="minorHAnsi" w:hAnsiTheme="minorHAnsi" w:cs="Arial"/>
          <w:spacing w:val="-6"/>
        </w:rPr>
        <w:t xml:space="preserve">Infant Safe Sleep teaching and practices for all families with an </w:t>
      </w:r>
    </w:p>
    <w:p w14:paraId="36776C22" w14:textId="77777777" w:rsidR="00B92D76" w:rsidRPr="00F755FD" w:rsidRDefault="00B92D76" w:rsidP="00B92D76">
      <w:pPr>
        <w:pStyle w:val="ListParagraph"/>
        <w:ind w:left="1890"/>
        <w:jc w:val="both"/>
        <w:rPr>
          <w:rFonts w:asciiTheme="minorHAnsi" w:hAnsiTheme="minorHAnsi" w:cs="Arial"/>
          <w:snapToGrid w:val="0"/>
        </w:rPr>
      </w:pPr>
      <w:r w:rsidRPr="00F755FD">
        <w:rPr>
          <w:rFonts w:asciiTheme="minorHAnsi" w:hAnsiTheme="minorHAnsi" w:cs="Arial"/>
          <w:spacing w:val="-6"/>
        </w:rPr>
        <w:t xml:space="preserve"> infant under a year old.</w:t>
      </w:r>
    </w:p>
    <w:p w14:paraId="1E7C24FA" w14:textId="77777777" w:rsidR="00B92D76" w:rsidRPr="00F755FD" w:rsidRDefault="00B92D76" w:rsidP="00B92D76">
      <w:pPr>
        <w:pStyle w:val="ListParagraph"/>
        <w:numPr>
          <w:ilvl w:val="0"/>
          <w:numId w:val="71"/>
        </w:numPr>
        <w:spacing w:after="0"/>
        <w:jc w:val="both"/>
        <w:rPr>
          <w:rFonts w:asciiTheme="minorHAnsi" w:hAnsiTheme="minorHAnsi" w:cs="Arial"/>
          <w:snapToGrid w:val="0"/>
        </w:rPr>
      </w:pPr>
      <w:bookmarkStart w:id="99" w:name="_Hlk63751664"/>
      <w:r w:rsidRPr="00F755FD">
        <w:rPr>
          <w:rFonts w:asciiTheme="minorHAnsi" w:hAnsiTheme="minorHAnsi" w:cs="Arial"/>
          <w:snapToGrid w:val="0"/>
        </w:rPr>
        <w:t xml:space="preserve"> An Infant Plan of Safe Care </w:t>
      </w:r>
      <w:bookmarkEnd w:id="99"/>
      <w:r w:rsidRPr="00F755FD">
        <w:rPr>
          <w:rFonts w:asciiTheme="minorHAnsi" w:hAnsiTheme="minorHAnsi" w:cs="Arial"/>
          <w:snapToGrid w:val="0"/>
        </w:rPr>
        <w:t xml:space="preserve">for all substance-affected families with an </w:t>
      </w:r>
    </w:p>
    <w:p w14:paraId="1BA34F62" w14:textId="77777777" w:rsidR="00B92D76" w:rsidRPr="00F755FD" w:rsidRDefault="00B92D76" w:rsidP="00B92D76">
      <w:pPr>
        <w:pStyle w:val="ListParagraph"/>
        <w:ind w:left="1890"/>
        <w:jc w:val="both"/>
        <w:rPr>
          <w:rFonts w:asciiTheme="minorHAnsi" w:hAnsiTheme="minorHAnsi" w:cs="Arial"/>
          <w:snapToGrid w:val="0"/>
        </w:rPr>
      </w:pPr>
      <w:r w:rsidRPr="00F755FD">
        <w:rPr>
          <w:rFonts w:asciiTheme="minorHAnsi" w:hAnsiTheme="minorHAnsi" w:cs="Arial"/>
          <w:snapToGrid w:val="0"/>
        </w:rPr>
        <w:t xml:space="preserve"> infant under a year old.</w:t>
      </w:r>
    </w:p>
    <w:p w14:paraId="63291DCB" w14:textId="77777777" w:rsidR="00B92D76" w:rsidRPr="00F755FD" w:rsidRDefault="00B92D76" w:rsidP="00B92D76">
      <w:pPr>
        <w:pStyle w:val="ListParagraph"/>
        <w:numPr>
          <w:ilvl w:val="0"/>
          <w:numId w:val="71"/>
        </w:numPr>
        <w:spacing w:after="0"/>
        <w:jc w:val="both"/>
        <w:rPr>
          <w:rFonts w:asciiTheme="minorHAnsi" w:hAnsiTheme="minorHAnsi" w:cs="Arial"/>
          <w:snapToGrid w:val="0"/>
        </w:rPr>
      </w:pPr>
      <w:r w:rsidRPr="00F755FD">
        <w:rPr>
          <w:rFonts w:asciiTheme="minorHAnsi" w:hAnsiTheme="minorHAnsi" w:cs="Arial"/>
          <w:snapToGrid w:val="0"/>
        </w:rPr>
        <w:t> Early On referral for all children under three years old.</w:t>
      </w:r>
    </w:p>
    <w:p w14:paraId="3B68E19E" w14:textId="77777777" w:rsidR="00B92D76" w:rsidRPr="00F755FD" w:rsidRDefault="00B92D76" w:rsidP="00B92D76">
      <w:pPr>
        <w:pStyle w:val="ListParagraph"/>
        <w:numPr>
          <w:ilvl w:val="0"/>
          <w:numId w:val="71"/>
        </w:numPr>
        <w:spacing w:after="0"/>
        <w:jc w:val="both"/>
        <w:rPr>
          <w:rFonts w:asciiTheme="minorHAnsi" w:hAnsiTheme="minorHAnsi" w:cs="Arial"/>
          <w:snapToGrid w:val="0"/>
        </w:rPr>
      </w:pPr>
      <w:r w:rsidRPr="00F755FD">
        <w:rPr>
          <w:rFonts w:asciiTheme="minorHAnsi" w:hAnsiTheme="minorHAnsi" w:cs="Arial"/>
          <w:snapToGrid w:val="0"/>
        </w:rPr>
        <w:lastRenderedPageBreak/>
        <w:t> A plan for providing 24/7 coverage on cases staffed by contingent staff.</w:t>
      </w:r>
    </w:p>
    <w:p w14:paraId="41A44151" w14:textId="77777777" w:rsidR="00B92D76" w:rsidRPr="00F755FD" w:rsidRDefault="00B92D76" w:rsidP="00B92D76">
      <w:pPr>
        <w:pStyle w:val="ListParagraph"/>
        <w:numPr>
          <w:ilvl w:val="0"/>
          <w:numId w:val="71"/>
        </w:numPr>
        <w:spacing w:after="0"/>
        <w:jc w:val="both"/>
        <w:rPr>
          <w:rFonts w:asciiTheme="minorHAnsi" w:hAnsiTheme="minorHAnsi" w:cs="Arial"/>
          <w:snapToGrid w:val="0"/>
        </w:rPr>
      </w:pPr>
      <w:r w:rsidRPr="00F755FD">
        <w:rPr>
          <w:rFonts w:asciiTheme="minorHAnsi" w:hAnsiTheme="minorHAnsi" w:cs="Arial"/>
        </w:rPr>
        <w:t xml:space="preserve"> Efforts to </w:t>
      </w:r>
      <w:proofErr w:type="gramStart"/>
      <w:r w:rsidRPr="00F755FD">
        <w:rPr>
          <w:rFonts w:asciiTheme="minorHAnsi" w:hAnsiTheme="minorHAnsi" w:cs="Arial"/>
        </w:rPr>
        <w:t>make contact with</w:t>
      </w:r>
      <w:proofErr w:type="gramEnd"/>
      <w:r w:rsidRPr="00F755FD">
        <w:rPr>
          <w:rFonts w:asciiTheme="minorHAnsi" w:hAnsiTheme="minorHAnsi" w:cs="Arial"/>
        </w:rPr>
        <w:t xml:space="preserve"> a family prior to withdrawing a case.</w:t>
      </w:r>
    </w:p>
    <w:p w14:paraId="556A8EE0" w14:textId="77777777" w:rsidR="00B92D76" w:rsidRPr="00F755FD" w:rsidRDefault="00B92D76" w:rsidP="00B92D76">
      <w:pPr>
        <w:pStyle w:val="A"/>
        <w:ind w:left="1728"/>
        <w:rPr>
          <w:rFonts w:asciiTheme="minorHAnsi" w:hAnsiTheme="minorHAnsi"/>
          <w:sz w:val="22"/>
          <w:szCs w:val="22"/>
        </w:rPr>
      </w:pPr>
    </w:p>
    <w:p w14:paraId="73F80808" w14:textId="77777777" w:rsidR="00B92D76" w:rsidRDefault="00B92D76" w:rsidP="00B92D76">
      <w:pPr>
        <w:pStyle w:val="A"/>
        <w:ind w:left="1530" w:firstLine="0"/>
        <w:rPr>
          <w:rFonts w:asciiTheme="minorHAnsi" w:hAnsiTheme="minorHAnsi"/>
          <w:color w:val="000000"/>
          <w:sz w:val="22"/>
          <w:szCs w:val="22"/>
        </w:rPr>
      </w:pPr>
      <w:bookmarkStart w:id="100" w:name="_Hlk70586593"/>
      <w:r w:rsidRPr="00F755FD">
        <w:rPr>
          <w:rFonts w:asciiTheme="minorHAnsi" w:hAnsiTheme="minorHAnsi"/>
          <w:color w:val="000000"/>
          <w:sz w:val="22"/>
          <w:szCs w:val="22"/>
        </w:rPr>
        <w:t>The Contractor should keep all reports listed above in their files to be provided upon request to MDHHS, including in situations where the Foster Care case has closed.</w:t>
      </w:r>
      <w:bookmarkEnd w:id="100"/>
    </w:p>
    <w:p w14:paraId="0D5900E3" w14:textId="77777777" w:rsidR="00B92D76" w:rsidRPr="00DC57F7" w:rsidRDefault="00B92D76" w:rsidP="00B92D76">
      <w:pPr>
        <w:pStyle w:val="A"/>
        <w:ind w:left="1530" w:firstLine="0"/>
        <w:rPr>
          <w:rFonts w:asciiTheme="minorHAnsi" w:hAnsiTheme="minorHAnsi"/>
          <w:color w:val="000000"/>
          <w:sz w:val="22"/>
          <w:szCs w:val="22"/>
        </w:rPr>
      </w:pPr>
    </w:p>
    <w:p w14:paraId="3FB7F93C" w14:textId="77777777" w:rsidR="001A5D0F" w:rsidRPr="001A5D0F" w:rsidRDefault="001A5D0F" w:rsidP="001A5D0F">
      <w:pPr>
        <w:pStyle w:val="Heading20"/>
        <w:rPr>
          <w:caps/>
        </w:rPr>
      </w:pPr>
      <w:r w:rsidRPr="001A5D0F">
        <w:t>Pricing</w:t>
      </w:r>
    </w:p>
    <w:p w14:paraId="0FE1563B" w14:textId="77777777" w:rsidR="001A5D0F" w:rsidRPr="001A5D0F" w:rsidRDefault="001A5D0F" w:rsidP="00B64CF2">
      <w:pPr>
        <w:pStyle w:val="Heading3"/>
        <w:ind w:left="630" w:hanging="360"/>
      </w:pPr>
      <w:r w:rsidRPr="001A5D0F">
        <w:t>Price Term</w:t>
      </w:r>
    </w:p>
    <w:p w14:paraId="3B652401" w14:textId="1DB66290" w:rsidR="001A5D0F" w:rsidRPr="001A5D0F" w:rsidRDefault="001A5D0F" w:rsidP="00F404EA">
      <w:pPr>
        <w:pStyle w:val="Body"/>
        <w:ind w:firstLine="288"/>
      </w:pPr>
      <w:bookmarkStart w:id="101" w:name="_Hlk155256111"/>
      <w:r w:rsidRPr="001A5D0F">
        <w:t>Pricing is firm for the entire length of the Contract.</w:t>
      </w:r>
    </w:p>
    <w:bookmarkEnd w:id="101"/>
    <w:p w14:paraId="748B2EA6" w14:textId="77777777" w:rsidR="001A5D0F" w:rsidRPr="001A5D0F" w:rsidRDefault="001A5D0F" w:rsidP="00B64CF2">
      <w:pPr>
        <w:pStyle w:val="Heading3"/>
        <w:ind w:left="720" w:hanging="450"/>
      </w:pPr>
      <w:r w:rsidRPr="001A5D0F">
        <w:t>Price Changes</w:t>
      </w:r>
    </w:p>
    <w:p w14:paraId="1A898AF9" w14:textId="77777777" w:rsidR="001A5D0F" w:rsidRPr="001A5D0F" w:rsidRDefault="001A5D0F" w:rsidP="00F404EA">
      <w:pPr>
        <w:pStyle w:val="Body"/>
        <w:ind w:left="288"/>
      </w:pPr>
      <w:r w:rsidRPr="001A5D0F">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1A5D0F" w:rsidRDefault="001A5D0F" w:rsidP="00F404EA">
      <w:pPr>
        <w:pStyle w:val="Body"/>
        <w:ind w:left="288"/>
      </w:pPr>
      <w:r w:rsidRPr="001A5D0F">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1A5D0F" w:rsidRDefault="001A5D0F" w:rsidP="00F404EA">
      <w:pPr>
        <w:pStyle w:val="Body"/>
        <w:ind w:left="288"/>
      </w:pPr>
      <w:r w:rsidRPr="001A5D0F">
        <w:t>The Contractor remains responsible for Contract Activities at the current price for all orders received before the mutual execution of a Change Notice indicating the start date of the new Pricing Period.</w:t>
      </w:r>
    </w:p>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B64CF2">
      <w:pPr>
        <w:pStyle w:val="Heading3"/>
        <w:tabs>
          <w:tab w:val="left" w:pos="720"/>
        </w:tabs>
      </w:pPr>
      <w:r w:rsidRPr="001A5D0F">
        <w:t>Authorizing Document</w:t>
      </w:r>
    </w:p>
    <w:p w14:paraId="2C66C6E7" w14:textId="710AC35C" w:rsidR="001A5D0F" w:rsidRPr="001A5D0F" w:rsidRDefault="001A5D0F" w:rsidP="00236D2F">
      <w:pPr>
        <w:pStyle w:val="Body"/>
        <w:ind w:left="270"/>
      </w:pPr>
      <w:r w:rsidRPr="001A5D0F">
        <w:t xml:space="preserve">The appropriate authorizing document for the Contract will be </w:t>
      </w:r>
      <w:r w:rsidR="00B8622A">
        <w:t>delivery order.</w:t>
      </w:r>
    </w:p>
    <w:p w14:paraId="16B9B108" w14:textId="77777777" w:rsidR="001A5D0F" w:rsidRPr="001A5D0F" w:rsidRDefault="001A5D0F" w:rsidP="001A5D0F">
      <w:pPr>
        <w:pStyle w:val="Heading20"/>
        <w:rPr>
          <w:caps/>
        </w:rPr>
      </w:pPr>
      <w:r w:rsidRPr="001A5D0F">
        <w:t>Invoice and Payment</w:t>
      </w:r>
    </w:p>
    <w:p w14:paraId="6CC93CBF" w14:textId="77777777" w:rsidR="001A5D0F" w:rsidRDefault="001A5D0F" w:rsidP="00B64CF2">
      <w:pPr>
        <w:pStyle w:val="Heading3"/>
        <w:ind w:left="720" w:hanging="450"/>
      </w:pPr>
      <w:r w:rsidRPr="001A5D0F">
        <w:t>Invoice Requirements</w:t>
      </w:r>
    </w:p>
    <w:p w14:paraId="3EF637BC" w14:textId="44F5977C" w:rsidR="00B21908" w:rsidRPr="00B21908" w:rsidRDefault="00B21908" w:rsidP="001A328F">
      <w:pPr>
        <w:ind w:left="270"/>
      </w:pPr>
      <w:r>
        <w:t>All invoices submitted to MDHHS must include: (a) date, (b) Contract number</w:t>
      </w:r>
      <w:r w:rsidR="00236D2F">
        <w:t xml:space="preserve"> and Delivery Order number, if applicable</w:t>
      </w:r>
      <w:r>
        <w:t>, (c) description and dates of Contract Activities performed, (d) unit price, (e) number of units, and (f) total cost.</w:t>
      </w:r>
      <w:r w:rsidR="00A33586">
        <w:t xml:space="preserve"> </w:t>
      </w:r>
      <w:r>
        <w:t>All invoices should reflect actual work done</w:t>
      </w:r>
      <w:r w:rsidRPr="00B8622A">
        <w:t>.</w:t>
      </w:r>
      <w:r w:rsidR="00A33586" w:rsidRPr="00B8622A">
        <w:t xml:space="preserve"> </w:t>
      </w:r>
      <w:r w:rsidRPr="00B8622A">
        <w:t>As a general policy, invoices must be forwarded as directed by the fiscal year Delivery Order.</w:t>
      </w:r>
    </w:p>
    <w:p w14:paraId="0E9E6C99" w14:textId="77777777" w:rsidR="001A5D0F" w:rsidRPr="001A5D0F" w:rsidRDefault="001A5D0F" w:rsidP="00B64CF2">
      <w:pPr>
        <w:pStyle w:val="Heading3"/>
        <w:ind w:left="720" w:hanging="450"/>
      </w:pPr>
      <w:r w:rsidRPr="001A5D0F">
        <w:t>Payment Methods</w:t>
      </w:r>
    </w:p>
    <w:p w14:paraId="6EB8ED51" w14:textId="51F8AA48" w:rsidR="001A5D0F" w:rsidRPr="001A5D0F" w:rsidRDefault="001A5D0F" w:rsidP="001A328F">
      <w:pPr>
        <w:pStyle w:val="Body"/>
        <w:ind w:firstLine="270"/>
      </w:pPr>
      <w:r w:rsidRPr="001A5D0F">
        <w:t xml:space="preserve">The State will make payment for Contract Activities </w:t>
      </w:r>
      <w:r w:rsidR="00A93A47">
        <w:t xml:space="preserve">via EFT. </w:t>
      </w:r>
    </w:p>
    <w:p w14:paraId="64B4B2E6" w14:textId="77777777" w:rsidR="001A5D0F" w:rsidRDefault="001A5D0F" w:rsidP="00B64CF2">
      <w:pPr>
        <w:pStyle w:val="Heading3"/>
        <w:ind w:left="720" w:hanging="450"/>
      </w:pPr>
      <w:r w:rsidRPr="001A5D0F">
        <w:t>Procedure</w:t>
      </w:r>
    </w:p>
    <w:p w14:paraId="0F198F46" w14:textId="4C2DF7FC" w:rsidR="00B21908" w:rsidRPr="00B21908" w:rsidRDefault="00B21908" w:rsidP="001A328F">
      <w:pPr>
        <w:ind w:left="270"/>
      </w:pPr>
      <w:r>
        <w:t>The Contractor must bill MDHHS for service provided under this Contract using the unit rates established in the Schedule B Pricing.</w:t>
      </w:r>
    </w:p>
    <w:p w14:paraId="2B566A26" w14:textId="1CC13BA7" w:rsidR="001A5D0F" w:rsidRPr="00B8622A" w:rsidRDefault="001A5D0F" w:rsidP="001A5D0F">
      <w:pPr>
        <w:pStyle w:val="Heading20"/>
        <w:rPr>
          <w:caps/>
        </w:rPr>
      </w:pPr>
      <w:r w:rsidRPr="00B8622A">
        <w:t>Liquidated Damages</w:t>
      </w:r>
      <w:r w:rsidRPr="00B8622A">
        <w:rPr>
          <w:caps/>
        </w:rPr>
        <w:t xml:space="preserve"> </w:t>
      </w:r>
    </w:p>
    <w:p w14:paraId="1A8565C8" w14:textId="47969EB0" w:rsidR="001A5D0F" w:rsidRPr="001A5D0F" w:rsidRDefault="001A5D0F" w:rsidP="007C4E2D">
      <w:pPr>
        <w:pStyle w:val="Body"/>
        <w:ind w:left="360"/>
      </w:pPr>
      <w:r w:rsidRPr="001A5D0F">
        <w:t xml:space="preserve">Late or improper completion of the Contract Activities will cause loss and damage to the </w:t>
      </w:r>
      <w:proofErr w:type="gramStart"/>
      <w:r w:rsidRPr="001A5D0F">
        <w:t>State</w:t>
      </w:r>
      <w:proofErr w:type="gramEnd"/>
      <w:r w:rsidRPr="001A5D0F">
        <w:t xml:space="preserve"> and it would be impracticable and extremely difficult to fix the actual damage sustained by the State. Therefore, if there is late or improper completion of the Contract Activities the State is entitled to </w:t>
      </w:r>
      <w:r w:rsidRPr="001A5D0F">
        <w:lastRenderedPageBreak/>
        <w:t xml:space="preserve">collect liquidated damages in the amount of </w:t>
      </w:r>
      <w:r w:rsidRPr="00B8622A">
        <w:t>$5,000 and an additional $100</w:t>
      </w:r>
      <w:r w:rsidRPr="001A5D0F">
        <w:t xml:space="preserve"> per day for each day Contractor fails to remedy the late or improper completion of the Work.</w:t>
      </w:r>
    </w:p>
    <w:bookmarkEnd w:id="96"/>
    <w:p w14:paraId="6FAFDF8B" w14:textId="77777777" w:rsidR="009B5934" w:rsidRPr="00EF266C" w:rsidRDefault="009B5934" w:rsidP="009B5934">
      <w:pPr>
        <w:pStyle w:val="Body"/>
        <w:rPr>
          <w:b/>
          <w:bCs/>
        </w:rPr>
      </w:pPr>
      <w:r w:rsidRPr="00EF266C">
        <w:rPr>
          <w:b/>
          <w:bCs/>
        </w:rPr>
        <w:t>8.    ADA Compliance</w:t>
      </w:r>
    </w:p>
    <w:p w14:paraId="491FBFF2" w14:textId="77777777" w:rsidR="009B5934" w:rsidRPr="00EF266C" w:rsidRDefault="009B5934" w:rsidP="009B5934">
      <w:pPr>
        <w:pStyle w:val="Body"/>
        <w:ind w:left="360"/>
      </w:pPr>
      <w:r w:rsidRPr="00EF266C">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5" w:history="1">
        <w:r w:rsidRPr="00EF266C">
          <w:rPr>
            <w:rStyle w:val="Hyperlink"/>
          </w:rPr>
          <w:t>https://www.michigan.gov/standards</w:t>
        </w:r>
      </w:hyperlink>
      <w:r w:rsidRPr="00EF266C">
        <w:t>.</w:t>
      </w:r>
    </w:p>
    <w:p w14:paraId="46836133" w14:textId="5CF2F50D" w:rsidR="00D955BE" w:rsidRDefault="00D955BE" w:rsidP="006B1812">
      <w:pPr>
        <w:rPr>
          <w:rFonts w:asciiTheme="minorHAnsi" w:hAnsiTheme="minorHAnsi" w:cs="Arial"/>
          <w:szCs w:val="24"/>
        </w:rPr>
      </w:pPr>
    </w:p>
    <w:p w14:paraId="3AEA2B8E" w14:textId="77777777" w:rsidR="009B5934" w:rsidRDefault="009B5934" w:rsidP="006B1812">
      <w:pPr>
        <w:rPr>
          <w:rFonts w:asciiTheme="minorHAnsi" w:hAnsiTheme="minorHAnsi" w:cs="Arial"/>
          <w:szCs w:val="24"/>
        </w:rPr>
      </w:pPr>
    </w:p>
    <w:p w14:paraId="40010766" w14:textId="77777777" w:rsidR="009B5934" w:rsidRDefault="009B5934" w:rsidP="006B1812">
      <w:pPr>
        <w:rPr>
          <w:rFonts w:asciiTheme="minorHAnsi" w:hAnsiTheme="minorHAnsi" w:cs="Arial"/>
          <w:szCs w:val="24"/>
        </w:rPr>
      </w:pPr>
    </w:p>
    <w:p w14:paraId="5DF9D586" w14:textId="77777777" w:rsidR="009B5934" w:rsidRDefault="009B5934" w:rsidP="006B1812">
      <w:pPr>
        <w:rPr>
          <w:rFonts w:asciiTheme="minorHAnsi" w:hAnsiTheme="minorHAnsi" w:cs="Arial"/>
          <w:szCs w:val="24"/>
        </w:rPr>
      </w:pPr>
    </w:p>
    <w:p w14:paraId="03FEFA04" w14:textId="77777777" w:rsidR="009B5934" w:rsidRDefault="009B5934" w:rsidP="006B1812">
      <w:pPr>
        <w:rPr>
          <w:rFonts w:asciiTheme="minorHAnsi" w:hAnsiTheme="minorHAnsi" w:cs="Arial"/>
          <w:szCs w:val="24"/>
        </w:rPr>
      </w:pPr>
    </w:p>
    <w:p w14:paraId="4F7BE8DB" w14:textId="77777777" w:rsidR="009B5934" w:rsidRDefault="009B5934" w:rsidP="006B1812">
      <w:pPr>
        <w:rPr>
          <w:rFonts w:asciiTheme="minorHAnsi" w:hAnsiTheme="minorHAnsi" w:cs="Arial"/>
          <w:szCs w:val="24"/>
        </w:rPr>
      </w:pPr>
    </w:p>
    <w:p w14:paraId="3FF37BB4" w14:textId="77777777" w:rsidR="009B5934" w:rsidRDefault="009B5934" w:rsidP="006B1812">
      <w:pPr>
        <w:rPr>
          <w:rFonts w:asciiTheme="minorHAnsi" w:hAnsiTheme="minorHAnsi" w:cs="Arial"/>
          <w:szCs w:val="24"/>
        </w:rPr>
      </w:pPr>
    </w:p>
    <w:p w14:paraId="212FC835" w14:textId="77777777" w:rsidR="009B5934" w:rsidRDefault="009B5934" w:rsidP="006B1812">
      <w:pPr>
        <w:rPr>
          <w:rFonts w:asciiTheme="minorHAnsi" w:hAnsiTheme="minorHAnsi" w:cs="Arial"/>
          <w:szCs w:val="24"/>
        </w:rPr>
      </w:pPr>
    </w:p>
    <w:p w14:paraId="12E6C8AC" w14:textId="77777777" w:rsidR="009B5934" w:rsidRDefault="009B5934" w:rsidP="006B1812">
      <w:pPr>
        <w:rPr>
          <w:rFonts w:asciiTheme="minorHAnsi" w:hAnsiTheme="minorHAnsi" w:cs="Arial"/>
          <w:szCs w:val="24"/>
        </w:rPr>
      </w:pPr>
    </w:p>
    <w:p w14:paraId="20D9D693" w14:textId="77777777" w:rsidR="009B5934" w:rsidRDefault="009B5934" w:rsidP="006B1812">
      <w:pPr>
        <w:rPr>
          <w:rFonts w:asciiTheme="minorHAnsi" w:hAnsiTheme="minorHAnsi" w:cs="Arial"/>
          <w:szCs w:val="24"/>
        </w:rPr>
      </w:pPr>
    </w:p>
    <w:p w14:paraId="67551710" w14:textId="77777777" w:rsidR="009B5934" w:rsidRDefault="009B5934" w:rsidP="006B1812">
      <w:pPr>
        <w:rPr>
          <w:rFonts w:asciiTheme="minorHAnsi" w:hAnsiTheme="minorHAnsi" w:cs="Arial"/>
          <w:szCs w:val="24"/>
        </w:rPr>
      </w:pPr>
    </w:p>
    <w:p w14:paraId="52187037" w14:textId="77777777" w:rsidR="009B5934" w:rsidRDefault="009B5934" w:rsidP="006B1812">
      <w:pPr>
        <w:rPr>
          <w:rFonts w:asciiTheme="minorHAnsi" w:hAnsiTheme="minorHAnsi" w:cs="Arial"/>
          <w:szCs w:val="24"/>
        </w:rPr>
      </w:pPr>
    </w:p>
    <w:p w14:paraId="24C901D3" w14:textId="77777777" w:rsidR="009B5934" w:rsidRDefault="009B5934" w:rsidP="006B1812">
      <w:pPr>
        <w:rPr>
          <w:rFonts w:asciiTheme="minorHAnsi" w:hAnsiTheme="minorHAnsi" w:cs="Arial"/>
          <w:szCs w:val="24"/>
        </w:rPr>
      </w:pPr>
    </w:p>
    <w:p w14:paraId="156A90B7" w14:textId="77777777" w:rsidR="009B5934" w:rsidRDefault="009B5934" w:rsidP="006B1812">
      <w:pPr>
        <w:rPr>
          <w:rFonts w:asciiTheme="minorHAnsi" w:hAnsiTheme="minorHAnsi" w:cs="Arial"/>
          <w:szCs w:val="24"/>
        </w:rPr>
      </w:pPr>
    </w:p>
    <w:p w14:paraId="5A9ED892" w14:textId="77777777" w:rsidR="009B5934" w:rsidRDefault="009B5934" w:rsidP="006B1812">
      <w:pPr>
        <w:rPr>
          <w:rFonts w:asciiTheme="minorHAnsi" w:hAnsiTheme="minorHAnsi" w:cs="Arial"/>
          <w:szCs w:val="24"/>
        </w:rPr>
      </w:pPr>
    </w:p>
    <w:p w14:paraId="2899ED67" w14:textId="77777777" w:rsidR="009B5934" w:rsidRDefault="009B5934" w:rsidP="00173648">
      <w:pPr>
        <w:ind w:right="360"/>
        <w:jc w:val="center"/>
        <w:outlineLvl w:val="0"/>
        <w:rPr>
          <w:rFonts w:asciiTheme="minorHAnsi" w:hAnsiTheme="minorHAnsi" w:cs="Arial"/>
          <w:szCs w:val="24"/>
        </w:rPr>
      </w:pPr>
    </w:p>
    <w:p w14:paraId="4DBF4058" w14:textId="77777777" w:rsidR="003B2774" w:rsidRDefault="003B2774" w:rsidP="00173648">
      <w:pPr>
        <w:ind w:right="360"/>
        <w:jc w:val="center"/>
        <w:outlineLvl w:val="0"/>
        <w:rPr>
          <w:rFonts w:asciiTheme="minorHAnsi" w:hAnsiTheme="minorHAnsi" w:cs="Arial"/>
          <w:szCs w:val="24"/>
        </w:rPr>
      </w:pPr>
    </w:p>
    <w:p w14:paraId="4EC4F758" w14:textId="77777777" w:rsidR="003B2774" w:rsidRDefault="003B2774" w:rsidP="00173648">
      <w:pPr>
        <w:ind w:right="360"/>
        <w:jc w:val="center"/>
        <w:outlineLvl w:val="0"/>
        <w:rPr>
          <w:rFonts w:asciiTheme="minorHAnsi" w:hAnsiTheme="minorHAnsi" w:cs="Arial"/>
          <w:szCs w:val="24"/>
        </w:rPr>
      </w:pPr>
    </w:p>
    <w:p w14:paraId="5E485BBD" w14:textId="77777777" w:rsidR="003B2774" w:rsidRDefault="003B2774" w:rsidP="00173648">
      <w:pPr>
        <w:ind w:right="360"/>
        <w:jc w:val="center"/>
        <w:outlineLvl w:val="0"/>
        <w:rPr>
          <w:rFonts w:asciiTheme="minorHAnsi" w:hAnsiTheme="minorHAnsi" w:cs="Arial"/>
          <w:szCs w:val="24"/>
        </w:rPr>
      </w:pPr>
    </w:p>
    <w:p w14:paraId="6F08533C" w14:textId="77777777" w:rsidR="003B2774" w:rsidRDefault="003B2774" w:rsidP="00173648">
      <w:pPr>
        <w:ind w:right="360"/>
        <w:jc w:val="center"/>
        <w:outlineLvl w:val="0"/>
        <w:rPr>
          <w:rFonts w:asciiTheme="minorHAnsi" w:hAnsiTheme="minorHAnsi" w:cs="Arial"/>
          <w:szCs w:val="24"/>
        </w:rPr>
      </w:pPr>
    </w:p>
    <w:p w14:paraId="745210F8" w14:textId="77777777" w:rsidR="003B2774" w:rsidRDefault="003B2774" w:rsidP="00173648">
      <w:pPr>
        <w:ind w:right="360"/>
        <w:jc w:val="center"/>
        <w:outlineLvl w:val="0"/>
        <w:rPr>
          <w:rFonts w:asciiTheme="minorHAnsi" w:hAnsiTheme="minorHAnsi" w:cs="Arial"/>
          <w:szCs w:val="24"/>
        </w:rPr>
      </w:pPr>
    </w:p>
    <w:p w14:paraId="7A9502DC" w14:textId="77777777" w:rsidR="009B5934" w:rsidRDefault="009B5934" w:rsidP="00173648">
      <w:pPr>
        <w:ind w:right="360"/>
        <w:jc w:val="center"/>
        <w:outlineLvl w:val="0"/>
        <w:rPr>
          <w:rFonts w:asciiTheme="minorHAnsi" w:hAnsiTheme="minorHAnsi" w:cs="Arial"/>
          <w:szCs w:val="24"/>
        </w:rPr>
      </w:pPr>
    </w:p>
    <w:p w14:paraId="1B3B8794" w14:textId="34354496" w:rsidR="00173648" w:rsidRPr="00BD3497" w:rsidRDefault="00173648" w:rsidP="00173648">
      <w:pPr>
        <w:ind w:right="360"/>
        <w:jc w:val="center"/>
        <w:outlineLvl w:val="0"/>
        <w:rPr>
          <w:rFonts w:cs="Arial"/>
          <w:u w:val="single"/>
        </w:rPr>
      </w:pPr>
      <w:r w:rsidRPr="00BD3497">
        <w:rPr>
          <w:rFonts w:cs="Arial"/>
          <w:u w:val="single"/>
        </w:rPr>
        <w:lastRenderedPageBreak/>
        <w:t>RFP Evaluation Criteria</w:t>
      </w:r>
    </w:p>
    <w:p w14:paraId="55CD06C4" w14:textId="77777777" w:rsidR="00173648" w:rsidRPr="00BD3497" w:rsidRDefault="00173648" w:rsidP="00173648">
      <w:pPr>
        <w:ind w:right="360"/>
        <w:jc w:val="center"/>
        <w:outlineLvl w:val="0"/>
        <w:rPr>
          <w:rFonts w:cs="Arial"/>
          <w:u w:val="single"/>
        </w:rPr>
      </w:pPr>
    </w:p>
    <w:p w14:paraId="35896A6A" w14:textId="77777777" w:rsidR="00173648" w:rsidRPr="00BD3497" w:rsidRDefault="00173648" w:rsidP="00173648">
      <w:pPr>
        <w:ind w:left="270" w:right="360"/>
        <w:jc w:val="both"/>
        <w:outlineLvl w:val="0"/>
        <w:rPr>
          <w:rFonts w:cs="Arial"/>
        </w:rPr>
      </w:pPr>
      <w:r w:rsidRPr="00BD3497">
        <w:rPr>
          <w:rFonts w:cs="Arial"/>
        </w:rPr>
        <w:t>The total maximum number of points that a proposal can receive equals 125 points. Only those proposals receiving a score of 100 points or more will be considered for award. The maximum number of points for each of the categories is as follows:</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0"/>
        <w:gridCol w:w="2430"/>
      </w:tblGrid>
      <w:tr w:rsidR="00C15A8D" w:rsidRPr="00BD3497" w14:paraId="403D04C2" w14:textId="77777777" w:rsidTr="007B0B13">
        <w:trPr>
          <w:trHeight w:val="20"/>
        </w:trPr>
        <w:tc>
          <w:tcPr>
            <w:tcW w:w="6840" w:type="dxa"/>
            <w:shd w:val="clear" w:color="auto" w:fill="1F3864" w:themeFill="accent1" w:themeFillShade="80"/>
            <w:vAlign w:val="center"/>
          </w:tcPr>
          <w:p w14:paraId="4A5F309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Category</w:t>
            </w:r>
          </w:p>
        </w:tc>
        <w:tc>
          <w:tcPr>
            <w:tcW w:w="2430" w:type="dxa"/>
            <w:shd w:val="clear" w:color="auto" w:fill="1F3864" w:themeFill="accent1" w:themeFillShade="80"/>
            <w:vAlign w:val="center"/>
          </w:tcPr>
          <w:p w14:paraId="40D7F01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Maximum Points</w:t>
            </w:r>
          </w:p>
        </w:tc>
      </w:tr>
      <w:tr w:rsidR="00C15A8D" w:rsidRPr="00BD3497" w14:paraId="53EC7E9E" w14:textId="77777777" w:rsidTr="007B0B13">
        <w:trPr>
          <w:trHeight w:val="20"/>
        </w:trPr>
        <w:tc>
          <w:tcPr>
            <w:tcW w:w="6840" w:type="dxa"/>
            <w:tcMar>
              <w:left w:w="115" w:type="dxa"/>
              <w:right w:w="0" w:type="dxa"/>
            </w:tcMar>
          </w:tcPr>
          <w:p w14:paraId="7FEC6FAC" w14:textId="367791E1" w:rsidR="00C15A8D" w:rsidRPr="007B0B13"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7B0B13">
              <w:rPr>
                <w:rFonts w:asciiTheme="minorHAnsi" w:hAnsiTheme="minorHAnsi" w:cs="Arial"/>
              </w:rPr>
              <w:t>Bidder Experience and Past Performance</w:t>
            </w:r>
          </w:p>
        </w:tc>
        <w:tc>
          <w:tcPr>
            <w:tcW w:w="2430" w:type="dxa"/>
            <w:vAlign w:val="center"/>
          </w:tcPr>
          <w:p w14:paraId="2C851A96" w14:textId="4DA7CED2" w:rsidR="00C15A8D" w:rsidRPr="00BD3497" w:rsidRDefault="00E210BC" w:rsidP="007B0B13">
            <w:pPr>
              <w:spacing w:after="0" w:line="240" w:lineRule="auto"/>
              <w:ind w:right="360"/>
              <w:jc w:val="right"/>
              <w:outlineLvl w:val="0"/>
              <w:rPr>
                <w:rFonts w:asciiTheme="minorHAnsi" w:hAnsiTheme="minorHAnsi" w:cs="Arial"/>
              </w:rPr>
            </w:pPr>
            <w:r>
              <w:rPr>
                <w:rFonts w:asciiTheme="minorHAnsi" w:hAnsiTheme="minorHAnsi" w:cs="Arial"/>
              </w:rPr>
              <w:t>20</w:t>
            </w:r>
          </w:p>
        </w:tc>
      </w:tr>
      <w:tr w:rsidR="00C15A8D" w:rsidRPr="00BD3497" w14:paraId="4F80CF31" w14:textId="77777777" w:rsidTr="007B0B13">
        <w:trPr>
          <w:trHeight w:val="20"/>
        </w:trPr>
        <w:tc>
          <w:tcPr>
            <w:tcW w:w="6840" w:type="dxa"/>
            <w:tcMar>
              <w:left w:w="115" w:type="dxa"/>
              <w:right w:w="0" w:type="dxa"/>
            </w:tcMar>
          </w:tcPr>
          <w:p w14:paraId="32C2685D" w14:textId="242445EC" w:rsidR="00C15A8D" w:rsidRPr="00BD3497"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Education, Credentials &amp; Qualifications</w:t>
            </w:r>
          </w:p>
        </w:tc>
        <w:tc>
          <w:tcPr>
            <w:tcW w:w="2430" w:type="dxa"/>
            <w:vAlign w:val="center"/>
          </w:tcPr>
          <w:p w14:paraId="672A8004" w14:textId="1D2EE708" w:rsidR="00C15A8D" w:rsidRPr="00BD3497" w:rsidRDefault="00E210BC" w:rsidP="007B0B13">
            <w:pPr>
              <w:spacing w:after="0" w:line="240" w:lineRule="auto"/>
              <w:ind w:right="360"/>
              <w:jc w:val="right"/>
              <w:outlineLvl w:val="0"/>
              <w:rPr>
                <w:rFonts w:asciiTheme="minorHAnsi" w:hAnsiTheme="minorHAnsi" w:cs="Arial"/>
              </w:rPr>
            </w:pPr>
            <w:r>
              <w:rPr>
                <w:rFonts w:asciiTheme="minorHAnsi" w:hAnsiTheme="minorHAnsi" w:cs="Arial"/>
              </w:rPr>
              <w:t>10</w:t>
            </w:r>
          </w:p>
        </w:tc>
      </w:tr>
      <w:tr w:rsidR="00C15A8D" w:rsidRPr="00BD3497" w14:paraId="0160DC94" w14:textId="77777777" w:rsidTr="007B0B13">
        <w:trPr>
          <w:trHeight w:val="20"/>
        </w:trPr>
        <w:tc>
          <w:tcPr>
            <w:tcW w:w="6840" w:type="dxa"/>
            <w:tcMar>
              <w:left w:w="115" w:type="dxa"/>
              <w:right w:w="0" w:type="dxa"/>
            </w:tcMar>
          </w:tcPr>
          <w:p w14:paraId="1B997414" w14:textId="1E9B38C4" w:rsidR="00C15A8D" w:rsidRPr="00BD3497"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Staffing, Training, Agency Organization &amp; Location</w:t>
            </w:r>
          </w:p>
        </w:tc>
        <w:tc>
          <w:tcPr>
            <w:tcW w:w="2430" w:type="dxa"/>
            <w:vAlign w:val="center"/>
          </w:tcPr>
          <w:p w14:paraId="6906DE9B" w14:textId="642E7CD0" w:rsidR="00C15A8D" w:rsidRPr="00BD3497" w:rsidRDefault="00E210BC" w:rsidP="007B0B13">
            <w:pPr>
              <w:spacing w:after="0" w:line="240" w:lineRule="auto"/>
              <w:ind w:right="360"/>
              <w:jc w:val="right"/>
              <w:outlineLvl w:val="0"/>
              <w:rPr>
                <w:rFonts w:asciiTheme="minorHAnsi" w:hAnsiTheme="minorHAnsi" w:cs="Arial"/>
              </w:rPr>
            </w:pPr>
            <w:r>
              <w:rPr>
                <w:rFonts w:asciiTheme="minorHAnsi" w:hAnsiTheme="minorHAnsi" w:cs="Arial"/>
              </w:rPr>
              <w:t>25</w:t>
            </w:r>
          </w:p>
        </w:tc>
      </w:tr>
      <w:tr w:rsidR="00C15A8D" w:rsidRPr="00BD3497" w14:paraId="4E8B4C10" w14:textId="77777777" w:rsidTr="007B0B13">
        <w:trPr>
          <w:trHeight w:val="20"/>
        </w:trPr>
        <w:tc>
          <w:tcPr>
            <w:tcW w:w="6840" w:type="dxa"/>
          </w:tcPr>
          <w:p w14:paraId="0379C79F" w14:textId="3D2B63B0" w:rsidR="00C15A8D" w:rsidRPr="00BD3497"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Program Implementation (Work Plan)</w:t>
            </w:r>
          </w:p>
        </w:tc>
        <w:tc>
          <w:tcPr>
            <w:tcW w:w="2430" w:type="dxa"/>
            <w:vAlign w:val="center"/>
          </w:tcPr>
          <w:p w14:paraId="008E0D15" w14:textId="03AF2DE4" w:rsidR="00C15A8D" w:rsidRPr="00BD3497" w:rsidRDefault="00E210BC" w:rsidP="007B0B13">
            <w:pPr>
              <w:spacing w:after="0" w:line="240" w:lineRule="auto"/>
              <w:ind w:right="360"/>
              <w:jc w:val="right"/>
              <w:outlineLvl w:val="0"/>
              <w:rPr>
                <w:rFonts w:asciiTheme="minorHAnsi" w:hAnsiTheme="minorHAnsi" w:cs="Arial"/>
              </w:rPr>
            </w:pPr>
            <w:r>
              <w:rPr>
                <w:rFonts w:asciiTheme="minorHAnsi" w:hAnsiTheme="minorHAnsi" w:cs="Arial"/>
              </w:rPr>
              <w:t>45</w:t>
            </w:r>
          </w:p>
        </w:tc>
      </w:tr>
      <w:tr w:rsidR="00C15A8D" w:rsidRPr="00BD3497" w14:paraId="44C61515" w14:textId="77777777" w:rsidTr="007B0B13">
        <w:trPr>
          <w:trHeight w:val="20"/>
        </w:trPr>
        <w:tc>
          <w:tcPr>
            <w:tcW w:w="6840" w:type="dxa"/>
          </w:tcPr>
          <w:p w14:paraId="50F1EF5B" w14:textId="3A392E03" w:rsidR="00C15A8D" w:rsidRPr="00BD3497"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 xml:space="preserve">Vendor Question Worksheet (VQW) </w:t>
            </w:r>
          </w:p>
        </w:tc>
        <w:tc>
          <w:tcPr>
            <w:tcW w:w="2430" w:type="dxa"/>
            <w:vAlign w:val="center"/>
          </w:tcPr>
          <w:p w14:paraId="61D4173D" w14:textId="311ADF0A" w:rsidR="00EB4152" w:rsidRPr="00BD3497" w:rsidRDefault="00EB4152" w:rsidP="00EB4152">
            <w:pPr>
              <w:spacing w:after="0" w:line="240" w:lineRule="auto"/>
              <w:ind w:right="360"/>
              <w:jc w:val="right"/>
              <w:outlineLvl w:val="0"/>
              <w:rPr>
                <w:rFonts w:asciiTheme="minorHAnsi" w:hAnsiTheme="minorHAnsi" w:cs="Arial"/>
              </w:rPr>
            </w:pPr>
            <w:r>
              <w:rPr>
                <w:rFonts w:asciiTheme="minorHAnsi" w:hAnsiTheme="minorHAnsi" w:cs="Arial"/>
              </w:rPr>
              <w:t>25</w:t>
            </w:r>
          </w:p>
        </w:tc>
      </w:tr>
      <w:tr w:rsidR="00C15A8D" w:rsidRPr="00BD3497" w14:paraId="04F9E549" w14:textId="77777777" w:rsidTr="007B0B13">
        <w:trPr>
          <w:trHeight w:val="20"/>
        </w:trPr>
        <w:tc>
          <w:tcPr>
            <w:tcW w:w="6840" w:type="dxa"/>
          </w:tcPr>
          <w:p w14:paraId="7E23AF00" w14:textId="77777777" w:rsidR="00C15A8D" w:rsidRPr="00BD3497" w:rsidRDefault="00C15A8D" w:rsidP="007B0B13">
            <w:pPr>
              <w:spacing w:after="0" w:line="240" w:lineRule="auto"/>
              <w:ind w:right="360"/>
              <w:jc w:val="both"/>
              <w:outlineLvl w:val="0"/>
              <w:rPr>
                <w:rFonts w:asciiTheme="minorHAnsi" w:hAnsiTheme="minorHAnsi" w:cs="Arial"/>
              </w:rPr>
            </w:pPr>
          </w:p>
        </w:tc>
        <w:tc>
          <w:tcPr>
            <w:tcW w:w="2430" w:type="dxa"/>
            <w:vAlign w:val="center"/>
          </w:tcPr>
          <w:p w14:paraId="39FD942D" w14:textId="77777777" w:rsidR="00C15A8D" w:rsidRPr="00BD3497" w:rsidRDefault="00C15A8D" w:rsidP="007B0B13">
            <w:pPr>
              <w:spacing w:after="0" w:line="240" w:lineRule="auto"/>
              <w:ind w:right="360"/>
              <w:jc w:val="right"/>
              <w:outlineLvl w:val="0"/>
              <w:rPr>
                <w:rFonts w:asciiTheme="minorHAnsi" w:hAnsiTheme="minorHAnsi" w:cs="Arial"/>
              </w:rPr>
            </w:pPr>
          </w:p>
        </w:tc>
      </w:tr>
      <w:tr w:rsidR="00C15A8D" w:rsidRPr="00BD3497" w14:paraId="07428157" w14:textId="77777777" w:rsidTr="007B0B13">
        <w:trPr>
          <w:trHeight w:val="20"/>
        </w:trPr>
        <w:tc>
          <w:tcPr>
            <w:tcW w:w="6840" w:type="dxa"/>
          </w:tcPr>
          <w:p w14:paraId="01DDCE41" w14:textId="26790989" w:rsidR="00C15A8D" w:rsidRPr="00BD3497" w:rsidRDefault="00C15A8D" w:rsidP="007B0B13">
            <w:pPr>
              <w:spacing w:after="0" w:line="240" w:lineRule="auto"/>
              <w:ind w:right="360"/>
              <w:jc w:val="both"/>
              <w:outlineLvl w:val="0"/>
              <w:rPr>
                <w:rFonts w:asciiTheme="minorHAnsi" w:hAnsiTheme="minorHAnsi" w:cs="Arial"/>
              </w:rPr>
            </w:pPr>
            <w:r w:rsidRPr="00BD3497">
              <w:rPr>
                <w:rFonts w:asciiTheme="minorHAnsi" w:hAnsiTheme="minorHAnsi" w:cs="Arial"/>
              </w:rPr>
              <w:t>Total Points Available</w:t>
            </w:r>
          </w:p>
        </w:tc>
        <w:tc>
          <w:tcPr>
            <w:tcW w:w="2430" w:type="dxa"/>
            <w:vAlign w:val="center"/>
          </w:tcPr>
          <w:p w14:paraId="353E57F3" w14:textId="77777777" w:rsidR="00C15A8D" w:rsidRPr="00BD3497" w:rsidRDefault="00C15A8D" w:rsidP="007B0B13">
            <w:pPr>
              <w:spacing w:after="0" w:line="240" w:lineRule="auto"/>
              <w:ind w:right="360"/>
              <w:jc w:val="right"/>
              <w:outlineLvl w:val="0"/>
              <w:rPr>
                <w:rFonts w:asciiTheme="minorHAnsi" w:hAnsiTheme="minorHAnsi" w:cs="Arial"/>
              </w:rPr>
            </w:pPr>
            <w:r w:rsidRPr="00BD3497">
              <w:rPr>
                <w:rFonts w:asciiTheme="minorHAnsi" w:hAnsiTheme="minorHAnsi" w:cs="Arial"/>
              </w:rPr>
              <w:t>125</w:t>
            </w:r>
          </w:p>
        </w:tc>
      </w:tr>
    </w:tbl>
    <w:p w14:paraId="1D688CF9" w14:textId="77777777" w:rsidR="00173648" w:rsidRPr="009F3FFF" w:rsidRDefault="00173648" w:rsidP="00173648">
      <w:pPr>
        <w:ind w:firstLine="720"/>
        <w:jc w:val="center"/>
        <w:rPr>
          <w:rFonts w:ascii="Arial" w:hAnsi="Arial" w:cs="Arial"/>
          <w:vanish/>
          <w:color w:val="FF0000"/>
          <w:sz w:val="24"/>
          <w:szCs w:val="24"/>
        </w:rPr>
      </w:pPr>
      <w:r w:rsidRPr="009F3FFF">
        <w:rPr>
          <w:rFonts w:ascii="Arial" w:hAnsi="Arial" w:cs="Arial"/>
          <w:vanish/>
          <w:color w:val="FF0000"/>
          <w:sz w:val="24"/>
          <w:szCs w:val="24"/>
        </w:rPr>
        <w:t>Any point exceptions must be approved by a BGP manager.</w:t>
      </w:r>
    </w:p>
    <w:p w14:paraId="4EF4DFEF" w14:textId="77777777" w:rsidR="00173648" w:rsidRPr="009F3FFF" w:rsidRDefault="00173648" w:rsidP="00173648">
      <w:pPr>
        <w:ind w:left="270" w:right="360"/>
        <w:outlineLvl w:val="0"/>
        <w:rPr>
          <w:rFonts w:ascii="Arial" w:hAnsi="Arial" w:cs="Arial"/>
          <w:b/>
          <w:sz w:val="32"/>
          <w:szCs w:val="32"/>
        </w:rPr>
      </w:pPr>
    </w:p>
    <w:p w14:paraId="233FA580" w14:textId="77777777" w:rsidR="00173648" w:rsidRPr="009F3FFF" w:rsidRDefault="00173648" w:rsidP="00173648">
      <w:pPr>
        <w:ind w:firstLine="720"/>
        <w:jc w:val="center"/>
        <w:rPr>
          <w:rFonts w:ascii="Arial" w:hAnsi="Arial" w:cs="Arial"/>
          <w:b/>
        </w:rPr>
        <w:sectPr w:rsidR="00173648" w:rsidRPr="009F3FFF" w:rsidSect="006D1330">
          <w:headerReference w:type="default" r:id="rId56"/>
          <w:footerReference w:type="default" r:id="rId57"/>
          <w:footerReference w:type="first" r:id="rId58"/>
          <w:pgSz w:w="12240" w:h="15840" w:code="1"/>
          <w:pgMar w:top="1891" w:right="1152" w:bottom="576" w:left="1152" w:header="432" w:footer="533" w:gutter="0"/>
          <w:cols w:space="720"/>
          <w:formProt w:val="0"/>
          <w:docGrid w:linePitch="299"/>
        </w:sectPr>
      </w:pPr>
    </w:p>
    <w:tbl>
      <w:tblPr>
        <w:tblW w:w="15087" w:type="dxa"/>
        <w:tblInd w:w="-1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
      <w:tblGrid>
        <w:gridCol w:w="7290"/>
        <w:gridCol w:w="7797"/>
      </w:tblGrid>
      <w:tr w:rsidR="00173648" w:rsidRPr="00E817AB" w14:paraId="79B849D1" w14:textId="77777777" w:rsidTr="008D3FE6">
        <w:trPr>
          <w:trHeight w:val="720"/>
        </w:trPr>
        <w:tc>
          <w:tcPr>
            <w:tcW w:w="15087" w:type="dxa"/>
            <w:gridSpan w:val="2"/>
            <w:shd w:val="clear" w:color="auto" w:fill="1F3864" w:themeFill="accent1" w:themeFillShade="80"/>
            <w:vAlign w:val="center"/>
          </w:tcPr>
          <w:p w14:paraId="5BBCD286" w14:textId="77777777" w:rsidR="00173648" w:rsidRPr="00654509" w:rsidRDefault="00173648" w:rsidP="008D3FE6">
            <w:pPr>
              <w:spacing w:before="60" w:after="60" w:line="240" w:lineRule="auto"/>
              <w:ind w:right="1325"/>
              <w:jc w:val="center"/>
              <w:rPr>
                <w:rFonts w:cs="Arial"/>
                <w:b/>
                <w:color w:val="FFFFFF" w:themeColor="background1"/>
              </w:rPr>
            </w:pPr>
            <w:r w:rsidRPr="00654509">
              <w:rPr>
                <w:rFonts w:cs="Arial"/>
                <w:b/>
                <w:color w:val="FFFFFF" w:themeColor="background1"/>
              </w:rPr>
              <w:lastRenderedPageBreak/>
              <w:t>CATEGORY A.</w:t>
            </w:r>
          </w:p>
          <w:p w14:paraId="75E55344" w14:textId="77777777" w:rsidR="00173648" w:rsidRPr="00E817AB" w:rsidRDefault="00173648" w:rsidP="008D3FE6">
            <w:pPr>
              <w:spacing w:before="60" w:after="60" w:line="240" w:lineRule="auto"/>
              <w:ind w:right="1325"/>
              <w:jc w:val="center"/>
              <w:rPr>
                <w:rFonts w:cs="Arial"/>
                <w:b/>
              </w:rPr>
            </w:pPr>
            <w:r w:rsidRPr="00654509">
              <w:rPr>
                <w:rFonts w:cs="Arial"/>
                <w:b/>
                <w:color w:val="FFFFFF" w:themeColor="background1"/>
              </w:rPr>
              <w:t>Bidder Experience &amp; Past Performance</w:t>
            </w:r>
          </w:p>
        </w:tc>
      </w:tr>
      <w:tr w:rsidR="00173648" w:rsidRPr="00E817AB" w14:paraId="11EA96C7" w14:textId="77777777" w:rsidTr="00B00FD3">
        <w:trPr>
          <w:trHeight w:hRule="exact" w:val="1296"/>
        </w:trPr>
        <w:tc>
          <w:tcPr>
            <w:tcW w:w="15087" w:type="dxa"/>
            <w:gridSpan w:val="2"/>
            <w:shd w:val="clear" w:color="auto" w:fill="FFFFFF"/>
            <w:vAlign w:val="center"/>
          </w:tcPr>
          <w:p w14:paraId="2DF4C958" w14:textId="77777777" w:rsidR="00173648" w:rsidRPr="00E817AB" w:rsidRDefault="00173648" w:rsidP="008D3FE6">
            <w:pPr>
              <w:spacing w:before="60" w:after="60" w:line="240" w:lineRule="auto"/>
              <w:rPr>
                <w:rFonts w:cs="Arial"/>
              </w:rPr>
            </w:pPr>
            <w:r w:rsidRPr="00E817AB">
              <w:rPr>
                <w:rFonts w:cs="Arial"/>
                <w:b/>
              </w:rPr>
              <w:t>A1.</w:t>
            </w:r>
          </w:p>
          <w:p w14:paraId="22DCF688" w14:textId="5D736264" w:rsidR="00173648" w:rsidRPr="00E817AB" w:rsidRDefault="00173648" w:rsidP="008D3FE6">
            <w:pPr>
              <w:spacing w:before="60" w:after="60" w:line="240" w:lineRule="auto"/>
              <w:rPr>
                <w:rFonts w:cs="Arial"/>
              </w:rPr>
            </w:pPr>
            <w:r w:rsidRPr="00E817AB">
              <w:rPr>
                <w:rFonts w:cs="Arial"/>
              </w:rPr>
              <w:t xml:space="preserve">Describe experience in providing </w:t>
            </w:r>
            <w:r w:rsidR="00B64CF2">
              <w:rPr>
                <w:rFonts w:cs="Arial"/>
              </w:rPr>
              <w:t xml:space="preserve">Families Together Building </w:t>
            </w:r>
            <w:r w:rsidR="00B64CF2" w:rsidRPr="00B64CF2">
              <w:rPr>
                <w:rFonts w:cs="Arial"/>
              </w:rPr>
              <w:t>Solutions</w:t>
            </w:r>
            <w:r w:rsidR="00B64CF2" w:rsidRPr="00B64CF2">
              <w:rPr>
                <w:rFonts w:cs="Arial"/>
                <w:vanish/>
                <w:color w:val="FF0000"/>
              </w:rPr>
              <w:t>(insert service title)</w:t>
            </w:r>
            <w:r w:rsidRPr="00B64CF2">
              <w:rPr>
                <w:rFonts w:cs="Arial"/>
                <w:vanish/>
                <w:color w:val="FF0000"/>
              </w:rPr>
              <w:t>(insert service title)</w:t>
            </w:r>
            <w:r w:rsidRPr="00B64CF2">
              <w:rPr>
                <w:rFonts w:cs="Arial"/>
              </w:rPr>
              <w:t xml:space="preserve"> services</w:t>
            </w:r>
            <w:r w:rsidRPr="00E817AB">
              <w:rPr>
                <w:rFonts w:cs="Arial"/>
              </w:rPr>
              <w:t xml:space="preserve"> similar in size or scope to those in this RFP. List the contracts that are relevant to the type of service</w:t>
            </w:r>
            <w:r w:rsidR="00927DE1">
              <w:rPr>
                <w:rFonts w:cs="Arial"/>
              </w:rPr>
              <w:t>(</w:t>
            </w:r>
            <w:r w:rsidRPr="00E817AB">
              <w:rPr>
                <w:rFonts w:cs="Arial"/>
              </w:rPr>
              <w:t>s</w:t>
            </w:r>
            <w:r w:rsidR="00927DE1">
              <w:rPr>
                <w:rFonts w:cs="Arial"/>
              </w:rPr>
              <w:t>)</w:t>
            </w:r>
            <w:r w:rsidRPr="00E817AB">
              <w:rPr>
                <w:rFonts w:cs="Arial"/>
              </w:rPr>
              <w:t xml:space="preserve"> in this RFP whether provided </w:t>
            </w:r>
            <w:proofErr w:type="gramStart"/>
            <w:r w:rsidRPr="00E817AB">
              <w:rPr>
                <w:rFonts w:cs="Arial"/>
              </w:rPr>
              <w:t>for</w:t>
            </w:r>
            <w:proofErr w:type="gramEnd"/>
            <w:r w:rsidRPr="00E817AB">
              <w:rPr>
                <w:rFonts w:cs="Arial"/>
              </w:rPr>
              <w:t xml:space="preserve"> MDHHS or any other purchaser for the past three years</w:t>
            </w:r>
            <w:r w:rsidR="00A951BC">
              <w:rPr>
                <w:rFonts w:cs="Arial"/>
              </w:rPr>
              <w:t>. Bidder must</w:t>
            </w:r>
            <w:r w:rsidRPr="00E817AB">
              <w:rPr>
                <w:rFonts w:cs="Arial"/>
              </w:rPr>
              <w:t xml:space="preserve"> includ</w:t>
            </w:r>
            <w:r w:rsidR="00A951BC">
              <w:rPr>
                <w:rFonts w:cs="Arial"/>
              </w:rPr>
              <w:t>e</w:t>
            </w:r>
            <w:r w:rsidRPr="00E817AB">
              <w:rPr>
                <w:rFonts w:cs="Arial"/>
              </w:rPr>
              <w:t xml:space="preserve"> the following: Contract </w:t>
            </w:r>
            <w:r w:rsidR="006A673B">
              <w:rPr>
                <w:rFonts w:cs="Arial"/>
              </w:rPr>
              <w:t>N</w:t>
            </w:r>
            <w:r w:rsidRPr="00E817AB">
              <w:rPr>
                <w:rFonts w:cs="Arial"/>
              </w:rPr>
              <w:t xml:space="preserve">umbers, </w:t>
            </w:r>
            <w:r w:rsidR="006A673B">
              <w:rPr>
                <w:rFonts w:cs="Arial"/>
              </w:rPr>
              <w:t>C</w:t>
            </w:r>
            <w:r w:rsidR="002800B9" w:rsidRPr="00E817AB">
              <w:rPr>
                <w:rFonts w:cs="Arial"/>
              </w:rPr>
              <w:t xml:space="preserve">ontract </w:t>
            </w:r>
            <w:r w:rsidR="006A673B">
              <w:rPr>
                <w:rFonts w:cs="Arial"/>
              </w:rPr>
              <w:t>P</w:t>
            </w:r>
            <w:r w:rsidR="002800B9" w:rsidRPr="00E817AB">
              <w:rPr>
                <w:rFonts w:cs="Arial"/>
              </w:rPr>
              <w:t>eriod</w:t>
            </w:r>
            <w:r w:rsidRPr="00E817AB">
              <w:rPr>
                <w:rFonts w:cs="Arial"/>
              </w:rPr>
              <w:t xml:space="preserve">, </w:t>
            </w:r>
            <w:r w:rsidR="006A673B">
              <w:rPr>
                <w:rFonts w:cs="Arial"/>
              </w:rPr>
              <w:t>P</w:t>
            </w:r>
            <w:r w:rsidR="002800B9" w:rsidRPr="00E817AB">
              <w:rPr>
                <w:rFonts w:cs="Arial"/>
              </w:rPr>
              <w:t>urchaser</w:t>
            </w:r>
            <w:r w:rsidRPr="00E817AB">
              <w:rPr>
                <w:rFonts w:cs="Arial"/>
              </w:rPr>
              <w:t xml:space="preserve">, </w:t>
            </w:r>
            <w:r w:rsidR="006A673B">
              <w:rPr>
                <w:rFonts w:cs="Arial"/>
              </w:rPr>
              <w:t xml:space="preserve">Service(s) Provided, </w:t>
            </w:r>
            <w:r w:rsidRPr="00E817AB">
              <w:rPr>
                <w:rFonts w:cs="Arial"/>
              </w:rPr>
              <w:t xml:space="preserve">and </w:t>
            </w:r>
            <w:r w:rsidR="005F75F5">
              <w:rPr>
                <w:rFonts w:cs="Arial"/>
              </w:rPr>
              <w:t xml:space="preserve">Purchaser Contact Name </w:t>
            </w:r>
            <w:r w:rsidRPr="00E817AB">
              <w:rPr>
                <w:rFonts w:cs="Arial"/>
              </w:rPr>
              <w:t>for each</w:t>
            </w:r>
            <w:r w:rsidR="00927DE1">
              <w:rPr>
                <w:rFonts w:cs="Arial"/>
              </w:rPr>
              <w:t xml:space="preserve"> experience using</w:t>
            </w:r>
            <w:r w:rsidRPr="00E817AB">
              <w:rPr>
                <w:rFonts w:cs="Arial"/>
              </w:rPr>
              <w:t xml:space="preserve"> </w:t>
            </w:r>
            <w:r w:rsidRPr="00E817AB">
              <w:rPr>
                <w:rFonts w:cs="Arial"/>
                <w:b/>
              </w:rPr>
              <w:t>Chart A1-a</w:t>
            </w:r>
            <w:r w:rsidR="002800B9" w:rsidRPr="00E817AB">
              <w:rPr>
                <w:rFonts w:cs="Arial"/>
                <w:b/>
              </w:rPr>
              <w:t xml:space="preserve"> </w:t>
            </w:r>
            <w:r w:rsidR="002800B9" w:rsidRPr="00893724">
              <w:rPr>
                <w:rFonts w:cs="Arial"/>
                <w:b/>
              </w:rPr>
              <w:t xml:space="preserve">Sub Question 1 </w:t>
            </w:r>
            <w:r w:rsidR="002800B9" w:rsidRPr="00E817AB">
              <w:rPr>
                <w:rFonts w:cs="Arial"/>
                <w:bCs/>
              </w:rPr>
              <w:t>below</w:t>
            </w:r>
            <w:r w:rsidRPr="00E817AB">
              <w:rPr>
                <w:rFonts w:cs="Arial"/>
                <w:b/>
              </w:rPr>
              <w:t>.</w:t>
            </w:r>
          </w:p>
        </w:tc>
      </w:tr>
      <w:tr w:rsidR="00173648" w:rsidRPr="00E817AB" w14:paraId="31299FAA" w14:textId="77777777" w:rsidTr="00E817AB">
        <w:tc>
          <w:tcPr>
            <w:tcW w:w="15087" w:type="dxa"/>
            <w:gridSpan w:val="2"/>
            <w:tcBorders>
              <w:bottom w:val="single" w:sz="6" w:space="0" w:color="auto"/>
            </w:tcBorders>
            <w:shd w:val="clear" w:color="auto" w:fill="FFFFFF"/>
          </w:tcPr>
          <w:p w14:paraId="6FA6FBD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Fonts w:cs="Arial"/>
                <w:b/>
              </w:rPr>
              <w:t xml:space="preserve">A1-Question 1: </w:t>
            </w:r>
            <w:r w:rsidRPr="00E817AB">
              <w:rPr>
                <w:rStyle w:val="Userinput12ptChar"/>
                <w:rFonts w:ascii="Aptos" w:eastAsiaTheme="minorHAnsi" w:hAnsi="Aptos" w:cs="Arial"/>
                <w:b w:val="0"/>
                <w:sz w:val="22"/>
                <w:szCs w:val="22"/>
              </w:rPr>
              <w:t>Complete the Chart Below. (Bidders must use the table and format provided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3389"/>
              <w:gridCol w:w="2875"/>
              <w:gridCol w:w="4638"/>
              <w:gridCol w:w="1762"/>
            </w:tblGrid>
            <w:tr w:rsidR="00173648" w:rsidRPr="00E817AB" w14:paraId="79280107" w14:textId="77777777" w:rsidTr="008D3FE6">
              <w:trPr>
                <w:tblHeader/>
              </w:trPr>
              <w:tc>
                <w:tcPr>
                  <w:tcW w:w="14847" w:type="dxa"/>
                  <w:gridSpan w:val="5"/>
                  <w:shd w:val="clear" w:color="auto" w:fill="E7E6E6"/>
                  <w:vAlign w:val="center"/>
                </w:tcPr>
                <w:p w14:paraId="4D921B24"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A1-a. Sub Question 1.</w:t>
                  </w:r>
                </w:p>
              </w:tc>
            </w:tr>
            <w:tr w:rsidR="00173648" w:rsidRPr="00E817AB" w14:paraId="6672E85D" w14:textId="77777777" w:rsidTr="008D3FE6">
              <w:trPr>
                <w:tblHeader/>
              </w:trPr>
              <w:tc>
                <w:tcPr>
                  <w:tcW w:w="2183" w:type="dxa"/>
                  <w:shd w:val="clear" w:color="auto" w:fill="E7E6E6"/>
                  <w:vAlign w:val="center"/>
                </w:tcPr>
                <w:p w14:paraId="0EBC584A"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Fonts w:asciiTheme="minorHAnsi" w:hAnsiTheme="minorHAnsi" w:cs="Arial"/>
                    </w:rPr>
                    <w:t xml:space="preserve">Contract </w:t>
                  </w:r>
                  <w:r w:rsidRPr="002379EF">
                    <w:rPr>
                      <w:rStyle w:val="Userinput12ptChar"/>
                      <w:rFonts w:asciiTheme="minorHAnsi" w:eastAsiaTheme="minorHAnsi" w:hAnsiTheme="minorHAnsi" w:cs="Arial"/>
                      <w:b w:val="0"/>
                      <w:sz w:val="22"/>
                      <w:szCs w:val="22"/>
                    </w:rPr>
                    <w:t>Numbers</w:t>
                  </w:r>
                </w:p>
              </w:tc>
              <w:tc>
                <w:tcPr>
                  <w:tcW w:w="3389" w:type="dxa"/>
                  <w:shd w:val="clear" w:color="auto" w:fill="E7E6E6"/>
                  <w:vAlign w:val="center"/>
                </w:tcPr>
                <w:p w14:paraId="6A93D457" w14:textId="3B5D43A7"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Contract Period</w:t>
                  </w:r>
                </w:p>
              </w:tc>
              <w:tc>
                <w:tcPr>
                  <w:tcW w:w="2875" w:type="dxa"/>
                  <w:shd w:val="clear" w:color="auto" w:fill="E7E6E6"/>
                  <w:vAlign w:val="center"/>
                </w:tcPr>
                <w:p w14:paraId="4445F60E" w14:textId="03F93F61"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w:t>
                  </w:r>
                </w:p>
              </w:tc>
              <w:tc>
                <w:tcPr>
                  <w:tcW w:w="4638" w:type="dxa"/>
                  <w:shd w:val="clear" w:color="auto" w:fill="E7E6E6"/>
                  <w:vAlign w:val="center"/>
                </w:tcPr>
                <w:p w14:paraId="4AFD58DE" w14:textId="413B3ADD"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Service</w:t>
                  </w:r>
                  <w:r w:rsidR="00927DE1" w:rsidRPr="002379EF">
                    <w:rPr>
                      <w:rStyle w:val="Userinput12ptChar"/>
                      <w:rFonts w:asciiTheme="minorHAnsi" w:eastAsiaTheme="minorHAnsi" w:hAnsiTheme="minorHAnsi" w:cs="Arial"/>
                      <w:b w:val="0"/>
                      <w:sz w:val="22"/>
                      <w:szCs w:val="22"/>
                    </w:rPr>
                    <w:t>(</w:t>
                  </w:r>
                  <w:r w:rsidR="00927DE1" w:rsidRPr="002379EF">
                    <w:rPr>
                      <w:rStyle w:val="Userinput12ptChar"/>
                      <w:rFonts w:asciiTheme="minorHAnsi" w:eastAsiaTheme="minorHAnsi" w:hAnsiTheme="minorHAnsi"/>
                      <w:b w:val="0"/>
                      <w:sz w:val="22"/>
                      <w:szCs w:val="22"/>
                    </w:rPr>
                    <w:t>s)</w:t>
                  </w:r>
                  <w:r w:rsidRPr="002379EF">
                    <w:rPr>
                      <w:rStyle w:val="Userinput12ptChar"/>
                      <w:rFonts w:asciiTheme="minorHAnsi" w:eastAsiaTheme="minorHAnsi" w:hAnsiTheme="minorHAnsi" w:cs="Arial"/>
                      <w:b w:val="0"/>
                      <w:sz w:val="22"/>
                      <w:szCs w:val="22"/>
                    </w:rPr>
                    <w:t xml:space="preserve"> Provided</w:t>
                  </w:r>
                </w:p>
              </w:tc>
              <w:tc>
                <w:tcPr>
                  <w:tcW w:w="1762" w:type="dxa"/>
                  <w:shd w:val="clear" w:color="auto" w:fill="E7E6E6"/>
                  <w:vAlign w:val="center"/>
                </w:tcPr>
                <w:p w14:paraId="7447180F"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 Contact Name</w:t>
                  </w:r>
                </w:p>
              </w:tc>
            </w:tr>
            <w:tr w:rsidR="00173648" w:rsidRPr="00E817AB" w14:paraId="07E50AF5" w14:textId="77777777" w:rsidTr="00B66E4F">
              <w:trPr>
                <w:trHeight w:val="432"/>
              </w:trPr>
              <w:tc>
                <w:tcPr>
                  <w:tcW w:w="2183" w:type="dxa"/>
                  <w:shd w:val="clear" w:color="auto" w:fill="E7E6E6"/>
                  <w:vAlign w:val="center"/>
                </w:tcPr>
                <w:p w14:paraId="61492DCC" w14:textId="106FBD0C"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MA 20*1673</w:t>
                  </w:r>
                </w:p>
              </w:tc>
              <w:tc>
                <w:tcPr>
                  <w:tcW w:w="3389" w:type="dxa"/>
                  <w:shd w:val="clear" w:color="auto" w:fill="E7E6E6"/>
                  <w:vAlign w:val="center"/>
                </w:tcPr>
                <w:p w14:paraId="4F6EC82B" w14:textId="434467DF"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10/1/2020-9/30/2023</w:t>
                  </w:r>
                </w:p>
              </w:tc>
              <w:tc>
                <w:tcPr>
                  <w:tcW w:w="2875" w:type="dxa"/>
                  <w:shd w:val="clear" w:color="auto" w:fill="E7E6E6"/>
                  <w:vAlign w:val="center"/>
                </w:tcPr>
                <w:p w14:paraId="68020A63" w14:textId="6FE7971A"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MDHHS</w:t>
                  </w:r>
                </w:p>
              </w:tc>
              <w:tc>
                <w:tcPr>
                  <w:tcW w:w="4638" w:type="dxa"/>
                  <w:shd w:val="clear" w:color="auto" w:fill="E7E6E6"/>
                  <w:vAlign w:val="center"/>
                </w:tcPr>
                <w:p w14:paraId="31555FF7" w14:textId="6B2E4AEE"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Families First Services</w:t>
                  </w:r>
                </w:p>
              </w:tc>
              <w:tc>
                <w:tcPr>
                  <w:tcW w:w="1762" w:type="dxa"/>
                  <w:shd w:val="clear" w:color="auto" w:fill="E7E6E6"/>
                  <w:vAlign w:val="center"/>
                </w:tcPr>
                <w:p w14:paraId="334F651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p>
              </w:tc>
            </w:tr>
            <w:tr w:rsidR="00173648" w:rsidRPr="00E817AB" w14:paraId="50ECAEC5" w14:textId="77777777" w:rsidTr="00B66E4F">
              <w:trPr>
                <w:trHeight w:val="432"/>
              </w:trPr>
              <w:tc>
                <w:tcPr>
                  <w:tcW w:w="2183" w:type="dxa"/>
                  <w:vAlign w:val="center"/>
                </w:tcPr>
                <w:p w14:paraId="78E1FA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064FA9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CEF5E0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5F7428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9C11FC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B4B3DF6" w14:textId="77777777" w:rsidTr="00B66E4F">
              <w:trPr>
                <w:trHeight w:val="432"/>
              </w:trPr>
              <w:tc>
                <w:tcPr>
                  <w:tcW w:w="2183" w:type="dxa"/>
                  <w:vAlign w:val="center"/>
                </w:tcPr>
                <w:p w14:paraId="22F98C1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A81187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595591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D878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44BCED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9A1AEEF" w14:textId="77777777" w:rsidTr="00B66E4F">
              <w:trPr>
                <w:trHeight w:val="432"/>
              </w:trPr>
              <w:tc>
                <w:tcPr>
                  <w:tcW w:w="2183" w:type="dxa"/>
                  <w:vAlign w:val="center"/>
                </w:tcPr>
                <w:p w14:paraId="4094EC1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332E8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28C3BD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8E0A8A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DB3110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AE41060" w14:textId="77777777" w:rsidTr="00B66E4F">
              <w:trPr>
                <w:trHeight w:val="432"/>
              </w:trPr>
              <w:tc>
                <w:tcPr>
                  <w:tcW w:w="2183" w:type="dxa"/>
                  <w:vAlign w:val="center"/>
                </w:tcPr>
                <w:p w14:paraId="2AC0DB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BFB3B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C5DFB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C8061F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43A47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ACCF59E" w14:textId="77777777" w:rsidTr="00B66E4F">
              <w:trPr>
                <w:trHeight w:val="432"/>
              </w:trPr>
              <w:tc>
                <w:tcPr>
                  <w:tcW w:w="2183" w:type="dxa"/>
                  <w:vAlign w:val="center"/>
                </w:tcPr>
                <w:p w14:paraId="7A550EF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2BD6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8C80C4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D8BD94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91A8E2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020D664" w14:textId="77777777" w:rsidTr="00B66E4F">
              <w:trPr>
                <w:trHeight w:val="432"/>
              </w:trPr>
              <w:tc>
                <w:tcPr>
                  <w:tcW w:w="2183" w:type="dxa"/>
                  <w:vAlign w:val="center"/>
                </w:tcPr>
                <w:p w14:paraId="13F77AC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2CF51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FC419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11128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43A51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091AE17" w14:textId="77777777" w:rsidTr="00B66E4F">
              <w:trPr>
                <w:trHeight w:val="432"/>
              </w:trPr>
              <w:tc>
                <w:tcPr>
                  <w:tcW w:w="2183" w:type="dxa"/>
                  <w:vAlign w:val="center"/>
                </w:tcPr>
                <w:p w14:paraId="16CDAA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B0A012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DAA7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45424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FFC0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61E1F50" w14:textId="77777777" w:rsidTr="00B66E4F">
              <w:trPr>
                <w:trHeight w:val="432"/>
              </w:trPr>
              <w:tc>
                <w:tcPr>
                  <w:tcW w:w="2183" w:type="dxa"/>
                  <w:vAlign w:val="center"/>
                </w:tcPr>
                <w:p w14:paraId="6FD047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4632E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BF9ECB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0DFBC4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EBDE5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5CB5AB2" w14:textId="77777777" w:rsidTr="00B66E4F">
              <w:trPr>
                <w:trHeight w:val="432"/>
              </w:trPr>
              <w:tc>
                <w:tcPr>
                  <w:tcW w:w="2183" w:type="dxa"/>
                  <w:vAlign w:val="center"/>
                </w:tcPr>
                <w:p w14:paraId="6CA3F5C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91902E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F920E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15433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43E5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1205A8" w14:textId="77777777" w:rsidTr="00B66E4F">
              <w:trPr>
                <w:trHeight w:val="432"/>
              </w:trPr>
              <w:tc>
                <w:tcPr>
                  <w:tcW w:w="2183" w:type="dxa"/>
                  <w:vAlign w:val="center"/>
                </w:tcPr>
                <w:p w14:paraId="456349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CF9A1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FC1FAE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FC2AB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A2C1AE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EEA25D5" w14:textId="77777777" w:rsidTr="00B66E4F">
              <w:trPr>
                <w:trHeight w:val="432"/>
              </w:trPr>
              <w:tc>
                <w:tcPr>
                  <w:tcW w:w="2183" w:type="dxa"/>
                  <w:vAlign w:val="center"/>
                </w:tcPr>
                <w:p w14:paraId="736FFF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A9B93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D866CD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90994F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FA3EDE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5188626" w14:textId="77777777" w:rsidTr="00B66E4F">
              <w:trPr>
                <w:trHeight w:val="432"/>
              </w:trPr>
              <w:tc>
                <w:tcPr>
                  <w:tcW w:w="2183" w:type="dxa"/>
                  <w:vAlign w:val="center"/>
                </w:tcPr>
                <w:p w14:paraId="27BA4CB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311D2D4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75F6D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308716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5F3CD5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D10118" w14:textId="77777777" w:rsidTr="00B66E4F">
              <w:trPr>
                <w:trHeight w:val="432"/>
              </w:trPr>
              <w:tc>
                <w:tcPr>
                  <w:tcW w:w="2183" w:type="dxa"/>
                  <w:vAlign w:val="center"/>
                </w:tcPr>
                <w:p w14:paraId="28DF44F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654D1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14B15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89492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C2CA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E3CA5BD" w14:textId="77777777" w:rsidTr="00B66E4F">
              <w:trPr>
                <w:trHeight w:val="432"/>
              </w:trPr>
              <w:tc>
                <w:tcPr>
                  <w:tcW w:w="2183" w:type="dxa"/>
                  <w:vAlign w:val="center"/>
                </w:tcPr>
                <w:p w14:paraId="1223DC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4DE1B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7D5B7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CF4C5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5490B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7938A7E" w14:textId="77777777" w:rsidTr="00B66E4F">
              <w:trPr>
                <w:trHeight w:val="432"/>
              </w:trPr>
              <w:tc>
                <w:tcPr>
                  <w:tcW w:w="2183" w:type="dxa"/>
                  <w:vAlign w:val="center"/>
                </w:tcPr>
                <w:p w14:paraId="67AF18B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53917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7FFBD5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910C2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2F40C9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7A088D4" w14:textId="77777777" w:rsidTr="00B66E4F">
              <w:trPr>
                <w:trHeight w:val="432"/>
              </w:trPr>
              <w:tc>
                <w:tcPr>
                  <w:tcW w:w="2183" w:type="dxa"/>
                  <w:vAlign w:val="center"/>
                </w:tcPr>
                <w:p w14:paraId="2234DFD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17CF4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11C9572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4219A2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4824D23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CB8C6A7" w14:textId="77777777" w:rsidTr="00B66E4F">
              <w:trPr>
                <w:trHeight w:val="432"/>
              </w:trPr>
              <w:tc>
                <w:tcPr>
                  <w:tcW w:w="2183" w:type="dxa"/>
                  <w:vAlign w:val="center"/>
                </w:tcPr>
                <w:p w14:paraId="74ADF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1E2816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8AE9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12F2C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9C745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8A839E5" w14:textId="77777777" w:rsidTr="00B66E4F">
              <w:trPr>
                <w:trHeight w:val="432"/>
              </w:trPr>
              <w:tc>
                <w:tcPr>
                  <w:tcW w:w="2183" w:type="dxa"/>
                  <w:vAlign w:val="center"/>
                </w:tcPr>
                <w:p w14:paraId="77A9A7B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29325E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22167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68F8B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BD86B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28C1E2E1" w14:textId="77777777" w:rsidR="00173648" w:rsidRPr="00E817AB" w:rsidRDefault="00173648" w:rsidP="008D3FE6">
            <w:pPr>
              <w:spacing w:before="60" w:after="60" w:line="240" w:lineRule="auto"/>
              <w:rPr>
                <w:rFonts w:cs="Arial"/>
              </w:rPr>
            </w:pPr>
          </w:p>
        </w:tc>
      </w:tr>
      <w:tr w:rsidR="00173648" w:rsidRPr="00E817AB" w14:paraId="72492201" w14:textId="77777777" w:rsidTr="007C4E2D">
        <w:tc>
          <w:tcPr>
            <w:tcW w:w="15087" w:type="dxa"/>
            <w:gridSpan w:val="2"/>
            <w:tcBorders>
              <w:bottom w:val="single" w:sz="6" w:space="0" w:color="auto"/>
            </w:tcBorders>
            <w:shd w:val="clear" w:color="auto" w:fill="FFFFFF"/>
          </w:tcPr>
          <w:p w14:paraId="1CE8C377" w14:textId="61E1C6E2"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893724">
              <w:rPr>
                <w:rFonts w:cs="Arial"/>
                <w:b/>
              </w:rPr>
              <w:lastRenderedPageBreak/>
              <w:t>A1-Question 2</w:t>
            </w:r>
            <w:r w:rsidRPr="00893724">
              <w:rPr>
                <w:rFonts w:cs="Arial"/>
                <w:bCs/>
              </w:rPr>
              <w:t>: For each of the service(s) identified in Chart A1-a</w:t>
            </w:r>
            <w:r w:rsidR="002800B9" w:rsidRPr="00893724">
              <w:rPr>
                <w:rFonts w:cs="Arial"/>
                <w:bCs/>
              </w:rPr>
              <w:t xml:space="preserve"> Sub Question 1</w:t>
            </w:r>
            <w:r w:rsidRPr="00893724">
              <w:rPr>
                <w:rFonts w:cs="Arial"/>
                <w:bCs/>
              </w:rPr>
              <w:t>, provide a description for each service i</w:t>
            </w:r>
            <w:r w:rsidRPr="00893724">
              <w:rPr>
                <w:rStyle w:val="Userinput12ptChar"/>
                <w:rFonts w:ascii="Aptos" w:eastAsiaTheme="minorHAnsi" w:hAnsi="Aptos" w:cs="Arial"/>
                <w:b w:val="0"/>
                <w:sz w:val="22"/>
                <w:szCs w:val="22"/>
              </w:rPr>
              <w:t>n</w:t>
            </w:r>
            <w:r w:rsidRPr="00893724">
              <w:rPr>
                <w:rStyle w:val="Userinput12ptChar"/>
                <w:rFonts w:ascii="Aptos" w:eastAsiaTheme="minorHAnsi" w:hAnsi="Aptos" w:cs="Arial"/>
                <w:bCs/>
                <w:sz w:val="22"/>
                <w:szCs w:val="22"/>
              </w:rPr>
              <w:t xml:space="preserve"> </w:t>
            </w:r>
            <w:r w:rsidR="00337DAE" w:rsidRPr="00893724">
              <w:rPr>
                <w:rStyle w:val="Userinput12ptChar"/>
                <w:rFonts w:ascii="Aptos" w:eastAsiaTheme="minorHAnsi" w:hAnsi="Aptos" w:cs="Arial"/>
                <w:bCs/>
                <w:sz w:val="22"/>
                <w:szCs w:val="22"/>
              </w:rPr>
              <w:t>Chart A1-b Sub Questions 2 &amp; 3</w:t>
            </w:r>
            <w:r w:rsidR="002379EF" w:rsidRPr="00893724">
              <w:rPr>
                <w:rStyle w:val="Userinput12ptChar"/>
                <w:rFonts w:ascii="Aptos" w:eastAsiaTheme="minorHAnsi" w:hAnsi="Aptos" w:cs="Arial"/>
                <w:bCs/>
                <w:sz w:val="22"/>
                <w:szCs w:val="22"/>
              </w:rPr>
              <w:t xml:space="preserve"> </w:t>
            </w:r>
            <w:r w:rsidR="002379EF" w:rsidRPr="00893724">
              <w:rPr>
                <w:rStyle w:val="Userinput12ptChar"/>
                <w:rFonts w:ascii="Aptos" w:eastAsiaTheme="minorHAnsi" w:hAnsi="Aptos"/>
                <w:b w:val="0"/>
                <w:sz w:val="22"/>
                <w:szCs w:val="22"/>
              </w:rPr>
              <w:t>below</w:t>
            </w:r>
            <w:r w:rsidRPr="00E817AB">
              <w:rPr>
                <w:rStyle w:val="Userinput12ptChar"/>
                <w:rFonts w:ascii="Aptos" w:eastAsiaTheme="minorHAnsi" w:hAnsi="Aptos" w:cs="Arial"/>
                <w:b w:val="0"/>
                <w:sz w:val="22"/>
                <w:szCs w:val="22"/>
              </w:rPr>
              <w:t xml:space="preserve">. Identify the </w:t>
            </w:r>
            <w:r w:rsidR="001223CD">
              <w:rPr>
                <w:rStyle w:val="Userinput12ptChar"/>
                <w:rFonts w:ascii="Aptos" w:eastAsiaTheme="minorHAnsi" w:hAnsi="Aptos" w:cs="Arial"/>
                <w:b w:val="0"/>
                <w:sz w:val="22"/>
                <w:szCs w:val="22"/>
              </w:rPr>
              <w:t>E</w:t>
            </w:r>
            <w:r w:rsidRPr="00E817AB">
              <w:rPr>
                <w:rStyle w:val="Userinput12ptChar"/>
                <w:rFonts w:ascii="Aptos" w:eastAsiaTheme="minorHAnsi" w:hAnsi="Aptos" w:cs="Arial"/>
                <w:b w:val="0"/>
                <w:sz w:val="22"/>
                <w:szCs w:val="22"/>
                <w:u w:val="single"/>
              </w:rPr>
              <w:t xml:space="preserve">xpected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as established in each </w:t>
            </w:r>
            <w:r w:rsidRPr="00E817AB">
              <w:rPr>
                <w:rFonts w:cs="Arial"/>
              </w:rPr>
              <w:t>contract</w:t>
            </w:r>
            <w:r w:rsidRPr="00E817AB">
              <w:rPr>
                <w:rStyle w:val="Userinput12ptChar"/>
                <w:rFonts w:ascii="Aptos" w:eastAsiaTheme="minorHAnsi" w:hAnsi="Aptos" w:cs="Arial"/>
                <w:b w:val="0"/>
                <w:sz w:val="22"/>
                <w:szCs w:val="22"/>
              </w:rPr>
              <w:t xml:space="preserve">, the </w:t>
            </w:r>
            <w:r w:rsidR="002800B9" w:rsidRPr="00E817AB">
              <w:rPr>
                <w:rStyle w:val="Userinput12ptChar"/>
                <w:rFonts w:ascii="Aptos" w:eastAsiaTheme="minorHAnsi" w:hAnsi="Aptos" w:cs="Arial"/>
                <w:b w:val="0"/>
                <w:sz w:val="22"/>
                <w:szCs w:val="22"/>
              </w:rPr>
              <w:t xml:space="preserve">resulting </w:t>
            </w:r>
            <w:r w:rsidR="001223CD">
              <w:rPr>
                <w:rStyle w:val="Userinput12ptChar"/>
                <w:rFonts w:ascii="Aptos" w:eastAsiaTheme="minorHAnsi" w:hAnsi="Aptos" w:cs="Arial"/>
                <w:b w:val="0"/>
                <w:sz w:val="22"/>
                <w:szCs w:val="22"/>
              </w:rPr>
              <w:t>A</w:t>
            </w:r>
            <w:r w:rsidRPr="00E817AB">
              <w:rPr>
                <w:rStyle w:val="Userinput12ptChar"/>
                <w:rFonts w:ascii="Aptos" w:eastAsiaTheme="minorHAnsi" w:hAnsi="Aptos" w:cs="Arial"/>
                <w:b w:val="0"/>
                <w:sz w:val="22"/>
                <w:szCs w:val="22"/>
                <w:u w:val="single"/>
              </w:rPr>
              <w:t xml:space="preserve">ctual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w:t>
            </w:r>
            <w:proofErr w:type="gramStart"/>
            <w:r w:rsidRPr="00E817AB">
              <w:rPr>
                <w:rStyle w:val="Userinput12ptChar"/>
                <w:rFonts w:ascii="Aptos" w:eastAsiaTheme="minorHAnsi" w:hAnsi="Aptos" w:cs="Arial"/>
                <w:b w:val="0"/>
                <w:sz w:val="22"/>
                <w:szCs w:val="22"/>
              </w:rPr>
              <w:t xml:space="preserve">and </w:t>
            </w:r>
            <w:r w:rsidR="002800B9" w:rsidRPr="00E817AB">
              <w:rPr>
                <w:rStyle w:val="Userinput12ptChar"/>
                <w:rFonts w:ascii="Aptos" w:eastAsiaTheme="minorHAnsi" w:hAnsi="Aptos" w:cs="Arial"/>
                <w:b w:val="0"/>
                <w:sz w:val="22"/>
                <w:szCs w:val="22"/>
              </w:rPr>
              <w:t xml:space="preserve"> </w:t>
            </w:r>
            <w:r w:rsidRPr="00E817AB">
              <w:rPr>
                <w:rStyle w:val="Userinput12ptChar"/>
                <w:rFonts w:ascii="Aptos" w:eastAsiaTheme="minorHAnsi" w:hAnsi="Aptos" w:cs="Arial"/>
                <w:b w:val="0"/>
                <w:sz w:val="22"/>
                <w:szCs w:val="22"/>
              </w:rPr>
              <w:t>the</w:t>
            </w:r>
            <w:proofErr w:type="gramEnd"/>
            <w:r w:rsidRPr="00E817AB">
              <w:rPr>
                <w:rStyle w:val="Userinput12ptChar"/>
                <w:rFonts w:ascii="Aptos" w:eastAsiaTheme="minorHAnsi" w:hAnsi="Aptos" w:cs="Arial"/>
                <w:b w:val="0"/>
                <w:sz w:val="22"/>
                <w:szCs w:val="22"/>
              </w:rPr>
              <w:t xml:space="preserve"> </w:t>
            </w:r>
            <w:r w:rsidRPr="00E817AB">
              <w:rPr>
                <w:rFonts w:cs="Arial"/>
              </w:rPr>
              <w:t>quantifiable</w:t>
            </w:r>
            <w:r w:rsidRPr="00E817AB">
              <w:rPr>
                <w:rStyle w:val="Userinput12ptChar"/>
                <w:rFonts w:ascii="Aptos" w:eastAsiaTheme="minorHAnsi" w:hAnsi="Aptos" w:cs="Arial"/>
                <w:b w:val="0"/>
                <w:sz w:val="22"/>
                <w:szCs w:val="22"/>
              </w:rPr>
              <w:t xml:space="preserve"> method used to determine each performance outcome.</w:t>
            </w:r>
            <w:r w:rsidR="00D03619" w:rsidRPr="00E817AB">
              <w:rPr>
                <w:rStyle w:val="Userinput12ptChar"/>
                <w:rFonts w:ascii="Aptos" w:eastAsiaTheme="minorHAnsi" w:hAnsi="Aptos" w:cs="Arial"/>
                <w:b w:val="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2"/>
              <w:gridCol w:w="2303"/>
              <w:gridCol w:w="3783"/>
              <w:gridCol w:w="2829"/>
              <w:gridCol w:w="3580"/>
            </w:tblGrid>
            <w:tr w:rsidR="00173648" w:rsidRPr="00E817AB" w14:paraId="05FC2ADC" w14:textId="77777777" w:rsidTr="008D3FE6">
              <w:trPr>
                <w:trHeight w:val="432"/>
              </w:trPr>
              <w:tc>
                <w:tcPr>
                  <w:tcW w:w="15150" w:type="dxa"/>
                  <w:gridSpan w:val="5"/>
                  <w:tcBorders>
                    <w:bottom w:val="single" w:sz="4" w:space="0" w:color="auto"/>
                  </w:tcBorders>
                  <w:shd w:val="clear" w:color="auto" w:fill="E7E6E6"/>
                  <w:vAlign w:val="center"/>
                </w:tcPr>
                <w:p w14:paraId="289F6541"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A1-b. Sub Question 2 &amp; 3</w:t>
                  </w:r>
                </w:p>
              </w:tc>
            </w:tr>
            <w:tr w:rsidR="00173648" w:rsidRPr="00E817AB" w14:paraId="55DA4874" w14:textId="77777777" w:rsidTr="008D3FE6">
              <w:trPr>
                <w:trHeight w:val="432"/>
              </w:trPr>
              <w:tc>
                <w:tcPr>
                  <w:tcW w:w="2400" w:type="dxa"/>
                  <w:shd w:val="clear" w:color="auto" w:fill="E7E6E6"/>
                  <w:vAlign w:val="center"/>
                </w:tcPr>
                <w:p w14:paraId="3604EEE6"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Services Provided</w:t>
                  </w:r>
                </w:p>
              </w:tc>
              <w:tc>
                <w:tcPr>
                  <w:tcW w:w="2340" w:type="dxa"/>
                  <w:shd w:val="clear" w:color="auto" w:fill="E7E6E6"/>
                  <w:vAlign w:val="center"/>
                </w:tcPr>
                <w:p w14:paraId="764DB123"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Description of Service(s) Provided</w:t>
                  </w:r>
                </w:p>
              </w:tc>
              <w:tc>
                <w:tcPr>
                  <w:tcW w:w="3870" w:type="dxa"/>
                  <w:shd w:val="clear" w:color="auto" w:fill="E7E6E6"/>
                  <w:vAlign w:val="center"/>
                </w:tcPr>
                <w:p w14:paraId="1D9185C7"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 xml:space="preserve">Expected Performance Outcome(s) as identified in the </w:t>
                  </w:r>
                  <w:r w:rsidRPr="00E817AB">
                    <w:rPr>
                      <w:rFonts w:cs="Arial"/>
                    </w:rPr>
                    <w:t xml:space="preserve">contract </w:t>
                  </w:r>
                  <w:r w:rsidRPr="00E817AB">
                    <w:rPr>
                      <w:rStyle w:val="Userinput12ptChar"/>
                      <w:rFonts w:ascii="Aptos" w:eastAsiaTheme="minorHAnsi" w:hAnsi="Aptos" w:cs="Arial"/>
                      <w:b w:val="0"/>
                      <w:sz w:val="22"/>
                      <w:szCs w:val="22"/>
                    </w:rPr>
                    <w:t>(s)</w:t>
                  </w:r>
                </w:p>
              </w:tc>
              <w:tc>
                <w:tcPr>
                  <w:tcW w:w="2880" w:type="dxa"/>
                  <w:shd w:val="clear" w:color="auto" w:fill="E7E6E6"/>
                  <w:vAlign w:val="center"/>
                </w:tcPr>
                <w:p w14:paraId="72C5D2B8" w14:textId="4863E9EB" w:rsidR="00337DAE"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Actual Performance Outcome</w:t>
                  </w:r>
                </w:p>
              </w:tc>
              <w:tc>
                <w:tcPr>
                  <w:tcW w:w="3660" w:type="dxa"/>
                  <w:shd w:val="clear" w:color="auto" w:fill="E7E6E6"/>
                  <w:vAlign w:val="center"/>
                </w:tcPr>
                <w:p w14:paraId="2A31DC39"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Identify the method used to measure each performance outcome.</w:t>
                  </w:r>
                </w:p>
              </w:tc>
            </w:tr>
            <w:tr w:rsidR="00173648" w:rsidRPr="00E817AB" w14:paraId="18B994DD" w14:textId="77777777" w:rsidTr="00B00FD3">
              <w:trPr>
                <w:trHeight w:val="432"/>
              </w:trPr>
              <w:tc>
                <w:tcPr>
                  <w:tcW w:w="2400" w:type="dxa"/>
                  <w:vAlign w:val="center"/>
                </w:tcPr>
                <w:p w14:paraId="321A6A80" w14:textId="77777777" w:rsidR="00173648" w:rsidRPr="00E817AB" w:rsidRDefault="00173648" w:rsidP="008D3FE6">
                  <w:pPr>
                    <w:spacing w:before="60" w:after="60" w:line="240" w:lineRule="auto"/>
                    <w:rPr>
                      <w:rStyle w:val="Userinput12ptChar"/>
                      <w:rFonts w:ascii="Aptos" w:eastAsiaTheme="minorHAnsi" w:hAnsi="Aptos" w:cs="Arial"/>
                      <w:b w:val="0"/>
                      <w:bCs/>
                      <w:sz w:val="22"/>
                      <w:szCs w:val="22"/>
                    </w:rPr>
                  </w:pPr>
                  <w:r w:rsidRPr="00E817AB">
                    <w:rPr>
                      <w:rStyle w:val="Userinput12ptChar"/>
                      <w:rFonts w:ascii="Aptos" w:eastAsiaTheme="minorHAnsi" w:hAnsi="Aptos" w:cs="Arial"/>
                      <w:sz w:val="22"/>
                      <w:szCs w:val="22"/>
                    </w:rPr>
                    <w:t>Ex:</w:t>
                  </w:r>
                  <w:r w:rsidRPr="00E817AB">
                    <w:rPr>
                      <w:rStyle w:val="Userinput12ptChar"/>
                      <w:rFonts w:ascii="Aptos" w:eastAsiaTheme="minorHAnsi" w:hAnsi="Aptos" w:cs="Arial"/>
                      <w:b w:val="0"/>
                      <w:bCs/>
                      <w:sz w:val="22"/>
                      <w:szCs w:val="22"/>
                    </w:rPr>
                    <w:t xml:space="preserve"> Families First</w:t>
                  </w:r>
                </w:p>
              </w:tc>
              <w:tc>
                <w:tcPr>
                  <w:tcW w:w="2340" w:type="dxa"/>
                  <w:vAlign w:val="center"/>
                </w:tcPr>
                <w:p w14:paraId="3A747A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2190587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399D892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6B91953C" w14:textId="212772E9"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B17094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DCB7A4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21DCF7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CAC65B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CC5F4E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029A55C" w14:textId="6ADDA88D"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21DDF407" w14:textId="77777777" w:rsidTr="00B00FD3">
              <w:trPr>
                <w:trHeight w:val="432"/>
              </w:trPr>
              <w:tc>
                <w:tcPr>
                  <w:tcW w:w="2400" w:type="dxa"/>
                  <w:vAlign w:val="center"/>
                </w:tcPr>
                <w:p w14:paraId="22909EF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12FBB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3F3CFA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2164095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5C782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7EB96756" w14:textId="77777777" w:rsidTr="00B00FD3">
              <w:trPr>
                <w:trHeight w:val="432"/>
              </w:trPr>
              <w:tc>
                <w:tcPr>
                  <w:tcW w:w="2400" w:type="dxa"/>
                  <w:vAlign w:val="center"/>
                </w:tcPr>
                <w:p w14:paraId="5AE76B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7B0BB8F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0BC2E5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EDF7B8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6E9254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24A2C98" w14:textId="77777777" w:rsidTr="00B00FD3">
              <w:trPr>
                <w:trHeight w:val="432"/>
              </w:trPr>
              <w:tc>
                <w:tcPr>
                  <w:tcW w:w="2400" w:type="dxa"/>
                  <w:vAlign w:val="center"/>
                </w:tcPr>
                <w:p w14:paraId="29BE4C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047E010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0FAC5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F78D7A2"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9F54AF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A777E3D" w14:textId="77777777" w:rsidTr="00B00FD3">
              <w:trPr>
                <w:trHeight w:val="432"/>
              </w:trPr>
              <w:tc>
                <w:tcPr>
                  <w:tcW w:w="2400" w:type="dxa"/>
                  <w:vAlign w:val="center"/>
                </w:tcPr>
                <w:p w14:paraId="429D798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4C97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4B59E07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20584C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8C3CC0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3548A322" w14:textId="77777777" w:rsidTr="00B00FD3">
              <w:trPr>
                <w:trHeight w:val="432"/>
              </w:trPr>
              <w:tc>
                <w:tcPr>
                  <w:tcW w:w="2400" w:type="dxa"/>
                  <w:vAlign w:val="center"/>
                </w:tcPr>
                <w:p w14:paraId="6532C57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67CF831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1EE4B6B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74153A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033261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24183" w14:textId="77777777" w:rsidTr="00B00FD3">
              <w:trPr>
                <w:trHeight w:val="432"/>
              </w:trPr>
              <w:tc>
                <w:tcPr>
                  <w:tcW w:w="2400" w:type="dxa"/>
                  <w:vAlign w:val="center"/>
                </w:tcPr>
                <w:p w14:paraId="3EA72F5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CFC3D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399FC6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7574022E"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7E84A31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5C4435B" w14:textId="77777777" w:rsidTr="00B00FD3">
              <w:trPr>
                <w:trHeight w:val="432"/>
              </w:trPr>
              <w:tc>
                <w:tcPr>
                  <w:tcW w:w="2400" w:type="dxa"/>
                  <w:vAlign w:val="center"/>
                </w:tcPr>
                <w:p w14:paraId="57481E6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4C3FB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D8C087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302EB5F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0B07D00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AE90EA1" w14:textId="77777777" w:rsidTr="00B00FD3">
              <w:trPr>
                <w:trHeight w:val="432"/>
              </w:trPr>
              <w:tc>
                <w:tcPr>
                  <w:tcW w:w="2400" w:type="dxa"/>
                  <w:vAlign w:val="center"/>
                </w:tcPr>
                <w:p w14:paraId="1558D7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C4A2A4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444C16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CBD78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7BC18A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9894230" w14:textId="77777777" w:rsidTr="00B00FD3">
              <w:trPr>
                <w:trHeight w:val="432"/>
              </w:trPr>
              <w:tc>
                <w:tcPr>
                  <w:tcW w:w="2400" w:type="dxa"/>
                  <w:vAlign w:val="center"/>
                </w:tcPr>
                <w:p w14:paraId="69E320C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496E9B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35962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72F19D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4FF847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4E0D4B" w14:textId="77777777" w:rsidTr="00B00FD3">
              <w:trPr>
                <w:trHeight w:val="432"/>
              </w:trPr>
              <w:tc>
                <w:tcPr>
                  <w:tcW w:w="2400" w:type="dxa"/>
                  <w:vAlign w:val="center"/>
                </w:tcPr>
                <w:p w14:paraId="31BD026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3B130B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4A864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B2EE6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14536A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356F090" w14:textId="77777777" w:rsidTr="00B00FD3">
              <w:trPr>
                <w:trHeight w:val="432"/>
              </w:trPr>
              <w:tc>
                <w:tcPr>
                  <w:tcW w:w="2400" w:type="dxa"/>
                  <w:vAlign w:val="center"/>
                </w:tcPr>
                <w:p w14:paraId="2860B65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213EDA2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0343E1C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5E38B64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0B5A3B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E92698" w14:textId="77777777" w:rsidTr="00B00FD3">
              <w:trPr>
                <w:trHeight w:val="432"/>
              </w:trPr>
              <w:tc>
                <w:tcPr>
                  <w:tcW w:w="2400" w:type="dxa"/>
                  <w:vAlign w:val="center"/>
                </w:tcPr>
                <w:p w14:paraId="09577D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78A81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BD5960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BEA82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E95E7C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1E5D65B" w14:textId="77777777" w:rsidTr="00B00FD3">
              <w:trPr>
                <w:trHeight w:val="432"/>
              </w:trPr>
              <w:tc>
                <w:tcPr>
                  <w:tcW w:w="2400" w:type="dxa"/>
                  <w:vAlign w:val="center"/>
                </w:tcPr>
                <w:p w14:paraId="667A474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0D08C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B172EB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367C35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1EBF09C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0D6DA6" w14:textId="77777777" w:rsidTr="00B00FD3">
              <w:trPr>
                <w:trHeight w:val="432"/>
              </w:trPr>
              <w:tc>
                <w:tcPr>
                  <w:tcW w:w="2400" w:type="dxa"/>
                  <w:vAlign w:val="center"/>
                </w:tcPr>
                <w:p w14:paraId="095D1F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547EEB3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2412240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6FCD6DD"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0CCBD09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8FBA9A3" w14:textId="77777777" w:rsidTr="00B00FD3">
              <w:trPr>
                <w:trHeight w:val="432"/>
              </w:trPr>
              <w:tc>
                <w:tcPr>
                  <w:tcW w:w="2400" w:type="dxa"/>
                </w:tcPr>
                <w:p w14:paraId="58342F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50B61C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00B3EF1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1E7CAE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045FC45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1BE5BB5" w14:textId="77777777" w:rsidTr="00B00FD3">
              <w:trPr>
                <w:trHeight w:val="432"/>
              </w:trPr>
              <w:tc>
                <w:tcPr>
                  <w:tcW w:w="2400" w:type="dxa"/>
                </w:tcPr>
                <w:p w14:paraId="19A7AF9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5108F0A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5F050F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60349E7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5DAF86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76CB5E97" w14:textId="77777777" w:rsidTr="00B00FD3">
              <w:trPr>
                <w:trHeight w:val="432"/>
              </w:trPr>
              <w:tc>
                <w:tcPr>
                  <w:tcW w:w="2400" w:type="dxa"/>
                </w:tcPr>
                <w:p w14:paraId="6ED0FE6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2BC927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74C433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43BC4AB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298BE48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289C08B" w14:textId="77777777" w:rsidTr="00B00FD3">
              <w:trPr>
                <w:trHeight w:val="432"/>
              </w:trPr>
              <w:tc>
                <w:tcPr>
                  <w:tcW w:w="2400" w:type="dxa"/>
                </w:tcPr>
                <w:p w14:paraId="72F8CC9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4DCE12A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5AD668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8424FA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42F6D65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49AC4E6A" w14:textId="77777777" w:rsidR="00173648" w:rsidRPr="00E817AB" w:rsidRDefault="00173648" w:rsidP="008D3FE6">
            <w:pPr>
              <w:spacing w:before="60" w:after="60" w:line="240" w:lineRule="auto"/>
              <w:rPr>
                <w:rFonts w:cs="Arial"/>
                <w:b/>
              </w:rPr>
            </w:pPr>
          </w:p>
        </w:tc>
      </w:tr>
      <w:tr w:rsidR="00337DAE" w:rsidRPr="00E817AB" w14:paraId="5DC9AF75" w14:textId="77777777" w:rsidTr="007C4E2D">
        <w:tc>
          <w:tcPr>
            <w:tcW w:w="15087" w:type="dxa"/>
            <w:gridSpan w:val="2"/>
            <w:shd w:val="clear" w:color="auto" w:fill="FFFFFF"/>
          </w:tcPr>
          <w:p w14:paraId="60EED5CE" w14:textId="215B8A77" w:rsidR="00337DAE" w:rsidRPr="00F97F4E" w:rsidRDefault="00337DAE" w:rsidP="008D3FE6">
            <w:pPr>
              <w:spacing w:before="60" w:after="60" w:line="240" w:lineRule="auto"/>
              <w:rPr>
                <w:rStyle w:val="Userinput12ptChar"/>
                <w:rFonts w:asciiTheme="minorHAnsi" w:eastAsiaTheme="minorHAnsi" w:hAnsiTheme="minorHAnsi" w:cs="Arial"/>
                <w:b w:val="0"/>
                <w:bCs/>
                <w:sz w:val="22"/>
                <w:szCs w:val="22"/>
              </w:rPr>
            </w:pPr>
            <w:r w:rsidRPr="001223CD">
              <w:rPr>
                <w:rFonts w:asciiTheme="minorHAnsi" w:hAnsiTheme="minorHAnsi" w:cs="Arial"/>
                <w:b/>
              </w:rPr>
              <w:lastRenderedPageBreak/>
              <w:t>A1- Question 3</w:t>
            </w:r>
            <w:r w:rsidRPr="001223CD">
              <w:rPr>
                <w:rFonts w:asciiTheme="minorHAnsi" w:hAnsiTheme="minorHAnsi" w:cs="Arial"/>
                <w:bCs/>
              </w:rPr>
              <w:t>.</w:t>
            </w:r>
            <w:r w:rsidRPr="00F97F4E">
              <w:rPr>
                <w:rFonts w:asciiTheme="minorHAnsi" w:hAnsiTheme="minorHAnsi" w:cs="Arial"/>
                <w:bCs/>
              </w:rPr>
              <w:t xml:space="preserve"> </w:t>
            </w:r>
            <w:r w:rsidR="006D0194" w:rsidRPr="00F97F4E">
              <w:rPr>
                <w:rFonts w:asciiTheme="minorHAnsi" w:hAnsiTheme="minorHAnsi" w:cs="Arial"/>
                <w:bCs/>
              </w:rPr>
              <w:t xml:space="preserve">For any </w:t>
            </w:r>
            <w:r w:rsidRPr="00F97F4E">
              <w:rPr>
                <w:rStyle w:val="Userinput12ptChar"/>
                <w:rFonts w:asciiTheme="minorHAnsi" w:eastAsiaTheme="minorHAnsi" w:hAnsiTheme="minorHAnsi" w:cs="Arial"/>
                <w:b w:val="0"/>
                <w:bCs/>
                <w:sz w:val="22"/>
                <w:szCs w:val="22"/>
              </w:rPr>
              <w:t xml:space="preserve">services provided in </w:t>
            </w:r>
            <w:r w:rsidRPr="00893724">
              <w:rPr>
                <w:rStyle w:val="Userinput12ptChar"/>
                <w:rFonts w:asciiTheme="minorHAnsi" w:eastAsiaTheme="minorHAnsi" w:hAnsiTheme="minorHAnsi" w:cs="Arial"/>
                <w:sz w:val="22"/>
                <w:szCs w:val="22"/>
              </w:rPr>
              <w:t>Chart A1-b. Sub Question</w:t>
            </w:r>
            <w:r w:rsidR="00F97F4E" w:rsidRPr="00893724">
              <w:rPr>
                <w:rStyle w:val="Userinput12ptChar"/>
                <w:rFonts w:asciiTheme="minorHAnsi" w:eastAsiaTheme="minorHAnsi" w:hAnsiTheme="minorHAnsi" w:cs="Arial"/>
                <w:sz w:val="22"/>
                <w:szCs w:val="22"/>
              </w:rPr>
              <w:t>s</w:t>
            </w:r>
            <w:r w:rsidRPr="00893724">
              <w:rPr>
                <w:rStyle w:val="Userinput12ptChar"/>
                <w:rFonts w:asciiTheme="minorHAnsi" w:eastAsiaTheme="minorHAnsi" w:hAnsiTheme="minorHAnsi" w:cs="Arial"/>
                <w:sz w:val="22"/>
                <w:szCs w:val="22"/>
              </w:rPr>
              <w:t xml:space="preserve"> 2 &amp; 3</w:t>
            </w:r>
            <w:r w:rsidRPr="00F97F4E">
              <w:rPr>
                <w:rStyle w:val="Userinput12ptChar"/>
                <w:rFonts w:asciiTheme="minorHAnsi" w:eastAsiaTheme="minorHAnsi" w:hAnsiTheme="minorHAnsi" w:cs="Arial"/>
                <w:b w:val="0"/>
                <w:bCs/>
                <w:sz w:val="22"/>
                <w:szCs w:val="22"/>
              </w:rPr>
              <w:t xml:space="preserve">, </w:t>
            </w:r>
            <w:r w:rsidR="00F97F4E" w:rsidRPr="00F97F4E">
              <w:rPr>
                <w:rStyle w:val="Userinput12ptChar"/>
                <w:rFonts w:asciiTheme="minorHAnsi" w:eastAsiaTheme="minorHAnsi" w:hAnsiTheme="minorHAnsi" w:cs="Arial"/>
                <w:b w:val="0"/>
                <w:bCs/>
                <w:sz w:val="22"/>
                <w:szCs w:val="22"/>
              </w:rPr>
              <w:t xml:space="preserve">if any Expected Performance Outcome was not met </w:t>
            </w:r>
            <w:r w:rsidRPr="00F97F4E">
              <w:rPr>
                <w:rStyle w:val="Userinput12ptChar"/>
                <w:rFonts w:asciiTheme="minorHAnsi" w:eastAsiaTheme="minorHAnsi" w:hAnsiTheme="minorHAnsi" w:cs="Arial"/>
                <w:b w:val="0"/>
                <w:bCs/>
                <w:sz w:val="22"/>
                <w:szCs w:val="22"/>
              </w:rPr>
              <w:t>provide an explanation and steps taken to improve results.</w:t>
            </w:r>
            <w:r w:rsidRPr="00F97F4E">
              <w:rPr>
                <w:rStyle w:val="Userinput12ptChar"/>
                <w:rFonts w:asciiTheme="minorHAnsi" w:eastAsiaTheme="minorHAnsi" w:hAnsiTheme="minorHAnsi"/>
                <w:b w:val="0"/>
                <w:bCs/>
                <w:sz w:val="22"/>
                <w:szCs w:val="22"/>
              </w:rPr>
              <w:t xml:space="preserve"> </w:t>
            </w:r>
          </w:p>
          <w:p w14:paraId="2FE420C3" w14:textId="6B3BC52B" w:rsidR="00337DAE" w:rsidRPr="00E817AB" w:rsidRDefault="00337DAE" w:rsidP="008D3FE6">
            <w:pPr>
              <w:spacing w:before="60" w:after="60" w:line="240" w:lineRule="auto"/>
              <w:rPr>
                <w:rFonts w:cs="Arial"/>
                <w:b/>
                <w:bCs/>
              </w:rPr>
            </w:pPr>
            <w:r w:rsidRPr="00F97F4E">
              <w:rPr>
                <w:rStyle w:val="Userinput12ptChar"/>
                <w:rFonts w:asciiTheme="minorHAnsi" w:eastAsiaTheme="minorHAnsi" w:hAnsiTheme="minorHAnsi" w:cs="Arial"/>
                <w:b w:val="0"/>
                <w:bCs/>
                <w:sz w:val="22"/>
                <w:szCs w:val="22"/>
              </w:rPr>
              <w:fldChar w:fldCharType="begin">
                <w:ffData>
                  <w:name w:val="Text73"/>
                  <w:enabled/>
                  <w:calcOnExit w:val="0"/>
                  <w:textInput/>
                </w:ffData>
              </w:fldChar>
            </w:r>
            <w:r w:rsidRPr="00F97F4E">
              <w:rPr>
                <w:rStyle w:val="Userinput12ptChar"/>
                <w:rFonts w:asciiTheme="minorHAnsi" w:eastAsiaTheme="minorHAnsi" w:hAnsiTheme="minorHAnsi" w:cs="Arial"/>
                <w:b w:val="0"/>
                <w:bCs/>
                <w:sz w:val="22"/>
                <w:szCs w:val="22"/>
              </w:rPr>
              <w:instrText xml:space="preserve"> FORMTEXT </w:instrText>
            </w:r>
            <w:r w:rsidRPr="00F97F4E">
              <w:rPr>
                <w:rStyle w:val="Userinput12ptChar"/>
                <w:rFonts w:asciiTheme="minorHAnsi" w:eastAsiaTheme="minorHAnsi" w:hAnsiTheme="minorHAnsi" w:cs="Arial"/>
                <w:b w:val="0"/>
                <w:bCs/>
                <w:sz w:val="22"/>
                <w:szCs w:val="22"/>
              </w:rPr>
            </w:r>
            <w:r w:rsidRPr="00F97F4E">
              <w:rPr>
                <w:rStyle w:val="Userinput12ptChar"/>
                <w:rFonts w:asciiTheme="minorHAnsi" w:eastAsiaTheme="minorHAnsi" w:hAnsiTheme="minorHAnsi" w:cs="Arial"/>
                <w:b w:val="0"/>
                <w:bCs/>
                <w:sz w:val="22"/>
                <w:szCs w:val="22"/>
              </w:rPr>
              <w:fldChar w:fldCharType="separate"/>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sz w:val="22"/>
                <w:szCs w:val="22"/>
              </w:rPr>
              <w:fldChar w:fldCharType="end"/>
            </w:r>
          </w:p>
        </w:tc>
      </w:tr>
      <w:tr w:rsidR="00173648" w:rsidRPr="00E817AB" w14:paraId="249B79AA" w14:textId="77777777" w:rsidTr="00E817AB">
        <w:tc>
          <w:tcPr>
            <w:tcW w:w="15087" w:type="dxa"/>
            <w:gridSpan w:val="2"/>
            <w:shd w:val="pct12" w:color="auto" w:fill="FFFFFF"/>
          </w:tcPr>
          <w:p w14:paraId="7AAA76F9" w14:textId="24070D57" w:rsidR="00173648" w:rsidRPr="00E817AB" w:rsidRDefault="00173648" w:rsidP="008D3FE6">
            <w:pPr>
              <w:spacing w:before="60" w:after="60" w:line="240" w:lineRule="auto"/>
              <w:rPr>
                <w:rFonts w:cs="Arial"/>
                <w:b/>
                <w:bCs/>
              </w:rPr>
            </w:pPr>
            <w:r w:rsidRPr="00E817AB">
              <w:rPr>
                <w:rFonts w:cs="Arial"/>
                <w:b/>
                <w:bCs/>
              </w:rPr>
              <w:t>Evaluator Question</w:t>
            </w:r>
          </w:p>
          <w:p w14:paraId="78A31CF9" w14:textId="1A073B6C" w:rsidR="00173648" w:rsidRPr="00E817AB" w:rsidRDefault="00173648" w:rsidP="008D3FE6">
            <w:pPr>
              <w:spacing w:before="60" w:after="60" w:line="240" w:lineRule="auto"/>
              <w:rPr>
                <w:rFonts w:cs="Arial"/>
                <w:b/>
              </w:rPr>
            </w:pPr>
            <w:r w:rsidRPr="00E817AB">
              <w:rPr>
                <w:rFonts w:cs="Arial"/>
              </w:rPr>
              <w:t xml:space="preserve">In </w:t>
            </w:r>
            <w:r w:rsidRPr="00893724">
              <w:rPr>
                <w:rFonts w:cs="Arial"/>
                <w:b/>
                <w:bCs/>
              </w:rPr>
              <w:t>Chart A1-a</w:t>
            </w:r>
            <w:r w:rsidRPr="00E817AB">
              <w:rPr>
                <w:rFonts w:cs="Arial"/>
              </w:rPr>
              <w:t>, did the bidder provide a list of contracts for the past three years that are relevant to the service</w:t>
            </w:r>
            <w:r w:rsidR="006F4A89">
              <w:rPr>
                <w:rFonts w:cs="Arial"/>
              </w:rPr>
              <w:t>(s</w:t>
            </w:r>
            <w:r w:rsidR="00D350D1">
              <w:rPr>
                <w:rFonts w:cs="Arial"/>
              </w:rPr>
              <w:t>)</w:t>
            </w:r>
            <w:r w:rsidRPr="00E817AB">
              <w:rPr>
                <w:rFonts w:cs="Arial"/>
              </w:rPr>
              <w:t xml:space="preserve"> identified in this RFP? Did the bidder include the </w:t>
            </w:r>
            <w:r w:rsidR="00893724" w:rsidRPr="00E817AB">
              <w:rPr>
                <w:rFonts w:cs="Arial"/>
              </w:rPr>
              <w:t xml:space="preserve">Contract </w:t>
            </w:r>
            <w:r w:rsidR="00893724">
              <w:rPr>
                <w:rFonts w:cs="Arial"/>
              </w:rPr>
              <w:t>N</w:t>
            </w:r>
            <w:r w:rsidR="00893724" w:rsidRPr="00E817AB">
              <w:rPr>
                <w:rFonts w:cs="Arial"/>
              </w:rPr>
              <w:t xml:space="preserve">umbers, </w:t>
            </w:r>
            <w:r w:rsidR="00893724">
              <w:rPr>
                <w:rFonts w:cs="Arial"/>
              </w:rPr>
              <w:t>C</w:t>
            </w:r>
            <w:r w:rsidR="00893724" w:rsidRPr="00E817AB">
              <w:rPr>
                <w:rFonts w:cs="Arial"/>
              </w:rPr>
              <w:t xml:space="preserve">ontract </w:t>
            </w:r>
            <w:r w:rsidR="00893724">
              <w:rPr>
                <w:rFonts w:cs="Arial"/>
              </w:rPr>
              <w:t>P</w:t>
            </w:r>
            <w:r w:rsidR="00893724" w:rsidRPr="00E817AB">
              <w:rPr>
                <w:rFonts w:cs="Arial"/>
              </w:rPr>
              <w:t xml:space="preserve">eriod, </w:t>
            </w:r>
            <w:r w:rsidR="00893724">
              <w:rPr>
                <w:rFonts w:cs="Arial"/>
              </w:rPr>
              <w:t>P</w:t>
            </w:r>
            <w:r w:rsidR="00893724" w:rsidRPr="00E817AB">
              <w:rPr>
                <w:rFonts w:cs="Arial"/>
              </w:rPr>
              <w:t xml:space="preserve">urchaser, </w:t>
            </w:r>
            <w:r w:rsidR="00893724">
              <w:rPr>
                <w:rFonts w:cs="Arial"/>
              </w:rPr>
              <w:t xml:space="preserve">Service(s) Provided, </w:t>
            </w:r>
            <w:r w:rsidR="00893724" w:rsidRPr="00E817AB">
              <w:rPr>
                <w:rFonts w:cs="Arial"/>
              </w:rPr>
              <w:t xml:space="preserve">and </w:t>
            </w:r>
            <w:r w:rsidR="00893724">
              <w:rPr>
                <w:rFonts w:cs="Arial"/>
              </w:rPr>
              <w:t xml:space="preserve">Purchaser Contact Name </w:t>
            </w:r>
            <w:r w:rsidR="00893724" w:rsidRPr="00E817AB">
              <w:rPr>
                <w:rFonts w:cs="Arial"/>
              </w:rPr>
              <w:t>for each</w:t>
            </w:r>
            <w:r w:rsidR="00893724">
              <w:rPr>
                <w:rFonts w:cs="Arial"/>
              </w:rPr>
              <w:t xml:space="preserve"> experience</w:t>
            </w:r>
            <w:r w:rsidRPr="00E817AB">
              <w:rPr>
                <w:rFonts w:cs="Arial"/>
              </w:rPr>
              <w:t>?</w:t>
            </w:r>
          </w:p>
        </w:tc>
      </w:tr>
      <w:tr w:rsidR="00173648" w:rsidRPr="00E817AB" w14:paraId="4E3D7CEE" w14:textId="77777777" w:rsidTr="00E817AB">
        <w:tc>
          <w:tcPr>
            <w:tcW w:w="15087" w:type="dxa"/>
            <w:gridSpan w:val="2"/>
            <w:shd w:val="pct12" w:color="auto" w:fill="FFFFFF"/>
          </w:tcPr>
          <w:p w14:paraId="7B973650" w14:textId="77777777" w:rsidR="00173648" w:rsidRPr="00E817AB" w:rsidRDefault="00173648" w:rsidP="008D3FE6">
            <w:pPr>
              <w:spacing w:before="60" w:after="60" w:line="240" w:lineRule="auto"/>
              <w:rPr>
                <w:rFonts w:cs="Arial"/>
                <w:b/>
              </w:rPr>
            </w:pPr>
            <w:r w:rsidRPr="00E817AB">
              <w:rPr>
                <w:rFonts w:cs="Arial"/>
                <w:b/>
              </w:rPr>
              <w:t>Evaluator Comments:</w:t>
            </w:r>
          </w:p>
          <w:p w14:paraId="1C3F94D5" w14:textId="51EAAED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CD94872" w14:textId="77777777" w:rsidTr="00E817AB">
        <w:tc>
          <w:tcPr>
            <w:tcW w:w="15087" w:type="dxa"/>
            <w:gridSpan w:val="2"/>
            <w:shd w:val="pct12" w:color="auto" w:fill="FFFFFF"/>
          </w:tcPr>
          <w:p w14:paraId="27EE903A" w14:textId="3D57E366" w:rsidR="00173648" w:rsidRPr="00E817AB" w:rsidRDefault="00173648" w:rsidP="008D3FE6">
            <w:pPr>
              <w:spacing w:before="60" w:after="60" w:line="240" w:lineRule="auto"/>
              <w:rPr>
                <w:rFonts w:cs="Arial"/>
                <w:b/>
                <w:bCs/>
              </w:rPr>
            </w:pPr>
            <w:r w:rsidRPr="00E817AB">
              <w:rPr>
                <w:rFonts w:cs="Arial"/>
                <w:b/>
                <w:bCs/>
              </w:rPr>
              <w:t>Evaluator Question</w:t>
            </w:r>
          </w:p>
          <w:p w14:paraId="061FCBC7" w14:textId="27296F4E" w:rsidR="00173648" w:rsidRPr="00E817AB" w:rsidRDefault="00173648" w:rsidP="008D3FE6">
            <w:pPr>
              <w:spacing w:before="60" w:after="60" w:line="240" w:lineRule="auto"/>
              <w:rPr>
                <w:rFonts w:cs="Arial"/>
              </w:rPr>
            </w:pPr>
            <w:r w:rsidRPr="00E817AB">
              <w:rPr>
                <w:rFonts w:cs="Arial"/>
              </w:rPr>
              <w:t xml:space="preserve">Did the bidder provide a description, in </w:t>
            </w:r>
            <w:r w:rsidR="00893724" w:rsidRPr="00893724">
              <w:rPr>
                <w:rFonts w:cs="Arial"/>
                <w:b/>
                <w:bCs/>
              </w:rPr>
              <w:t>C</w:t>
            </w:r>
            <w:r w:rsidRPr="00893724">
              <w:rPr>
                <w:rFonts w:cs="Arial"/>
                <w:b/>
                <w:bCs/>
              </w:rPr>
              <w:t>hart A1-b</w:t>
            </w:r>
            <w:r w:rsidR="00D03619" w:rsidRPr="00893724">
              <w:rPr>
                <w:rFonts w:cs="Arial"/>
                <w:b/>
                <w:bCs/>
              </w:rPr>
              <w:t xml:space="preserve"> Sub Question 2 &amp; 3</w:t>
            </w:r>
            <w:r w:rsidRPr="00E817AB">
              <w:rPr>
                <w:rFonts w:cs="Arial"/>
              </w:rPr>
              <w:t xml:space="preserve">, for each of the services identified in </w:t>
            </w:r>
            <w:r w:rsidRPr="00893724">
              <w:rPr>
                <w:rFonts w:cs="Arial"/>
                <w:b/>
                <w:bCs/>
              </w:rPr>
              <w:t>Chart A1-a</w:t>
            </w:r>
            <w:r w:rsidR="00D03619" w:rsidRPr="00893724">
              <w:rPr>
                <w:rFonts w:cs="Arial"/>
                <w:b/>
                <w:bCs/>
              </w:rPr>
              <w:t xml:space="preserve"> Sub Question 1</w:t>
            </w:r>
            <w:r w:rsidRPr="00E817AB">
              <w:rPr>
                <w:rFonts w:cs="Arial"/>
              </w:rPr>
              <w:t>?</w:t>
            </w:r>
          </w:p>
        </w:tc>
      </w:tr>
      <w:tr w:rsidR="00173648" w:rsidRPr="00E817AB" w14:paraId="4049EF9C" w14:textId="77777777" w:rsidTr="00E817AB">
        <w:tc>
          <w:tcPr>
            <w:tcW w:w="15087" w:type="dxa"/>
            <w:gridSpan w:val="2"/>
            <w:shd w:val="pct12" w:color="auto" w:fill="FFFFFF"/>
          </w:tcPr>
          <w:p w14:paraId="06BCE4E8" w14:textId="77777777" w:rsidR="00173648" w:rsidRPr="00E817AB" w:rsidRDefault="00173648" w:rsidP="008D3FE6">
            <w:pPr>
              <w:spacing w:before="60" w:after="60" w:line="240" w:lineRule="auto"/>
              <w:rPr>
                <w:rFonts w:cs="Arial"/>
                <w:b/>
              </w:rPr>
            </w:pPr>
            <w:r w:rsidRPr="00E817AB">
              <w:rPr>
                <w:rFonts w:cs="Arial"/>
                <w:b/>
              </w:rPr>
              <w:t>Evaluator Comments:</w:t>
            </w:r>
          </w:p>
          <w:p w14:paraId="601FD562" w14:textId="56B28B54"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BB5F3" w14:textId="77777777" w:rsidTr="00E817AB">
        <w:tc>
          <w:tcPr>
            <w:tcW w:w="15087" w:type="dxa"/>
            <w:gridSpan w:val="2"/>
            <w:shd w:val="pct12" w:color="auto" w:fill="FFFFFF"/>
          </w:tcPr>
          <w:p w14:paraId="6F7A19CC" w14:textId="5FA98CBE" w:rsidR="00173648" w:rsidRPr="00E817AB" w:rsidRDefault="00173648" w:rsidP="008D3FE6">
            <w:pPr>
              <w:spacing w:before="60" w:after="60" w:line="240" w:lineRule="auto"/>
              <w:rPr>
                <w:rFonts w:cs="Arial"/>
                <w:b/>
                <w:bCs/>
              </w:rPr>
            </w:pPr>
            <w:r w:rsidRPr="00E817AB">
              <w:rPr>
                <w:rFonts w:cs="Arial"/>
                <w:b/>
                <w:bCs/>
              </w:rPr>
              <w:t>Evaluator Question</w:t>
            </w:r>
          </w:p>
          <w:p w14:paraId="3A3C970E" w14:textId="5BF6808D" w:rsidR="00173648" w:rsidRPr="00E817AB" w:rsidRDefault="00173648" w:rsidP="008D3FE6">
            <w:pPr>
              <w:spacing w:before="60" w:after="60" w:line="240" w:lineRule="auto"/>
              <w:rPr>
                <w:rFonts w:cs="Arial"/>
                <w:b/>
              </w:rPr>
            </w:pPr>
            <w:r w:rsidRPr="00E817AB">
              <w:rPr>
                <w:rFonts w:cs="Arial"/>
              </w:rPr>
              <w:t xml:space="preserve">Has the bidder provided performance data for the contracts listed in </w:t>
            </w:r>
            <w:r w:rsidRPr="00893724">
              <w:rPr>
                <w:rFonts w:cs="Arial"/>
                <w:b/>
                <w:bCs/>
              </w:rPr>
              <w:t>Chart A1-a</w:t>
            </w:r>
            <w:r w:rsidR="00D03619" w:rsidRPr="00893724">
              <w:rPr>
                <w:rFonts w:cs="Arial"/>
                <w:b/>
                <w:bCs/>
              </w:rPr>
              <w:t xml:space="preserve"> Sub Question 1</w:t>
            </w:r>
            <w:r w:rsidRPr="00E817AB">
              <w:rPr>
                <w:rFonts w:cs="Arial"/>
              </w:rPr>
              <w:t>? Were the performance outcome(s) met? Did the bidder identify a quantifiable method used to measure each performance outcome?</w:t>
            </w:r>
            <w:r w:rsidR="00D03619" w:rsidRPr="00E817AB">
              <w:rPr>
                <w:rFonts w:cs="Arial"/>
              </w:rPr>
              <w:t xml:space="preserve"> For those outcomes not met, did the bidder provide a reasonable explanation and describe improvement steps?</w:t>
            </w:r>
          </w:p>
        </w:tc>
      </w:tr>
      <w:tr w:rsidR="00173648" w:rsidRPr="00E817AB" w14:paraId="0954921C" w14:textId="77777777" w:rsidTr="00E817AB">
        <w:tc>
          <w:tcPr>
            <w:tcW w:w="15087" w:type="dxa"/>
            <w:gridSpan w:val="2"/>
            <w:tcBorders>
              <w:bottom w:val="single" w:sz="6" w:space="0" w:color="auto"/>
            </w:tcBorders>
            <w:shd w:val="pct12" w:color="auto" w:fill="FFFFFF"/>
          </w:tcPr>
          <w:p w14:paraId="41FFF827" w14:textId="77777777" w:rsidR="00173648" w:rsidRPr="00E817AB" w:rsidRDefault="00173648" w:rsidP="008D3FE6">
            <w:pPr>
              <w:spacing w:before="60" w:after="60" w:line="240" w:lineRule="auto"/>
              <w:rPr>
                <w:rFonts w:cs="Arial"/>
                <w:b/>
              </w:rPr>
            </w:pPr>
            <w:r w:rsidRPr="00E817AB">
              <w:rPr>
                <w:rFonts w:cs="Arial"/>
                <w:b/>
              </w:rPr>
              <w:t>Evaluator Comments:</w:t>
            </w:r>
          </w:p>
          <w:p w14:paraId="0D6C2859" w14:textId="314D0F1E"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58C0D75" w14:textId="77777777" w:rsidTr="00E817AB">
        <w:tc>
          <w:tcPr>
            <w:tcW w:w="15087" w:type="dxa"/>
            <w:gridSpan w:val="2"/>
            <w:shd w:val="clear" w:color="auto" w:fill="FFFFFF"/>
          </w:tcPr>
          <w:p w14:paraId="0C76035B" w14:textId="77777777" w:rsidR="00173648" w:rsidRPr="00E817AB" w:rsidRDefault="00173648" w:rsidP="008D3FE6">
            <w:pPr>
              <w:spacing w:before="60" w:after="60" w:line="240" w:lineRule="auto"/>
              <w:rPr>
                <w:rFonts w:cs="Arial"/>
                <w:b/>
              </w:rPr>
            </w:pPr>
            <w:r w:rsidRPr="00E817AB">
              <w:rPr>
                <w:rFonts w:cs="Arial"/>
                <w:b/>
              </w:rPr>
              <w:lastRenderedPageBreak/>
              <w:t>A2.</w:t>
            </w:r>
          </w:p>
          <w:p w14:paraId="266B82F7" w14:textId="77777777" w:rsidR="00173648" w:rsidRPr="00E817AB" w:rsidRDefault="00173648" w:rsidP="008D3FE6">
            <w:pPr>
              <w:spacing w:before="60" w:after="60" w:line="240" w:lineRule="auto"/>
              <w:rPr>
                <w:rFonts w:cs="Arial"/>
                <w:b/>
              </w:rPr>
            </w:pPr>
            <w:r w:rsidRPr="00E817AB">
              <w:rPr>
                <w:rFonts w:cs="Arial"/>
              </w:rPr>
              <w:t>For the contracts listed, describe the principal characteristics for the target population(s) for whom services were provided.</w:t>
            </w:r>
          </w:p>
        </w:tc>
      </w:tr>
      <w:tr w:rsidR="00173648" w:rsidRPr="00E817AB" w14:paraId="719DB813" w14:textId="77777777" w:rsidTr="00E817AB">
        <w:tc>
          <w:tcPr>
            <w:tcW w:w="15087" w:type="dxa"/>
            <w:gridSpan w:val="2"/>
            <w:shd w:val="clear" w:color="auto" w:fill="FFFFFF"/>
          </w:tcPr>
          <w:p w14:paraId="68ECFF2B" w14:textId="77777777" w:rsidR="00173648" w:rsidRPr="00E817AB" w:rsidRDefault="00173648" w:rsidP="008D3FE6">
            <w:pPr>
              <w:spacing w:before="60" w:after="60" w:line="240" w:lineRule="auto"/>
              <w:rPr>
                <w:rFonts w:cs="Arial"/>
                <w:b/>
              </w:rPr>
            </w:pPr>
            <w:r w:rsidRPr="00E817AB">
              <w:rPr>
                <w:rFonts w:cs="Arial"/>
                <w:b/>
              </w:rPr>
              <w:t>Bidder Response:</w:t>
            </w:r>
          </w:p>
          <w:p w14:paraId="6C6B7613" w14:textId="132B4D1E"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F72D9A3" w14:textId="77777777" w:rsidTr="00E817AB">
        <w:tc>
          <w:tcPr>
            <w:tcW w:w="15087" w:type="dxa"/>
            <w:gridSpan w:val="2"/>
            <w:shd w:val="pct12" w:color="auto" w:fill="FFFFFF"/>
          </w:tcPr>
          <w:p w14:paraId="4AABB6CD" w14:textId="5AC9D3E2" w:rsidR="00173648" w:rsidRPr="00E817AB" w:rsidRDefault="00173648" w:rsidP="008D3FE6">
            <w:pPr>
              <w:spacing w:before="60" w:after="60" w:line="240" w:lineRule="auto"/>
              <w:rPr>
                <w:rFonts w:cs="Arial"/>
                <w:b/>
                <w:bCs/>
              </w:rPr>
            </w:pPr>
            <w:r w:rsidRPr="00E817AB">
              <w:rPr>
                <w:rFonts w:cs="Arial"/>
                <w:b/>
                <w:bCs/>
              </w:rPr>
              <w:t>Evaluator Question</w:t>
            </w:r>
          </w:p>
          <w:p w14:paraId="3890A0BA" w14:textId="07EA8FD0" w:rsidR="00173648" w:rsidRPr="00E817AB" w:rsidRDefault="00173648" w:rsidP="008D3FE6">
            <w:pPr>
              <w:spacing w:before="60" w:after="60" w:line="240" w:lineRule="auto"/>
              <w:rPr>
                <w:rFonts w:cs="Arial"/>
              </w:rPr>
            </w:pPr>
            <w:r w:rsidRPr="00E817AB">
              <w:rPr>
                <w:rFonts w:cs="Arial"/>
              </w:rPr>
              <w:t>Did the bidder describe the principal characteristics for the target population(s) served? Are the principal characteristics comparable to the population to be served</w:t>
            </w:r>
            <w:r w:rsidR="00D03619" w:rsidRPr="00E817AB">
              <w:rPr>
                <w:rFonts w:cs="Arial"/>
              </w:rPr>
              <w:t xml:space="preserve"> as identified for this RFP</w:t>
            </w:r>
            <w:r w:rsidRPr="00E817AB">
              <w:rPr>
                <w:rFonts w:cs="Arial"/>
              </w:rPr>
              <w:t>?</w:t>
            </w:r>
          </w:p>
        </w:tc>
      </w:tr>
      <w:tr w:rsidR="00173648" w:rsidRPr="00E817AB" w14:paraId="50139287" w14:textId="77777777" w:rsidTr="00E817AB">
        <w:tc>
          <w:tcPr>
            <w:tcW w:w="15087" w:type="dxa"/>
            <w:gridSpan w:val="2"/>
            <w:shd w:val="pct12" w:color="auto" w:fill="FFFFFF"/>
          </w:tcPr>
          <w:p w14:paraId="1414026E" w14:textId="77777777" w:rsidR="00173648" w:rsidRPr="00E817AB" w:rsidRDefault="00173648" w:rsidP="008D3FE6">
            <w:pPr>
              <w:spacing w:before="60" w:after="60" w:line="240" w:lineRule="auto"/>
              <w:rPr>
                <w:rFonts w:cs="Arial"/>
                <w:b/>
              </w:rPr>
            </w:pPr>
            <w:r w:rsidRPr="00E817AB">
              <w:rPr>
                <w:rFonts w:cs="Arial"/>
                <w:b/>
              </w:rPr>
              <w:t>Evaluator Comments:</w:t>
            </w:r>
          </w:p>
          <w:p w14:paraId="54B57342" w14:textId="12C42AE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62270CA" w14:textId="77777777" w:rsidTr="00E817AB">
        <w:tc>
          <w:tcPr>
            <w:tcW w:w="15087" w:type="dxa"/>
            <w:gridSpan w:val="2"/>
            <w:shd w:val="clear" w:color="auto" w:fill="FFFFFF"/>
          </w:tcPr>
          <w:p w14:paraId="19E91FEF" w14:textId="77777777" w:rsidR="00173648" w:rsidRPr="00E817AB" w:rsidRDefault="00173648" w:rsidP="008D3FE6">
            <w:pPr>
              <w:spacing w:before="60" w:after="60" w:line="240" w:lineRule="auto"/>
              <w:rPr>
                <w:rFonts w:cs="Arial"/>
                <w:b/>
              </w:rPr>
            </w:pPr>
            <w:r w:rsidRPr="00E817AB">
              <w:rPr>
                <w:rFonts w:cs="Arial"/>
                <w:b/>
              </w:rPr>
              <w:t>A3.</w:t>
            </w:r>
          </w:p>
          <w:p w14:paraId="1F7AD3F7" w14:textId="4FDBC66E" w:rsidR="00173648" w:rsidRPr="00E817AB" w:rsidRDefault="00173648" w:rsidP="008D3FE6">
            <w:pPr>
              <w:spacing w:before="60" w:after="60" w:line="240" w:lineRule="auto"/>
              <w:rPr>
                <w:rFonts w:cs="Arial"/>
              </w:rPr>
            </w:pPr>
            <w:r w:rsidRPr="00E817AB">
              <w:rPr>
                <w:rFonts w:cs="Arial"/>
              </w:rPr>
              <w:t xml:space="preserve">Describe the referral process used for past contracts in </w:t>
            </w:r>
            <w:r w:rsidRPr="00DD511D">
              <w:rPr>
                <w:rFonts w:cs="Arial"/>
                <w:b/>
                <w:bCs/>
              </w:rPr>
              <w:t>Chart A1-a</w:t>
            </w:r>
            <w:r w:rsidR="00D03619" w:rsidRPr="00DD511D">
              <w:rPr>
                <w:rFonts w:cs="Arial"/>
                <w:b/>
                <w:bCs/>
              </w:rPr>
              <w:t xml:space="preserve"> Sub Question 1</w:t>
            </w:r>
            <w:r w:rsidRPr="00E817AB">
              <w:rPr>
                <w:rFonts w:cs="Arial"/>
              </w:rPr>
              <w:t>. Describe the efforts taken to ensure referral sources had knowledge of service availability to clients. Describe how a high degree of client participation, engagement and investment in the program were achieved and maintained.</w:t>
            </w:r>
          </w:p>
        </w:tc>
      </w:tr>
      <w:tr w:rsidR="00173648" w:rsidRPr="00E817AB" w14:paraId="7B3B2E7A" w14:textId="77777777" w:rsidTr="00E817AB">
        <w:tc>
          <w:tcPr>
            <w:tcW w:w="15087" w:type="dxa"/>
            <w:gridSpan w:val="2"/>
            <w:tcBorders>
              <w:bottom w:val="single" w:sz="6" w:space="0" w:color="auto"/>
            </w:tcBorders>
            <w:shd w:val="clear" w:color="auto" w:fill="FFFFFF"/>
          </w:tcPr>
          <w:p w14:paraId="324DC8DB" w14:textId="77777777" w:rsidR="00173648" w:rsidRPr="00E817AB" w:rsidRDefault="00173648" w:rsidP="008D3FE6">
            <w:pPr>
              <w:spacing w:before="60" w:after="60" w:line="240" w:lineRule="auto"/>
              <w:rPr>
                <w:rFonts w:cs="Arial"/>
                <w:b/>
              </w:rPr>
            </w:pPr>
            <w:r w:rsidRPr="00E817AB">
              <w:rPr>
                <w:rFonts w:cs="Arial"/>
                <w:b/>
              </w:rPr>
              <w:t>Bidder Response:</w:t>
            </w:r>
          </w:p>
          <w:p w14:paraId="620F2CEB" w14:textId="3D584393"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489876E" w14:textId="77777777" w:rsidTr="00E817AB">
        <w:tc>
          <w:tcPr>
            <w:tcW w:w="15087" w:type="dxa"/>
            <w:gridSpan w:val="2"/>
            <w:shd w:val="pct12" w:color="auto" w:fill="FFFFFF"/>
          </w:tcPr>
          <w:p w14:paraId="2872E8DF" w14:textId="221AB0F7" w:rsidR="00173648" w:rsidRPr="00E817AB" w:rsidRDefault="00173648" w:rsidP="008D3FE6">
            <w:pPr>
              <w:spacing w:before="60" w:after="60" w:line="240" w:lineRule="auto"/>
              <w:rPr>
                <w:rFonts w:cs="Arial"/>
                <w:b/>
                <w:bCs/>
              </w:rPr>
            </w:pPr>
            <w:r w:rsidRPr="00E817AB">
              <w:rPr>
                <w:rFonts w:cs="Arial"/>
                <w:b/>
                <w:bCs/>
              </w:rPr>
              <w:t>Evaluator Question</w:t>
            </w:r>
          </w:p>
          <w:p w14:paraId="5B5C71E0" w14:textId="77777777" w:rsidR="00173648" w:rsidRPr="00E817AB" w:rsidRDefault="00173648" w:rsidP="008D3FE6">
            <w:pPr>
              <w:spacing w:before="60" w:after="60" w:line="240" w:lineRule="auto"/>
              <w:rPr>
                <w:rFonts w:cs="Arial"/>
              </w:rPr>
            </w:pPr>
            <w:r w:rsidRPr="00E817AB">
              <w:rPr>
                <w:rFonts w:cs="Arial"/>
              </w:rPr>
              <w:t>Did the bidder describe the referral process and the efforts taken to ensure referral sources had knowledge of service availability? Was the referral process effective?</w:t>
            </w:r>
          </w:p>
        </w:tc>
      </w:tr>
      <w:tr w:rsidR="00173648" w:rsidRPr="00E817AB" w14:paraId="2FD85C82" w14:textId="77777777" w:rsidTr="00E817AB">
        <w:tc>
          <w:tcPr>
            <w:tcW w:w="15087" w:type="dxa"/>
            <w:gridSpan w:val="2"/>
            <w:shd w:val="pct12" w:color="auto" w:fill="FFFFFF"/>
          </w:tcPr>
          <w:p w14:paraId="2B1D2D67" w14:textId="77777777" w:rsidR="00173648" w:rsidRPr="00E817AB" w:rsidRDefault="00173648" w:rsidP="008D3FE6">
            <w:pPr>
              <w:spacing w:before="60" w:after="60" w:line="240" w:lineRule="auto"/>
              <w:rPr>
                <w:rFonts w:cs="Arial"/>
                <w:b/>
              </w:rPr>
            </w:pPr>
            <w:r w:rsidRPr="00E817AB">
              <w:rPr>
                <w:rFonts w:cs="Arial"/>
                <w:b/>
              </w:rPr>
              <w:t>Evaluator Comments:</w:t>
            </w:r>
          </w:p>
          <w:p w14:paraId="19A025D7" w14:textId="7E25418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53E224F" w14:textId="77777777" w:rsidTr="00E817AB">
        <w:tc>
          <w:tcPr>
            <w:tcW w:w="15087" w:type="dxa"/>
            <w:gridSpan w:val="2"/>
            <w:shd w:val="pct12" w:color="auto" w:fill="FFFFFF"/>
          </w:tcPr>
          <w:p w14:paraId="1A61B1EF" w14:textId="77777777" w:rsidR="00173648" w:rsidRPr="00E817AB" w:rsidRDefault="00173648" w:rsidP="008D3FE6">
            <w:pPr>
              <w:spacing w:before="60" w:after="60" w:line="240" w:lineRule="auto"/>
              <w:rPr>
                <w:rFonts w:cs="Arial"/>
                <w:b/>
                <w:bCs/>
              </w:rPr>
            </w:pPr>
            <w:r w:rsidRPr="00E817AB">
              <w:rPr>
                <w:rFonts w:cs="Arial"/>
                <w:b/>
                <w:bCs/>
              </w:rPr>
              <w:t>Evaluator Question</w:t>
            </w:r>
          </w:p>
          <w:p w14:paraId="30F3D4F9" w14:textId="77777777" w:rsidR="00173648" w:rsidRPr="00E817AB" w:rsidRDefault="00173648" w:rsidP="008D3FE6">
            <w:pPr>
              <w:spacing w:before="60" w:after="60" w:line="240" w:lineRule="auto"/>
              <w:rPr>
                <w:rFonts w:cs="Arial"/>
              </w:rPr>
            </w:pPr>
            <w:r w:rsidRPr="00E817AB">
              <w:rPr>
                <w:rFonts w:cs="Arial"/>
              </w:rPr>
              <w:t>Did the bidder describe how a high degree of client participation, engagement, and investment in the program were achieved and maintained?</w:t>
            </w:r>
          </w:p>
        </w:tc>
      </w:tr>
      <w:tr w:rsidR="00173648" w:rsidRPr="00E817AB" w14:paraId="67B213B4" w14:textId="77777777" w:rsidTr="00E817AB">
        <w:tc>
          <w:tcPr>
            <w:tcW w:w="15087" w:type="dxa"/>
            <w:gridSpan w:val="2"/>
            <w:shd w:val="pct12" w:color="auto" w:fill="FFFFFF"/>
          </w:tcPr>
          <w:p w14:paraId="0BB6FFFA" w14:textId="77777777" w:rsidR="00173648" w:rsidRPr="00E817AB" w:rsidRDefault="00173648" w:rsidP="008D3FE6">
            <w:pPr>
              <w:spacing w:before="60" w:after="60" w:line="240" w:lineRule="auto"/>
              <w:rPr>
                <w:rFonts w:cs="Arial"/>
                <w:b/>
              </w:rPr>
            </w:pPr>
            <w:r w:rsidRPr="00E817AB">
              <w:rPr>
                <w:rFonts w:cs="Arial"/>
                <w:b/>
              </w:rPr>
              <w:t>Evaluator Comments:</w:t>
            </w:r>
          </w:p>
          <w:p w14:paraId="7D8162A3" w14:textId="764FE428"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ECDC3D6" w14:textId="77777777" w:rsidTr="00E817AB">
        <w:tc>
          <w:tcPr>
            <w:tcW w:w="15087" w:type="dxa"/>
            <w:gridSpan w:val="2"/>
            <w:shd w:val="clear" w:color="auto" w:fill="FFFFFF"/>
          </w:tcPr>
          <w:p w14:paraId="35AAD069" w14:textId="77777777" w:rsidR="00173648" w:rsidRPr="00E817AB" w:rsidRDefault="00173648" w:rsidP="008D3FE6">
            <w:pPr>
              <w:spacing w:before="60" w:after="60" w:line="240" w:lineRule="auto"/>
              <w:rPr>
                <w:rFonts w:cs="Arial"/>
              </w:rPr>
            </w:pPr>
            <w:r w:rsidRPr="00E817AB">
              <w:rPr>
                <w:rFonts w:cs="Arial"/>
                <w:b/>
              </w:rPr>
              <w:t>A4.</w:t>
            </w:r>
          </w:p>
          <w:p w14:paraId="750A14D2" w14:textId="1F9030CD" w:rsidR="00173648" w:rsidRPr="00E817AB" w:rsidRDefault="00173648" w:rsidP="008D3FE6">
            <w:pPr>
              <w:spacing w:before="60" w:after="60" w:line="240" w:lineRule="auto"/>
              <w:rPr>
                <w:rFonts w:cs="Arial"/>
              </w:rPr>
            </w:pPr>
            <w:r w:rsidRPr="00E817AB">
              <w:rPr>
                <w:rFonts w:cs="Arial"/>
              </w:rPr>
              <w:t xml:space="preserve">Describe </w:t>
            </w:r>
            <w:r w:rsidR="00162A54" w:rsidRPr="00E817AB">
              <w:rPr>
                <w:rFonts w:cs="Arial"/>
              </w:rPr>
              <w:t xml:space="preserve">familiarity and current </w:t>
            </w:r>
            <w:r w:rsidRPr="00E817AB">
              <w:rPr>
                <w:rFonts w:cs="Arial"/>
              </w:rPr>
              <w:t xml:space="preserve">relationships with relevant community organizations for the </w:t>
            </w:r>
            <w:r w:rsidR="00D03619" w:rsidRPr="00E817AB">
              <w:rPr>
                <w:rFonts w:cs="Arial"/>
              </w:rPr>
              <w:t>geographic area to be served</w:t>
            </w:r>
            <w:r w:rsidRPr="00E817AB">
              <w:rPr>
                <w:rFonts w:cs="Arial"/>
              </w:rPr>
              <w:t>, including the types of service</w:t>
            </w:r>
            <w:r w:rsidR="00D03619" w:rsidRPr="00E817AB">
              <w:rPr>
                <w:rFonts w:cs="Arial"/>
              </w:rPr>
              <w:t>s provided</w:t>
            </w:r>
            <w:r w:rsidRPr="00E817AB">
              <w:rPr>
                <w:rFonts w:cs="Arial"/>
              </w:rPr>
              <w:t>, history of working relationships and how those working relationships assisted in the success of current or past clients served.</w:t>
            </w:r>
          </w:p>
        </w:tc>
      </w:tr>
      <w:tr w:rsidR="00173648" w:rsidRPr="00E817AB" w14:paraId="38C0A5EE" w14:textId="77777777" w:rsidTr="00E817AB">
        <w:trPr>
          <w:trHeight w:val="368"/>
        </w:trPr>
        <w:tc>
          <w:tcPr>
            <w:tcW w:w="15087" w:type="dxa"/>
            <w:gridSpan w:val="2"/>
            <w:tcBorders>
              <w:bottom w:val="single" w:sz="6" w:space="0" w:color="auto"/>
            </w:tcBorders>
            <w:shd w:val="clear" w:color="auto" w:fill="FFFFFF"/>
          </w:tcPr>
          <w:p w14:paraId="56DEB2D8" w14:textId="77777777" w:rsidR="00173648" w:rsidRPr="00E817AB" w:rsidRDefault="00173648" w:rsidP="008D3FE6">
            <w:pPr>
              <w:spacing w:before="60" w:after="60" w:line="240" w:lineRule="auto"/>
              <w:rPr>
                <w:rFonts w:cs="Arial"/>
                <w:b/>
              </w:rPr>
            </w:pPr>
            <w:r w:rsidRPr="00E817AB">
              <w:rPr>
                <w:rFonts w:cs="Arial"/>
                <w:b/>
              </w:rPr>
              <w:t>Bidder Response:</w:t>
            </w:r>
          </w:p>
          <w:p w14:paraId="20CB77D3" w14:textId="0723DEE7" w:rsidR="00173648" w:rsidRPr="00E817AB" w:rsidRDefault="00173648" w:rsidP="008D3FE6">
            <w:pPr>
              <w:spacing w:before="60" w:after="60" w:line="240" w:lineRule="auto"/>
              <w:rPr>
                <w:rFonts w:cs="Arial"/>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10785D" w14:textId="77777777" w:rsidTr="00E817AB">
        <w:tc>
          <w:tcPr>
            <w:tcW w:w="15087" w:type="dxa"/>
            <w:gridSpan w:val="2"/>
            <w:shd w:val="pct12" w:color="auto" w:fill="FFFFFF"/>
          </w:tcPr>
          <w:p w14:paraId="51AA71DA" w14:textId="4B372A36" w:rsidR="00173648" w:rsidRPr="00E817AB" w:rsidRDefault="00173648" w:rsidP="008D3FE6">
            <w:pPr>
              <w:spacing w:before="60" w:after="60" w:line="240" w:lineRule="auto"/>
              <w:rPr>
                <w:rFonts w:cs="Arial"/>
                <w:b/>
                <w:bCs/>
              </w:rPr>
            </w:pPr>
            <w:r w:rsidRPr="00E817AB">
              <w:rPr>
                <w:rFonts w:cs="Arial"/>
                <w:b/>
                <w:bCs/>
              </w:rPr>
              <w:lastRenderedPageBreak/>
              <w:t>Evaluator Question</w:t>
            </w:r>
          </w:p>
          <w:p w14:paraId="12DEA299" w14:textId="733E4BCB" w:rsidR="00173648" w:rsidRPr="00E817AB" w:rsidRDefault="00173648" w:rsidP="008D3FE6">
            <w:pPr>
              <w:spacing w:before="60" w:after="60" w:line="240" w:lineRule="auto"/>
              <w:rPr>
                <w:rFonts w:cs="Arial"/>
              </w:rPr>
            </w:pPr>
            <w:r w:rsidRPr="00E817AB">
              <w:rPr>
                <w:rFonts w:cs="Arial"/>
              </w:rPr>
              <w:t>To what degree has the bidder demonstrated the ability to collaborate with, or otherwise utilize, relevant organization’s resources within the local community to enhance outcomes for current or past clients? Did the bidder include the type of service each organization provides?</w:t>
            </w:r>
            <w:r w:rsidR="00162A54" w:rsidRPr="00E817AB">
              <w:rPr>
                <w:rFonts w:cs="Arial"/>
              </w:rPr>
              <w:t xml:space="preserve"> If the bidder is new to the geographical area, does the bid response indicate the bidder’s awareness of local community resources? </w:t>
            </w:r>
          </w:p>
        </w:tc>
      </w:tr>
      <w:tr w:rsidR="00173648" w:rsidRPr="00E817AB" w14:paraId="577FFDF5" w14:textId="77777777" w:rsidTr="00E817AB">
        <w:trPr>
          <w:trHeight w:val="906"/>
        </w:trPr>
        <w:tc>
          <w:tcPr>
            <w:tcW w:w="15087" w:type="dxa"/>
            <w:gridSpan w:val="2"/>
            <w:shd w:val="pct12" w:color="auto" w:fill="FFFFFF"/>
          </w:tcPr>
          <w:p w14:paraId="4CE644C7" w14:textId="77777777" w:rsidR="00173648" w:rsidRPr="00E817AB" w:rsidRDefault="00173648" w:rsidP="008D3FE6">
            <w:pPr>
              <w:spacing w:before="60" w:after="60" w:line="240" w:lineRule="auto"/>
              <w:rPr>
                <w:rFonts w:cs="Arial"/>
                <w:b/>
              </w:rPr>
            </w:pPr>
            <w:r w:rsidRPr="00E817AB">
              <w:rPr>
                <w:rFonts w:cs="Arial"/>
                <w:b/>
              </w:rPr>
              <w:t>Evaluator Comments:</w:t>
            </w:r>
          </w:p>
          <w:p w14:paraId="6B452A98" w14:textId="2D46F25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15BB00C" w14:textId="77777777" w:rsidTr="008679D7">
        <w:trPr>
          <w:trHeight w:val="432"/>
        </w:trPr>
        <w:tc>
          <w:tcPr>
            <w:tcW w:w="7290" w:type="dxa"/>
            <w:shd w:val="clear" w:color="auto" w:fill="FFFFFF"/>
          </w:tcPr>
          <w:p w14:paraId="4BD52524" w14:textId="77777777" w:rsidR="00173648" w:rsidRPr="00E817AB" w:rsidRDefault="00173648" w:rsidP="008D3FE6">
            <w:pPr>
              <w:spacing w:before="60" w:after="60" w:line="240" w:lineRule="auto"/>
              <w:rPr>
                <w:rFonts w:cs="Arial"/>
                <w:b/>
              </w:rPr>
            </w:pPr>
            <w:r w:rsidRPr="00E817AB">
              <w:rPr>
                <w:rFonts w:cs="Arial"/>
                <w:b/>
              </w:rPr>
              <w:t>MAXIMUM NUMBER OF POINTS FOR THIS CATEGORY:</w:t>
            </w:r>
          </w:p>
        </w:tc>
        <w:tc>
          <w:tcPr>
            <w:tcW w:w="7797" w:type="dxa"/>
            <w:shd w:val="clear" w:color="auto" w:fill="FFFFFF"/>
          </w:tcPr>
          <w:p w14:paraId="279E5CD2" w14:textId="23D51F2D" w:rsidR="00173648" w:rsidRPr="00E817AB" w:rsidRDefault="005E0412" w:rsidP="008D3FE6">
            <w:pPr>
              <w:spacing w:before="60" w:after="60" w:line="240" w:lineRule="auto"/>
              <w:rPr>
                <w:rFonts w:cs="Arial"/>
                <w:b/>
              </w:rPr>
            </w:pPr>
            <w:r>
              <w:rPr>
                <w:rFonts w:cs="Arial"/>
                <w:b/>
              </w:rPr>
              <w:t>20</w:t>
            </w:r>
          </w:p>
        </w:tc>
      </w:tr>
      <w:tr w:rsidR="00173648" w:rsidRPr="00E817AB" w14:paraId="35F3717B" w14:textId="77777777" w:rsidTr="008679D7">
        <w:trPr>
          <w:trHeight w:val="432"/>
        </w:trPr>
        <w:tc>
          <w:tcPr>
            <w:tcW w:w="7290" w:type="dxa"/>
            <w:shd w:val="clear" w:color="auto" w:fill="FFFFFF"/>
          </w:tcPr>
          <w:p w14:paraId="26246E58" w14:textId="77777777" w:rsidR="00173648" w:rsidRPr="00E817AB" w:rsidRDefault="00173648" w:rsidP="008D3FE6">
            <w:pPr>
              <w:spacing w:before="60" w:after="60" w:line="240" w:lineRule="auto"/>
              <w:rPr>
                <w:rFonts w:cs="Arial"/>
              </w:rPr>
            </w:pPr>
            <w:r w:rsidRPr="00E817AB">
              <w:rPr>
                <w:rFonts w:cs="Arial"/>
                <w:b/>
              </w:rPr>
              <w:t>EVALUATOR’S SCORE FOR THIS CATEGORY:</w:t>
            </w:r>
          </w:p>
        </w:tc>
        <w:tc>
          <w:tcPr>
            <w:tcW w:w="7797" w:type="dxa"/>
            <w:shd w:val="clear" w:color="auto" w:fill="FFFFFF"/>
          </w:tcPr>
          <w:p w14:paraId="5EA9DF96" w14:textId="77777777" w:rsidR="00173648" w:rsidRPr="00E817AB" w:rsidRDefault="00173648" w:rsidP="008D3FE6">
            <w:pPr>
              <w:spacing w:before="60" w:after="60" w:line="240" w:lineRule="auto"/>
              <w:rPr>
                <w:rFonts w:cs="Arial"/>
              </w:rPr>
            </w:pPr>
          </w:p>
        </w:tc>
      </w:tr>
    </w:tbl>
    <w:p w14:paraId="57555C6A" w14:textId="77777777" w:rsidR="00173648" w:rsidRPr="009F3FFF" w:rsidRDefault="00173648" w:rsidP="00173648">
      <w:pPr>
        <w:ind w:left="270" w:right="360"/>
        <w:jc w:val="both"/>
        <w:outlineLvl w:val="0"/>
        <w:rPr>
          <w:rFonts w:ascii="Arial" w:hAnsi="Arial" w:cs="Arial"/>
          <w:sz w:val="24"/>
          <w:szCs w:val="24"/>
        </w:rPr>
      </w:pPr>
    </w:p>
    <w:p w14:paraId="00C73B75"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9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
        <w:gridCol w:w="7276"/>
        <w:gridCol w:w="7807"/>
      </w:tblGrid>
      <w:tr w:rsidR="00173648" w:rsidRPr="008D3FE6" w14:paraId="27F57C96" w14:textId="77777777" w:rsidTr="00D32590">
        <w:trPr>
          <w:gridBefore w:val="1"/>
          <w:wBefore w:w="14" w:type="dxa"/>
          <w:trHeight w:val="720"/>
        </w:trPr>
        <w:tc>
          <w:tcPr>
            <w:tcW w:w="15083" w:type="dxa"/>
            <w:gridSpan w:val="2"/>
            <w:shd w:val="clear" w:color="auto" w:fill="1F3864" w:themeFill="accent1" w:themeFillShade="80"/>
          </w:tcPr>
          <w:p w14:paraId="7640AF06" w14:textId="77777777" w:rsidR="00173648" w:rsidRPr="008D3FE6" w:rsidRDefault="00173648" w:rsidP="008D3FE6">
            <w:pPr>
              <w:spacing w:before="60" w:after="60" w:line="240" w:lineRule="auto"/>
              <w:jc w:val="center"/>
              <w:rPr>
                <w:rFonts w:cs="Arial"/>
                <w:b/>
              </w:rPr>
            </w:pPr>
            <w:r w:rsidRPr="008D3FE6">
              <w:rPr>
                <w:rFonts w:cs="Arial"/>
                <w:b/>
              </w:rPr>
              <w:lastRenderedPageBreak/>
              <w:t>Category B.</w:t>
            </w:r>
          </w:p>
          <w:p w14:paraId="2A8769E0" w14:textId="77777777" w:rsidR="00173648" w:rsidRPr="008D3FE6" w:rsidRDefault="00173648" w:rsidP="008D3FE6">
            <w:pPr>
              <w:spacing w:before="60" w:after="60" w:line="240" w:lineRule="auto"/>
              <w:jc w:val="center"/>
              <w:rPr>
                <w:rFonts w:cs="Arial"/>
              </w:rPr>
            </w:pPr>
            <w:r w:rsidRPr="008D3FE6">
              <w:rPr>
                <w:rFonts w:cs="Arial"/>
                <w:b/>
              </w:rPr>
              <w:t>Education, Credentials and Qualifications</w:t>
            </w:r>
          </w:p>
        </w:tc>
      </w:tr>
      <w:tr w:rsidR="00173648" w:rsidRPr="008D3FE6" w14:paraId="61512526" w14:textId="77777777" w:rsidTr="00D32590">
        <w:trPr>
          <w:gridBefore w:val="1"/>
          <w:wBefore w:w="14" w:type="dxa"/>
          <w:trHeight w:val="602"/>
        </w:trPr>
        <w:tc>
          <w:tcPr>
            <w:tcW w:w="15083" w:type="dxa"/>
            <w:gridSpan w:val="2"/>
          </w:tcPr>
          <w:p w14:paraId="0FB9418A" w14:textId="77777777" w:rsidR="00173648" w:rsidRPr="008D3FE6" w:rsidRDefault="00173648" w:rsidP="008D3FE6">
            <w:pPr>
              <w:spacing w:before="60" w:after="60" w:line="240" w:lineRule="auto"/>
              <w:rPr>
                <w:rFonts w:cs="Arial"/>
              </w:rPr>
            </w:pPr>
            <w:r w:rsidRPr="008D3FE6">
              <w:rPr>
                <w:rFonts w:cs="Arial"/>
                <w:b/>
              </w:rPr>
              <w:t>B1</w:t>
            </w:r>
            <w:r w:rsidRPr="008D3FE6">
              <w:rPr>
                <w:rFonts w:cs="Arial"/>
              </w:rPr>
              <w:t>.</w:t>
            </w:r>
          </w:p>
          <w:p w14:paraId="511403B4" w14:textId="13FFC137" w:rsidR="00173648" w:rsidRPr="008D3FE6" w:rsidRDefault="00173648" w:rsidP="008D3FE6">
            <w:pPr>
              <w:spacing w:before="60" w:after="60" w:line="240" w:lineRule="auto"/>
              <w:rPr>
                <w:rFonts w:cs="Arial"/>
              </w:rPr>
            </w:pPr>
            <w:r w:rsidRPr="008D3FE6">
              <w:rPr>
                <w:rFonts w:cs="Arial"/>
              </w:rPr>
              <w:t xml:space="preserve">Provide a position description </w:t>
            </w:r>
            <w:r w:rsidR="00BA183D" w:rsidRPr="008D3FE6">
              <w:rPr>
                <w:rFonts w:cs="Arial"/>
              </w:rPr>
              <w:t xml:space="preserve">for </w:t>
            </w:r>
            <w:r w:rsidR="00BA183D" w:rsidRPr="00577BE6">
              <w:rPr>
                <w:rFonts w:cs="Arial"/>
              </w:rPr>
              <w:t>t</w:t>
            </w:r>
            <w:r w:rsidR="00BA183D" w:rsidRPr="00577BE6">
              <w:t xml:space="preserve">he </w:t>
            </w:r>
            <w:r w:rsidR="00BA183D" w:rsidRPr="00577BE6">
              <w:rPr>
                <w:rFonts w:cs="Arial"/>
              </w:rPr>
              <w:t>P</w:t>
            </w:r>
            <w:r w:rsidR="00BA183D" w:rsidRPr="00577BE6">
              <w:t>rogram Manager, Supervisor, and FTBS Direct Worker</w:t>
            </w:r>
            <w:r w:rsidR="00BA183D" w:rsidRPr="008D3FE6">
              <w:rPr>
                <w:rFonts w:cs="Arial"/>
              </w:rPr>
              <w:t xml:space="preserve"> </w:t>
            </w:r>
            <w:r w:rsidRPr="008D3FE6">
              <w:rPr>
                <w:rFonts w:cs="Arial"/>
              </w:rPr>
              <w:t>that contains educational credentials, knowledge, skills, abilities and other characteristics that demonstrate qualifications to provide the proposed services. Position titles must match those listed in the org</w:t>
            </w:r>
            <w:r w:rsidR="008D3FE6">
              <w:rPr>
                <w:rFonts w:cs="Arial"/>
              </w:rPr>
              <w:t>anizational</w:t>
            </w:r>
            <w:r w:rsidRPr="008D3FE6">
              <w:rPr>
                <w:rFonts w:cs="Arial"/>
              </w:rPr>
              <w:t xml:space="preserve"> chart. Do not provide resumes. For each position description</w:t>
            </w:r>
            <w:r w:rsidR="008D3FE6">
              <w:rPr>
                <w:rFonts w:cs="Arial"/>
              </w:rPr>
              <w:t>,</w:t>
            </w:r>
            <w:r w:rsidRPr="008D3FE6">
              <w:rPr>
                <w:rFonts w:cs="Arial"/>
              </w:rPr>
              <w:t xml:space="preserve"> include the following:</w:t>
            </w:r>
          </w:p>
          <w:p w14:paraId="07DEEF8E" w14:textId="77777777" w:rsidR="00173648" w:rsidRPr="008D3FE6" w:rsidRDefault="00173648" w:rsidP="008604ED">
            <w:pPr>
              <w:pStyle w:val="ListParagraph"/>
              <w:numPr>
                <w:ilvl w:val="0"/>
                <w:numId w:val="30"/>
              </w:numPr>
              <w:spacing w:before="60" w:after="60" w:line="240" w:lineRule="auto"/>
              <w:contextualSpacing w:val="0"/>
              <w:rPr>
                <w:rFonts w:ascii="Aptos" w:hAnsi="Aptos" w:cs="Arial"/>
              </w:rPr>
            </w:pPr>
            <w:r w:rsidRPr="008D3FE6">
              <w:rPr>
                <w:rFonts w:ascii="Aptos" w:hAnsi="Aptos" w:cs="Arial"/>
              </w:rPr>
              <w:t>Credentials required (knowledge, skills, abilities, etc.)</w:t>
            </w:r>
          </w:p>
          <w:p w14:paraId="0E98C1ED" w14:textId="77777777" w:rsidR="00173648" w:rsidRPr="008D3FE6" w:rsidRDefault="00173648" w:rsidP="008604ED">
            <w:pPr>
              <w:pStyle w:val="ListParagraph"/>
              <w:numPr>
                <w:ilvl w:val="0"/>
                <w:numId w:val="30"/>
              </w:numPr>
              <w:spacing w:before="60" w:after="60" w:line="240" w:lineRule="auto"/>
              <w:contextualSpacing w:val="0"/>
              <w:rPr>
                <w:rFonts w:ascii="Aptos" w:hAnsi="Aptos" w:cs="Arial"/>
              </w:rPr>
            </w:pPr>
            <w:r w:rsidRPr="008D3FE6">
              <w:rPr>
                <w:rFonts w:ascii="Aptos" w:hAnsi="Aptos" w:cs="Arial"/>
              </w:rPr>
              <w:t>Length of experience required.</w:t>
            </w:r>
          </w:p>
          <w:p w14:paraId="15546270" w14:textId="77777777" w:rsidR="00173648" w:rsidRPr="008D3FE6" w:rsidRDefault="00173648" w:rsidP="008604ED">
            <w:pPr>
              <w:pStyle w:val="ListParagraph"/>
              <w:numPr>
                <w:ilvl w:val="0"/>
                <w:numId w:val="30"/>
              </w:numPr>
              <w:spacing w:before="60" w:after="60" w:line="240" w:lineRule="auto"/>
              <w:contextualSpacing w:val="0"/>
              <w:rPr>
                <w:rFonts w:ascii="Aptos" w:hAnsi="Aptos" w:cs="Arial"/>
              </w:rPr>
            </w:pPr>
            <w:r w:rsidRPr="008D3FE6">
              <w:rPr>
                <w:rFonts w:ascii="Aptos" w:hAnsi="Aptos" w:cs="Arial"/>
              </w:rPr>
              <w:t xml:space="preserve">Staff experience required </w:t>
            </w:r>
            <w:proofErr w:type="gramStart"/>
            <w:r w:rsidRPr="008D3FE6">
              <w:rPr>
                <w:rFonts w:ascii="Aptos" w:hAnsi="Aptos" w:cs="Arial"/>
              </w:rPr>
              <w:t>in the area of</w:t>
            </w:r>
            <w:proofErr w:type="gramEnd"/>
            <w:r w:rsidRPr="008D3FE6">
              <w:rPr>
                <w:rFonts w:ascii="Aptos" w:hAnsi="Aptos" w:cs="Arial"/>
              </w:rPr>
              <w:t xml:space="preserve"> the proposed services.</w:t>
            </w:r>
          </w:p>
        </w:tc>
      </w:tr>
      <w:tr w:rsidR="00173648" w:rsidRPr="008D3FE6" w14:paraId="2B5A9A4A" w14:textId="77777777" w:rsidTr="00D32590">
        <w:trPr>
          <w:gridBefore w:val="1"/>
          <w:wBefore w:w="14" w:type="dxa"/>
          <w:trHeight w:val="602"/>
        </w:trPr>
        <w:tc>
          <w:tcPr>
            <w:tcW w:w="15083" w:type="dxa"/>
            <w:gridSpan w:val="2"/>
            <w:tcBorders>
              <w:bottom w:val="single" w:sz="4" w:space="0" w:color="auto"/>
            </w:tcBorders>
          </w:tcPr>
          <w:p w14:paraId="010B0112" w14:textId="77777777" w:rsidR="00173648" w:rsidRPr="008D3FE6" w:rsidRDefault="00173648" w:rsidP="008D3FE6">
            <w:pPr>
              <w:spacing w:before="60" w:after="60" w:line="240" w:lineRule="auto"/>
              <w:rPr>
                <w:rFonts w:cs="Arial"/>
                <w:b/>
              </w:rPr>
            </w:pPr>
            <w:r w:rsidRPr="008D3FE6">
              <w:rPr>
                <w:rFonts w:cs="Arial"/>
                <w:b/>
              </w:rPr>
              <w:t>Bidder Response:</w:t>
            </w:r>
          </w:p>
          <w:p w14:paraId="665022F9" w14:textId="079CCE35" w:rsidR="00173648" w:rsidRPr="008D3FE6" w:rsidRDefault="00173648" w:rsidP="008D3FE6">
            <w:pPr>
              <w:spacing w:before="60" w:after="60" w:line="240" w:lineRule="auto"/>
              <w:rPr>
                <w:rFonts w:cs="Arial"/>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012598B" w14:textId="77777777" w:rsidTr="00D32590">
        <w:trPr>
          <w:gridBefore w:val="1"/>
          <w:wBefore w:w="14" w:type="dxa"/>
          <w:trHeight w:val="602"/>
        </w:trPr>
        <w:tc>
          <w:tcPr>
            <w:tcW w:w="15083" w:type="dxa"/>
            <w:gridSpan w:val="2"/>
            <w:shd w:val="pct12" w:color="auto" w:fill="auto"/>
          </w:tcPr>
          <w:p w14:paraId="4DDDD35C" w14:textId="77777777" w:rsidR="00173648" w:rsidRPr="008D3FE6" w:rsidRDefault="00173648" w:rsidP="008D3FE6">
            <w:pPr>
              <w:spacing w:before="60" w:after="60" w:line="240" w:lineRule="auto"/>
              <w:rPr>
                <w:rFonts w:cs="Arial"/>
                <w:b/>
                <w:bCs/>
              </w:rPr>
            </w:pPr>
            <w:r w:rsidRPr="008D3FE6">
              <w:rPr>
                <w:rFonts w:cs="Arial"/>
                <w:b/>
                <w:bCs/>
              </w:rPr>
              <w:t>Evaluator Question</w:t>
            </w:r>
          </w:p>
          <w:p w14:paraId="52025F64" w14:textId="68A61F21" w:rsidR="00173648" w:rsidRPr="008D3FE6" w:rsidRDefault="00173648" w:rsidP="008D3FE6">
            <w:pPr>
              <w:spacing w:before="60" w:after="60" w:line="240" w:lineRule="auto"/>
              <w:rPr>
                <w:rFonts w:cs="Arial"/>
              </w:rPr>
            </w:pPr>
            <w:r w:rsidRPr="008D3FE6">
              <w:rPr>
                <w:rFonts w:cs="Arial"/>
              </w:rPr>
              <w:t xml:space="preserve">Has the bidder provided the requested position description(s) that </w:t>
            </w:r>
            <w:r w:rsidR="000A22F3">
              <w:rPr>
                <w:rFonts w:cs="Arial"/>
              </w:rPr>
              <w:t>demonstrates</w:t>
            </w:r>
            <w:r w:rsidR="000A22F3" w:rsidRPr="008D3FE6">
              <w:rPr>
                <w:rFonts w:cs="Arial"/>
              </w:rPr>
              <w:t xml:space="preserve"> </w:t>
            </w:r>
            <w:r w:rsidRPr="008D3FE6">
              <w:rPr>
                <w:rFonts w:cs="Arial"/>
              </w:rPr>
              <w:t>the individual must possess the necessary credentials, experience and characteristics that demonstrate qualifications to provide the services described in this RFP?</w:t>
            </w:r>
          </w:p>
        </w:tc>
      </w:tr>
      <w:tr w:rsidR="00173648" w:rsidRPr="008D3FE6" w14:paraId="35339CA6" w14:textId="77777777" w:rsidTr="00D32590">
        <w:trPr>
          <w:gridBefore w:val="1"/>
          <w:wBefore w:w="14" w:type="dxa"/>
          <w:trHeight w:val="602"/>
        </w:trPr>
        <w:tc>
          <w:tcPr>
            <w:tcW w:w="15083" w:type="dxa"/>
            <w:gridSpan w:val="2"/>
            <w:shd w:val="pct12" w:color="auto" w:fill="auto"/>
          </w:tcPr>
          <w:p w14:paraId="1B01F7A6" w14:textId="77777777" w:rsidR="00173648" w:rsidRPr="008D3FE6" w:rsidRDefault="00173648" w:rsidP="008D3FE6">
            <w:pPr>
              <w:spacing w:before="60" w:after="60" w:line="240" w:lineRule="auto"/>
              <w:rPr>
                <w:rFonts w:cs="Arial"/>
                <w:b/>
              </w:rPr>
            </w:pPr>
            <w:r w:rsidRPr="008D3FE6">
              <w:rPr>
                <w:rFonts w:cs="Arial"/>
                <w:b/>
              </w:rPr>
              <w:t>Evaluator Comments:</w:t>
            </w:r>
          </w:p>
          <w:p w14:paraId="7F212273" w14:textId="359620BC" w:rsidR="00173648" w:rsidRPr="008D3FE6" w:rsidRDefault="00337DAE" w:rsidP="008D3FE6">
            <w:pPr>
              <w:spacing w:before="60" w:after="60" w:line="240" w:lineRule="auto"/>
              <w:rPr>
                <w:rFonts w:cs="Arial"/>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34C4238D"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shd w:val="clear" w:color="auto" w:fill="FFFFFF"/>
          </w:tcPr>
          <w:p w14:paraId="180D6459" w14:textId="77777777" w:rsidR="00173648" w:rsidRPr="008D3FE6" w:rsidRDefault="00173648" w:rsidP="008D3FE6">
            <w:pPr>
              <w:tabs>
                <w:tab w:val="left" w:pos="1325"/>
              </w:tabs>
              <w:spacing w:before="60" w:after="60" w:line="240" w:lineRule="auto"/>
              <w:rPr>
                <w:rFonts w:cs="Arial"/>
              </w:rPr>
            </w:pPr>
            <w:r w:rsidRPr="008D3FE6">
              <w:rPr>
                <w:rFonts w:cs="Arial"/>
                <w:b/>
              </w:rPr>
              <w:t>B2.</w:t>
            </w:r>
          </w:p>
          <w:p w14:paraId="54CF6E37" w14:textId="783F6248" w:rsidR="00173648" w:rsidRPr="008D3FE6" w:rsidRDefault="00173648" w:rsidP="008D3FE6">
            <w:pPr>
              <w:spacing w:before="60" w:after="60" w:line="240" w:lineRule="auto"/>
              <w:rPr>
                <w:rFonts w:cs="Arial"/>
              </w:rPr>
            </w:pPr>
            <w:r w:rsidRPr="008D3FE6">
              <w:rPr>
                <w:rFonts w:cs="Arial"/>
              </w:rPr>
              <w:t xml:space="preserve">Is the bidder currently contracted with MDHHS to provide the services proposed in this RFP? If </w:t>
            </w:r>
            <w:r w:rsidR="000A22F3">
              <w:rPr>
                <w:rFonts w:cs="Arial"/>
              </w:rPr>
              <w:t>yes</w:t>
            </w:r>
            <w:r w:rsidRPr="008D3FE6">
              <w:rPr>
                <w:rFonts w:cs="Arial"/>
              </w:rPr>
              <w:t xml:space="preserve">, include current contract performance documentation and utilization rates. If </w:t>
            </w:r>
            <w:r w:rsidR="000A22F3">
              <w:rPr>
                <w:rFonts w:cs="Arial"/>
              </w:rPr>
              <w:t>no</w:t>
            </w:r>
            <w:r w:rsidRPr="008D3FE6">
              <w:rPr>
                <w:rFonts w:cs="Arial"/>
              </w:rPr>
              <w:t xml:space="preserve">, describe to what degree the bidder’s experience with </w:t>
            </w:r>
            <w:proofErr w:type="gramStart"/>
            <w:r w:rsidRPr="008D3FE6">
              <w:rPr>
                <w:rFonts w:cs="Arial"/>
              </w:rPr>
              <w:t>these</w:t>
            </w:r>
            <w:proofErr w:type="gramEnd"/>
            <w:r w:rsidRPr="008D3FE6">
              <w:rPr>
                <w:rFonts w:cs="Arial"/>
              </w:rPr>
              <w:t xml:space="preserve"> or a similar service demonstrates the bidder possesses the qualifications, capacity and skills to provide the services described in the RFP.</w:t>
            </w:r>
          </w:p>
        </w:tc>
      </w:tr>
      <w:tr w:rsidR="00173648" w:rsidRPr="008D3FE6" w14:paraId="6B670E26"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clear" w:color="auto" w:fill="FFFFFF"/>
          </w:tcPr>
          <w:p w14:paraId="63949D74" w14:textId="77777777" w:rsidR="00173648" w:rsidRPr="008D3FE6" w:rsidRDefault="00173648" w:rsidP="008D3FE6">
            <w:pPr>
              <w:spacing w:before="60" w:after="60" w:line="240" w:lineRule="auto"/>
              <w:rPr>
                <w:rFonts w:cs="Arial"/>
                <w:b/>
              </w:rPr>
            </w:pPr>
            <w:r w:rsidRPr="008D3FE6">
              <w:rPr>
                <w:rFonts w:cs="Arial"/>
                <w:b/>
              </w:rPr>
              <w:t>Bidder Response:</w:t>
            </w:r>
            <w:r w:rsidRPr="008D3FE6">
              <w:rPr>
                <w:rStyle w:val="Userinput12ptChar"/>
                <w:rFonts w:ascii="Aptos" w:eastAsiaTheme="minorHAnsi" w:hAnsi="Aptos" w:cs="Arial"/>
                <w:b w:val="0"/>
                <w:sz w:val="22"/>
                <w:szCs w:val="22"/>
              </w:rPr>
              <w:t xml:space="preserve"> </w:t>
            </w:r>
          </w:p>
          <w:p w14:paraId="01566B82" w14:textId="122709B4" w:rsidR="00173648" w:rsidRPr="008D3FE6" w:rsidRDefault="00173648" w:rsidP="008D3FE6">
            <w:pPr>
              <w:spacing w:before="60" w:after="60" w:line="240" w:lineRule="auto"/>
              <w:rPr>
                <w:rFonts w:cs="Arial"/>
                <w:b/>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2C5AD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pct12" w:color="auto" w:fill="FFFFFF"/>
          </w:tcPr>
          <w:p w14:paraId="6B96C349" w14:textId="77777777" w:rsidR="00173648" w:rsidRPr="008D3FE6" w:rsidRDefault="00173648" w:rsidP="008D3FE6">
            <w:pPr>
              <w:spacing w:before="60" w:after="60" w:line="240" w:lineRule="auto"/>
              <w:rPr>
                <w:rFonts w:cs="Arial"/>
                <w:b/>
                <w:bCs/>
              </w:rPr>
            </w:pPr>
            <w:r w:rsidRPr="008D3FE6">
              <w:rPr>
                <w:rFonts w:cs="Arial"/>
                <w:b/>
                <w:bCs/>
              </w:rPr>
              <w:t>Evaluator Questions</w:t>
            </w:r>
          </w:p>
          <w:p w14:paraId="11CEBA17" w14:textId="77777777" w:rsidR="00173648" w:rsidRPr="008D3FE6" w:rsidRDefault="00173648" w:rsidP="008D3FE6">
            <w:pPr>
              <w:spacing w:before="60" w:after="60" w:line="240" w:lineRule="auto"/>
              <w:rPr>
                <w:rFonts w:cs="Arial"/>
              </w:rPr>
            </w:pPr>
            <w:r w:rsidRPr="008D3FE6">
              <w:rPr>
                <w:rFonts w:cs="Arial"/>
              </w:rPr>
              <w:t>Does the bidder possess the experience and qualifications, capacity, and skills to provide the services described in this RFP? Does the bidder have a current contract with MDHHS to provide the services proposed in this RFP and is current performance data provided? Does the performance data portray that performance outcomes will be met?</w:t>
            </w:r>
          </w:p>
        </w:tc>
      </w:tr>
      <w:tr w:rsidR="00173648" w:rsidRPr="008D3FE6" w14:paraId="7B21FDAB"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576"/>
        </w:trPr>
        <w:tc>
          <w:tcPr>
            <w:tcW w:w="15097" w:type="dxa"/>
            <w:gridSpan w:val="3"/>
            <w:tcBorders>
              <w:bottom w:val="single" w:sz="6" w:space="0" w:color="auto"/>
            </w:tcBorders>
            <w:shd w:val="pct12" w:color="auto" w:fill="FFFFFF"/>
          </w:tcPr>
          <w:p w14:paraId="349D89E6" w14:textId="77777777" w:rsidR="00173648" w:rsidRPr="008D3FE6" w:rsidRDefault="00173648" w:rsidP="008D3FE6">
            <w:pPr>
              <w:spacing w:before="60" w:after="60" w:line="240" w:lineRule="auto"/>
              <w:rPr>
                <w:rFonts w:cs="Arial"/>
                <w:b/>
              </w:rPr>
            </w:pPr>
            <w:r w:rsidRPr="008D3FE6">
              <w:rPr>
                <w:rFonts w:cs="Arial"/>
                <w:b/>
              </w:rPr>
              <w:t>Evaluator Comments:</w:t>
            </w:r>
          </w:p>
          <w:p w14:paraId="5513FEC7" w14:textId="5CE8A21C" w:rsidR="00173648" w:rsidRPr="008D3FE6" w:rsidRDefault="00337DAE" w:rsidP="008D3FE6">
            <w:pPr>
              <w:spacing w:before="60" w:after="60" w:line="240" w:lineRule="auto"/>
              <w:rPr>
                <w:rFonts w:cs="Arial"/>
                <w:b/>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0C3A5614"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3AF876BB" w14:textId="77777777" w:rsidR="00173648" w:rsidRPr="008D3FE6" w:rsidRDefault="00173648" w:rsidP="008D3FE6">
            <w:pPr>
              <w:spacing w:before="60" w:after="60" w:line="240" w:lineRule="auto"/>
              <w:rPr>
                <w:rFonts w:cs="Arial"/>
                <w:b/>
              </w:rPr>
            </w:pPr>
            <w:r w:rsidRPr="008D3FE6">
              <w:rPr>
                <w:rFonts w:cs="Arial"/>
                <w:b/>
              </w:rPr>
              <w:t>MAXIMUM NUMBER OF POINTS FOR THIS CATEGORY:</w:t>
            </w:r>
          </w:p>
        </w:tc>
        <w:tc>
          <w:tcPr>
            <w:tcW w:w="7807" w:type="dxa"/>
            <w:shd w:val="clear" w:color="auto" w:fill="FFFFFF"/>
          </w:tcPr>
          <w:p w14:paraId="51783948" w14:textId="73EF3E22" w:rsidR="00173648" w:rsidRPr="008D3FE6" w:rsidRDefault="005E0412" w:rsidP="008D3FE6">
            <w:pPr>
              <w:spacing w:before="60" w:after="60" w:line="240" w:lineRule="auto"/>
              <w:rPr>
                <w:rFonts w:cs="Arial"/>
                <w:b/>
              </w:rPr>
            </w:pPr>
            <w:r>
              <w:rPr>
                <w:rFonts w:cs="Arial"/>
                <w:b/>
              </w:rPr>
              <w:t>10</w:t>
            </w:r>
          </w:p>
        </w:tc>
      </w:tr>
      <w:tr w:rsidR="00173648" w:rsidRPr="008D3FE6" w14:paraId="1AA4C0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17DF8E5B" w14:textId="77777777" w:rsidR="00173648" w:rsidRPr="008D3FE6" w:rsidRDefault="00173648" w:rsidP="008D3FE6">
            <w:pPr>
              <w:spacing w:before="60" w:after="60" w:line="240" w:lineRule="auto"/>
              <w:rPr>
                <w:rFonts w:cs="Arial"/>
              </w:rPr>
            </w:pPr>
            <w:r w:rsidRPr="008D3FE6">
              <w:rPr>
                <w:rFonts w:cs="Arial"/>
                <w:b/>
              </w:rPr>
              <w:lastRenderedPageBreak/>
              <w:t>EVALUATOR’S SCORE FOR THIS CATEGORY:</w:t>
            </w:r>
          </w:p>
        </w:tc>
        <w:tc>
          <w:tcPr>
            <w:tcW w:w="7807" w:type="dxa"/>
            <w:shd w:val="clear" w:color="auto" w:fill="FFFFFF"/>
          </w:tcPr>
          <w:p w14:paraId="7664F8AB" w14:textId="77777777" w:rsidR="00173648" w:rsidRPr="008D3FE6" w:rsidRDefault="00173648" w:rsidP="008D3FE6">
            <w:pPr>
              <w:spacing w:before="60" w:after="60" w:line="240" w:lineRule="auto"/>
              <w:rPr>
                <w:rFonts w:cs="Arial"/>
              </w:rPr>
            </w:pPr>
          </w:p>
        </w:tc>
      </w:tr>
    </w:tbl>
    <w:p w14:paraId="3D796BBA"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56"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20"/>
        <w:gridCol w:w="7436"/>
      </w:tblGrid>
      <w:tr w:rsidR="00173648" w:rsidRPr="0056390A" w14:paraId="7553E2C1" w14:textId="77777777" w:rsidTr="00D32590">
        <w:trPr>
          <w:trHeight w:val="733"/>
        </w:trPr>
        <w:tc>
          <w:tcPr>
            <w:tcW w:w="15056" w:type="dxa"/>
            <w:gridSpan w:val="2"/>
            <w:shd w:val="clear" w:color="auto" w:fill="1F3864" w:themeFill="accent1" w:themeFillShade="80"/>
            <w:vAlign w:val="center"/>
          </w:tcPr>
          <w:p w14:paraId="7626A31F" w14:textId="77777777" w:rsidR="00173648" w:rsidRPr="0056390A" w:rsidRDefault="00173648" w:rsidP="0056390A">
            <w:pPr>
              <w:spacing w:before="60" w:after="60" w:line="240" w:lineRule="auto"/>
              <w:jc w:val="center"/>
              <w:rPr>
                <w:rFonts w:cs="Arial"/>
                <w:b/>
              </w:rPr>
            </w:pPr>
            <w:r w:rsidRPr="0056390A">
              <w:rPr>
                <w:rFonts w:cs="Arial"/>
              </w:rPr>
              <w:lastRenderedPageBreak/>
              <w:br w:type="page"/>
            </w:r>
            <w:r w:rsidRPr="0056390A">
              <w:rPr>
                <w:rFonts w:cs="Arial"/>
              </w:rPr>
              <w:br w:type="page"/>
            </w:r>
            <w:r w:rsidRPr="0056390A">
              <w:rPr>
                <w:rFonts w:cs="Arial"/>
                <w:b/>
              </w:rPr>
              <w:t>Category C.</w:t>
            </w:r>
          </w:p>
          <w:p w14:paraId="434CD353" w14:textId="77777777" w:rsidR="00173648" w:rsidRPr="0056390A" w:rsidRDefault="00173648" w:rsidP="0056390A">
            <w:pPr>
              <w:spacing w:before="60" w:after="60" w:line="240" w:lineRule="auto"/>
              <w:jc w:val="center"/>
              <w:rPr>
                <w:rFonts w:cs="Arial"/>
                <w:b/>
              </w:rPr>
            </w:pPr>
            <w:r w:rsidRPr="0056390A">
              <w:rPr>
                <w:rFonts w:cs="Arial"/>
                <w:b/>
              </w:rPr>
              <w:t>Staffing, Training, Agency Organization and Location</w:t>
            </w:r>
          </w:p>
        </w:tc>
      </w:tr>
      <w:tr w:rsidR="00173648" w:rsidRPr="0056390A" w14:paraId="4BCDDA09" w14:textId="77777777" w:rsidTr="00D32590">
        <w:trPr>
          <w:trHeight w:val="576"/>
        </w:trPr>
        <w:tc>
          <w:tcPr>
            <w:tcW w:w="15056" w:type="dxa"/>
            <w:gridSpan w:val="2"/>
          </w:tcPr>
          <w:p w14:paraId="2E2EEA85" w14:textId="77777777" w:rsidR="00173648" w:rsidRPr="0056390A" w:rsidRDefault="00173648" w:rsidP="0056390A">
            <w:pPr>
              <w:spacing w:before="60" w:after="60" w:line="240" w:lineRule="auto"/>
              <w:rPr>
                <w:rFonts w:cs="Arial"/>
                <w:b/>
              </w:rPr>
            </w:pPr>
            <w:r w:rsidRPr="0056390A">
              <w:rPr>
                <w:rFonts w:cs="Arial"/>
                <w:b/>
              </w:rPr>
              <w:t>C1.</w:t>
            </w:r>
          </w:p>
          <w:p w14:paraId="58E7B314" w14:textId="6D344C91" w:rsidR="00173648" w:rsidRPr="0056390A" w:rsidRDefault="008E308C" w:rsidP="0056390A">
            <w:pPr>
              <w:spacing w:before="60" w:after="60" w:line="240" w:lineRule="auto"/>
              <w:rPr>
                <w:rFonts w:cs="Arial"/>
              </w:rPr>
            </w:pPr>
            <w:r w:rsidRPr="0056390A">
              <w:rPr>
                <w:rFonts w:cs="Arial"/>
              </w:rPr>
              <w:t>If awarded the contract, confirm bidder’s availability and preparedness to provide services by the anticipated contract start date</w:t>
            </w:r>
            <w:r w:rsidR="00173648" w:rsidRPr="0056390A">
              <w:rPr>
                <w:rFonts w:cs="Arial"/>
              </w:rPr>
              <w:t xml:space="preserve">. Include a plan that </w:t>
            </w:r>
            <w:r w:rsidR="0056390A" w:rsidRPr="0056390A">
              <w:rPr>
                <w:rFonts w:cs="Arial"/>
              </w:rPr>
              <w:t>ensures</w:t>
            </w:r>
            <w:r w:rsidR="00173648" w:rsidRPr="0056390A">
              <w:rPr>
                <w:rFonts w:cs="Arial"/>
              </w:rPr>
              <w:t xml:space="preserve"> services will begin on </w:t>
            </w:r>
            <w:r w:rsidR="000938BF">
              <w:rPr>
                <w:rFonts w:cs="Arial"/>
              </w:rPr>
              <w:t>the anticipated contract start date</w:t>
            </w:r>
            <w:r w:rsidR="00173648" w:rsidRPr="0056390A">
              <w:rPr>
                <w:rFonts w:cs="Arial"/>
              </w:rPr>
              <w:t>.</w:t>
            </w:r>
          </w:p>
        </w:tc>
      </w:tr>
      <w:tr w:rsidR="00173648" w:rsidRPr="0056390A" w14:paraId="176353B5" w14:textId="77777777" w:rsidTr="00D32590">
        <w:trPr>
          <w:trHeight w:val="733"/>
        </w:trPr>
        <w:tc>
          <w:tcPr>
            <w:tcW w:w="15056" w:type="dxa"/>
            <w:gridSpan w:val="2"/>
            <w:tcBorders>
              <w:bottom w:val="single" w:sz="4" w:space="0" w:color="auto"/>
            </w:tcBorders>
          </w:tcPr>
          <w:p w14:paraId="333267F5" w14:textId="77777777" w:rsidR="00173648" w:rsidRPr="0056390A" w:rsidRDefault="00173648" w:rsidP="0056390A">
            <w:pPr>
              <w:spacing w:before="60" w:after="60" w:line="240" w:lineRule="auto"/>
              <w:rPr>
                <w:rFonts w:cs="Arial"/>
                <w:b/>
              </w:rPr>
            </w:pPr>
            <w:r w:rsidRPr="0056390A">
              <w:rPr>
                <w:rFonts w:cs="Arial"/>
                <w:b/>
              </w:rPr>
              <w:t>Bidder Response:</w:t>
            </w:r>
          </w:p>
          <w:p w14:paraId="2FCAEFEE"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97A0E5F" w14:textId="77777777" w:rsidTr="00D32590">
        <w:trPr>
          <w:trHeight w:val="733"/>
        </w:trPr>
        <w:tc>
          <w:tcPr>
            <w:tcW w:w="15056" w:type="dxa"/>
            <w:gridSpan w:val="2"/>
            <w:tcBorders>
              <w:bottom w:val="single" w:sz="4" w:space="0" w:color="auto"/>
            </w:tcBorders>
            <w:shd w:val="clear" w:color="auto" w:fill="D9D9D9"/>
          </w:tcPr>
          <w:p w14:paraId="588EFCDA" w14:textId="77777777" w:rsidR="00173648" w:rsidRPr="0056390A" w:rsidRDefault="00173648" w:rsidP="0056390A">
            <w:pPr>
              <w:spacing w:before="60" w:after="60" w:line="240" w:lineRule="auto"/>
              <w:rPr>
                <w:rFonts w:cs="Arial"/>
                <w:b/>
                <w:bCs/>
              </w:rPr>
            </w:pPr>
            <w:r w:rsidRPr="0056390A">
              <w:rPr>
                <w:rFonts w:cs="Arial"/>
                <w:b/>
                <w:bCs/>
              </w:rPr>
              <w:t>Evaluator Questions</w:t>
            </w:r>
          </w:p>
          <w:p w14:paraId="00871695" w14:textId="0A6A45CC" w:rsidR="00173648" w:rsidRPr="0056390A" w:rsidRDefault="008E308C" w:rsidP="0056390A">
            <w:pPr>
              <w:spacing w:before="60" w:after="60" w:line="240" w:lineRule="auto"/>
              <w:rPr>
                <w:rFonts w:cs="Arial"/>
                <w:b/>
              </w:rPr>
            </w:pPr>
            <w:r w:rsidRPr="0056390A">
              <w:rPr>
                <w:rFonts w:eastAsia="Times New Roman" w:cs="Arial"/>
                <w:kern w:val="0"/>
                <w14:ligatures w14:val="none"/>
              </w:rPr>
              <w:t xml:space="preserve">Has the bidder confirmed availability </w:t>
            </w:r>
            <w:r w:rsidR="000938BF">
              <w:rPr>
                <w:rFonts w:eastAsia="Times New Roman" w:cs="Arial"/>
                <w:kern w:val="0"/>
                <w14:ligatures w14:val="none"/>
              </w:rPr>
              <w:t xml:space="preserve">and preparedness to provide services </w:t>
            </w:r>
            <w:r w:rsidRPr="0056390A">
              <w:rPr>
                <w:rFonts w:eastAsia="Times New Roman" w:cs="Arial"/>
                <w:kern w:val="0"/>
                <w14:ligatures w14:val="none"/>
              </w:rPr>
              <w:t>by the anticipated start date? Has the bidder included a reasonable timeline to ensure services will begin on the</w:t>
            </w:r>
            <w:r w:rsidR="000938BF">
              <w:rPr>
                <w:rFonts w:eastAsia="Times New Roman" w:cs="Arial"/>
                <w:kern w:val="0"/>
                <w14:ligatures w14:val="none"/>
              </w:rPr>
              <w:t xml:space="preserve"> </w:t>
            </w:r>
            <w:r w:rsidR="000938BF" w:rsidRPr="0056390A">
              <w:rPr>
                <w:rFonts w:cs="Arial"/>
              </w:rPr>
              <w:t>anticipated contract start date</w:t>
            </w:r>
            <w:r w:rsidRPr="0056390A">
              <w:rPr>
                <w:rFonts w:eastAsia="Times New Roman" w:cs="Arial"/>
                <w:kern w:val="0"/>
                <w14:ligatures w14:val="none"/>
              </w:rPr>
              <w:t>?</w:t>
            </w:r>
          </w:p>
        </w:tc>
      </w:tr>
      <w:tr w:rsidR="00173648" w:rsidRPr="0056390A" w14:paraId="3DABF6AF" w14:textId="77777777" w:rsidTr="00D32590">
        <w:trPr>
          <w:trHeight w:val="733"/>
        </w:trPr>
        <w:tc>
          <w:tcPr>
            <w:tcW w:w="15056" w:type="dxa"/>
            <w:gridSpan w:val="2"/>
            <w:tcBorders>
              <w:bottom w:val="single" w:sz="4" w:space="0" w:color="auto"/>
            </w:tcBorders>
            <w:shd w:val="clear" w:color="auto" w:fill="D9D9D9"/>
          </w:tcPr>
          <w:p w14:paraId="3A862DDA" w14:textId="77777777" w:rsidR="00173648" w:rsidRPr="0056390A" w:rsidRDefault="00173648" w:rsidP="0056390A">
            <w:pPr>
              <w:spacing w:before="60" w:after="60" w:line="240" w:lineRule="auto"/>
              <w:rPr>
                <w:rFonts w:cs="Arial"/>
                <w:b/>
              </w:rPr>
            </w:pPr>
            <w:r w:rsidRPr="0056390A">
              <w:rPr>
                <w:rFonts w:cs="Arial"/>
                <w:b/>
              </w:rPr>
              <w:t>Evaluator Comments:</w:t>
            </w:r>
          </w:p>
          <w:p w14:paraId="5049E390" w14:textId="2A0464F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3A68919E" w14:textId="77777777" w:rsidTr="00D32590">
        <w:trPr>
          <w:trHeight w:val="2304"/>
        </w:trPr>
        <w:tc>
          <w:tcPr>
            <w:tcW w:w="15056" w:type="dxa"/>
            <w:gridSpan w:val="2"/>
            <w:tcBorders>
              <w:bottom w:val="single" w:sz="4" w:space="0" w:color="auto"/>
            </w:tcBorders>
          </w:tcPr>
          <w:p w14:paraId="0785CEE1" w14:textId="640593D4" w:rsidR="00173648" w:rsidRPr="0056390A" w:rsidRDefault="00173648" w:rsidP="0056390A">
            <w:pPr>
              <w:spacing w:before="60" w:after="60" w:line="240" w:lineRule="auto"/>
              <w:rPr>
                <w:rFonts w:cs="Arial"/>
                <w:b/>
              </w:rPr>
            </w:pPr>
            <w:r w:rsidRPr="0056390A">
              <w:rPr>
                <w:rFonts w:cs="Arial"/>
                <w:b/>
              </w:rPr>
              <w:t>C</w:t>
            </w:r>
            <w:r w:rsidR="00BA183D">
              <w:rPr>
                <w:rFonts w:cs="Arial"/>
                <w:b/>
              </w:rPr>
              <w:t>2</w:t>
            </w:r>
            <w:r w:rsidRPr="0056390A">
              <w:rPr>
                <w:rFonts w:cs="Arial"/>
                <w:b/>
              </w:rPr>
              <w:t>.</w:t>
            </w:r>
          </w:p>
          <w:p w14:paraId="434EBD43" w14:textId="5316E001" w:rsidR="00173648" w:rsidRPr="0056390A" w:rsidRDefault="008E308C" w:rsidP="0056390A">
            <w:pPr>
              <w:spacing w:before="60" w:after="60" w:line="240" w:lineRule="auto"/>
              <w:rPr>
                <w:rFonts w:cs="Arial"/>
                <w:b/>
              </w:rPr>
            </w:pPr>
            <w:r w:rsidRPr="0056390A">
              <w:rPr>
                <w:rFonts w:cs="Arial"/>
              </w:rPr>
              <w:t>Using the Staffing Allocation Chart below, identify the number of staff needed to fulfill the terms of service</w:t>
            </w:r>
            <w:r w:rsidR="00E33704">
              <w:rPr>
                <w:rFonts w:cs="Arial"/>
              </w:rPr>
              <w:t>(s)</w:t>
            </w:r>
            <w:r w:rsidRPr="0056390A">
              <w:rPr>
                <w:rFonts w:cs="Arial"/>
              </w:rPr>
              <w:t xml:space="preserve"> identified in this RFP. </w:t>
            </w:r>
            <w:r w:rsidR="00173648" w:rsidRPr="0056390A">
              <w:rPr>
                <w:rFonts w:cs="Arial"/>
              </w:rPr>
              <w:t>Provide information on staffing for the services to be provided. Managerial/supervisory refers to administrative positions. If a position is both administrative and direct services, place the position in the category where the bulk of the individual’s time will be spent.</w:t>
            </w:r>
          </w:p>
          <w:tbl>
            <w:tblPr>
              <w:tblW w:w="0" w:type="auto"/>
              <w:tblLook w:val="0000" w:firstRow="0" w:lastRow="0" w:firstColumn="0" w:lastColumn="0" w:noHBand="0" w:noVBand="0"/>
            </w:tblPr>
            <w:tblGrid>
              <w:gridCol w:w="1902"/>
              <w:gridCol w:w="3387"/>
              <w:gridCol w:w="1594"/>
              <w:gridCol w:w="3655"/>
              <w:gridCol w:w="1815"/>
              <w:gridCol w:w="2471"/>
            </w:tblGrid>
            <w:tr w:rsidR="004416B7" w:rsidRPr="0056390A" w14:paraId="146037AF" w14:textId="77777777" w:rsidTr="00D63ADA">
              <w:trPr>
                <w:gridAfter w:val="2"/>
                <w:wAfter w:w="4286" w:type="dxa"/>
                <w:cantSplit/>
                <w:trHeight w:val="432"/>
              </w:trPr>
              <w:tc>
                <w:tcPr>
                  <w:tcW w:w="10538" w:type="dxa"/>
                  <w:gridSpan w:val="4"/>
                  <w:tcBorders>
                    <w:top w:val="single" w:sz="6" w:space="0" w:color="auto"/>
                    <w:left w:val="single" w:sz="6" w:space="0" w:color="auto"/>
                  </w:tcBorders>
                  <w:shd w:val="clear" w:color="auto" w:fill="1F3864" w:themeFill="accent1" w:themeFillShade="80"/>
                  <w:vAlign w:val="center"/>
                </w:tcPr>
                <w:p w14:paraId="3DF8FF20" w14:textId="5BE5039D" w:rsidR="004416B7" w:rsidRPr="0056390A" w:rsidRDefault="004416B7" w:rsidP="00C31A4C">
                  <w:pPr>
                    <w:pStyle w:val="Captions10ptBold"/>
                    <w:spacing w:before="60" w:after="60" w:line="240" w:lineRule="auto"/>
                    <w:jc w:val="center"/>
                    <w:rPr>
                      <w:rFonts w:ascii="Aptos" w:hAnsi="Aptos" w:cs="Arial"/>
                      <w:sz w:val="22"/>
                      <w:szCs w:val="22"/>
                    </w:rPr>
                  </w:pPr>
                  <w:r w:rsidRPr="0056390A">
                    <w:rPr>
                      <w:rFonts w:ascii="Aptos" w:hAnsi="Aptos" w:cs="Arial"/>
                      <w:sz w:val="22"/>
                      <w:szCs w:val="22"/>
                    </w:rPr>
                    <w:t>Proposed Staffing Allocation</w:t>
                  </w:r>
                </w:p>
              </w:tc>
            </w:tr>
            <w:tr w:rsidR="008E308C" w:rsidRPr="0056390A" w14:paraId="5DF23162" w14:textId="77777777" w:rsidTr="003903DA">
              <w:trPr>
                <w:cantSplit/>
                <w:trHeight w:val="1440"/>
              </w:trPr>
              <w:tc>
                <w:tcPr>
                  <w:tcW w:w="1902" w:type="dxa"/>
                  <w:tcBorders>
                    <w:top w:val="single" w:sz="6" w:space="0" w:color="auto"/>
                    <w:left w:val="single" w:sz="6" w:space="0" w:color="auto"/>
                  </w:tcBorders>
                  <w:vAlign w:val="center"/>
                </w:tcPr>
                <w:p w14:paraId="3EBF950C"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CATEGORY</w:t>
                  </w:r>
                </w:p>
              </w:tc>
              <w:tc>
                <w:tcPr>
                  <w:tcW w:w="3387" w:type="dxa"/>
                  <w:tcBorders>
                    <w:top w:val="single" w:sz="6" w:space="0" w:color="auto"/>
                    <w:left w:val="single" w:sz="6" w:space="0" w:color="auto"/>
                    <w:bottom w:val="double" w:sz="6" w:space="0" w:color="auto"/>
                    <w:right w:val="single" w:sz="6" w:space="0" w:color="auto"/>
                  </w:tcBorders>
                  <w:vAlign w:val="center"/>
                </w:tcPr>
                <w:p w14:paraId="56C5C1CD"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POSITION TITLES</w:t>
                  </w:r>
                </w:p>
                <w:p w14:paraId="7BA8CA82" w14:textId="53D5B319" w:rsidR="00173648" w:rsidRPr="0056390A" w:rsidRDefault="00173648" w:rsidP="001D14D3">
                  <w:pPr>
                    <w:pStyle w:val="Captions10ptBold"/>
                    <w:spacing w:before="60" w:after="60" w:line="240" w:lineRule="auto"/>
                    <w:jc w:val="center"/>
                    <w:rPr>
                      <w:rFonts w:ascii="Aptos" w:hAnsi="Aptos" w:cs="Arial"/>
                      <w:b w:val="0"/>
                      <w:sz w:val="22"/>
                      <w:szCs w:val="22"/>
                    </w:rPr>
                  </w:pPr>
                  <w:r w:rsidRPr="0056390A">
                    <w:rPr>
                      <w:rFonts w:ascii="Aptos" w:hAnsi="Aptos" w:cs="Arial"/>
                      <w:b w:val="0"/>
                      <w:sz w:val="22"/>
                      <w:szCs w:val="22"/>
                    </w:rPr>
                    <w:t>(</w:t>
                  </w:r>
                  <w:r w:rsidR="008E308C" w:rsidRPr="0056390A">
                    <w:rPr>
                      <w:rFonts w:ascii="Aptos" w:hAnsi="Aptos" w:cs="Arial"/>
                      <w:b w:val="0"/>
                      <w:sz w:val="22"/>
                      <w:szCs w:val="22"/>
                    </w:rPr>
                    <w:t>Titles must be c</w:t>
                  </w:r>
                  <w:r w:rsidRPr="0056390A">
                    <w:rPr>
                      <w:rFonts w:ascii="Aptos" w:hAnsi="Aptos" w:cs="Arial"/>
                      <w:b w:val="0"/>
                      <w:sz w:val="22"/>
                      <w:szCs w:val="22"/>
                    </w:rPr>
                    <w:t>onsistent with position titles identified in RFP narrative)</w:t>
                  </w:r>
                </w:p>
              </w:tc>
              <w:tc>
                <w:tcPr>
                  <w:tcW w:w="1594" w:type="dxa"/>
                  <w:tcBorders>
                    <w:top w:val="single" w:sz="6" w:space="0" w:color="auto"/>
                    <w:left w:val="nil"/>
                    <w:bottom w:val="double" w:sz="6" w:space="0" w:color="auto"/>
                  </w:tcBorders>
                  <w:vAlign w:val="center"/>
                </w:tcPr>
                <w:p w14:paraId="156DD2CB" w14:textId="2F9C73FC" w:rsidR="00173648" w:rsidRPr="0056390A" w:rsidRDefault="00A22AFF" w:rsidP="001D14D3">
                  <w:pPr>
                    <w:pStyle w:val="Captions10ptBold"/>
                    <w:spacing w:before="60" w:after="60" w:line="240" w:lineRule="auto"/>
                    <w:jc w:val="center"/>
                    <w:rPr>
                      <w:rFonts w:ascii="Aptos" w:hAnsi="Aptos" w:cs="Arial"/>
                      <w:sz w:val="22"/>
                      <w:szCs w:val="22"/>
                    </w:rPr>
                  </w:pPr>
                  <w:r>
                    <w:rPr>
                      <w:rFonts w:ascii="Aptos" w:hAnsi="Aptos" w:cs="Arial"/>
                      <w:sz w:val="22"/>
                      <w:szCs w:val="22"/>
                    </w:rPr>
                    <w:t>ANNUAL</w:t>
                  </w:r>
                  <w:r w:rsidRPr="0056390A">
                    <w:rPr>
                      <w:rFonts w:ascii="Aptos" w:hAnsi="Aptos" w:cs="Arial"/>
                      <w:sz w:val="22"/>
                      <w:szCs w:val="22"/>
                    </w:rPr>
                    <w:t xml:space="preserve"> </w:t>
                  </w:r>
                  <w:r w:rsidR="00173648" w:rsidRPr="0056390A">
                    <w:rPr>
                      <w:rFonts w:ascii="Aptos" w:hAnsi="Aptos" w:cs="Arial"/>
                      <w:sz w:val="22"/>
                      <w:szCs w:val="22"/>
                    </w:rPr>
                    <w:t>SALARY</w:t>
                  </w:r>
                </w:p>
              </w:tc>
              <w:tc>
                <w:tcPr>
                  <w:tcW w:w="3655" w:type="dxa"/>
                  <w:tcBorders>
                    <w:top w:val="single" w:sz="6" w:space="0" w:color="auto"/>
                    <w:left w:val="single" w:sz="6" w:space="0" w:color="auto"/>
                    <w:bottom w:val="double" w:sz="6" w:space="0" w:color="auto"/>
                    <w:right w:val="single" w:sz="6" w:space="0" w:color="auto"/>
                  </w:tcBorders>
                  <w:tcMar>
                    <w:left w:w="58" w:type="dxa"/>
                    <w:right w:w="58" w:type="dxa"/>
                  </w:tcMar>
                  <w:vAlign w:val="center"/>
                </w:tcPr>
                <w:p w14:paraId="313C6913" w14:textId="455F8954" w:rsidR="00173648" w:rsidRPr="0056390A" w:rsidRDefault="00173648" w:rsidP="001D14D3">
                  <w:pPr>
                    <w:pStyle w:val="Captions10ptBold"/>
                    <w:spacing w:before="60" w:after="60" w:line="240" w:lineRule="auto"/>
                    <w:jc w:val="center"/>
                    <w:rPr>
                      <w:rFonts w:ascii="Aptos" w:hAnsi="Aptos" w:cs="Arial"/>
                      <w:b w:val="0"/>
                      <w:w w:val="98"/>
                      <w:sz w:val="22"/>
                      <w:szCs w:val="22"/>
                    </w:rPr>
                  </w:pPr>
                  <w:r w:rsidRPr="0056390A">
                    <w:rPr>
                      <w:rFonts w:ascii="Aptos" w:hAnsi="Aptos" w:cs="Arial"/>
                      <w:sz w:val="22"/>
                      <w:szCs w:val="22"/>
                    </w:rPr>
                    <w:t>HOURS</w:t>
                  </w:r>
                  <w:r w:rsidR="008E308C" w:rsidRPr="0056390A">
                    <w:rPr>
                      <w:rFonts w:ascii="Aptos" w:hAnsi="Aptos" w:cs="Arial"/>
                      <w:sz w:val="22"/>
                      <w:szCs w:val="22"/>
                    </w:rPr>
                    <w:t xml:space="preserve"> per W</w:t>
                  </w:r>
                  <w:r w:rsidRPr="0056390A">
                    <w:rPr>
                      <w:rFonts w:ascii="Aptos" w:hAnsi="Aptos" w:cs="Arial"/>
                      <w:sz w:val="22"/>
                      <w:szCs w:val="22"/>
                    </w:rPr>
                    <w:t>EEK</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1815" w:type="dxa"/>
                  <w:tcBorders>
                    <w:top w:val="single" w:sz="6" w:space="0" w:color="auto"/>
                    <w:left w:val="nil"/>
                    <w:bottom w:val="double" w:sz="6" w:space="0" w:color="auto"/>
                  </w:tcBorders>
                  <w:vAlign w:val="center"/>
                </w:tcPr>
                <w:p w14:paraId="7597C1A2" w14:textId="43D529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WEEKS</w:t>
                  </w:r>
                  <w:r w:rsidR="008E308C" w:rsidRPr="0056390A">
                    <w:rPr>
                      <w:rFonts w:ascii="Aptos" w:hAnsi="Aptos" w:cs="Arial"/>
                      <w:sz w:val="22"/>
                      <w:szCs w:val="22"/>
                    </w:rPr>
                    <w:t xml:space="preserve"> per </w:t>
                  </w:r>
                  <w:r w:rsidRPr="0056390A">
                    <w:rPr>
                      <w:rFonts w:ascii="Aptos" w:hAnsi="Aptos" w:cs="Arial"/>
                      <w:sz w:val="22"/>
                      <w:szCs w:val="22"/>
                    </w:rPr>
                    <w:t>YEAR</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2471" w:type="dxa"/>
                  <w:tcBorders>
                    <w:top w:val="single" w:sz="6" w:space="0" w:color="auto"/>
                    <w:left w:val="single" w:sz="6" w:space="0" w:color="auto"/>
                    <w:bottom w:val="double" w:sz="6" w:space="0" w:color="auto"/>
                    <w:right w:val="single" w:sz="6" w:space="0" w:color="auto"/>
                  </w:tcBorders>
                  <w:vAlign w:val="center"/>
                </w:tcPr>
                <w:p w14:paraId="59EC6BD8" w14:textId="2AEB5E35"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 xml:space="preserve">Number of FTE’s </w:t>
                  </w:r>
                  <w:r w:rsidRPr="001D14D3">
                    <w:rPr>
                      <w:rFonts w:ascii="Aptos" w:hAnsi="Aptos" w:cs="Arial"/>
                      <w:b w:val="0"/>
                      <w:bCs/>
                      <w:sz w:val="22"/>
                      <w:szCs w:val="22"/>
                    </w:rPr>
                    <w:t>paid for with this RFP’s funding only</w:t>
                  </w:r>
                </w:p>
              </w:tc>
            </w:tr>
            <w:tr w:rsidR="008E308C" w:rsidRPr="0056390A" w14:paraId="10B856B3" w14:textId="77777777" w:rsidTr="003903DA">
              <w:trPr>
                <w:cantSplit/>
                <w:trHeight w:val="432"/>
              </w:trPr>
              <w:tc>
                <w:tcPr>
                  <w:tcW w:w="1902" w:type="dxa"/>
                  <w:vMerge w:val="restart"/>
                  <w:tcBorders>
                    <w:top w:val="double" w:sz="6" w:space="0" w:color="auto"/>
                    <w:left w:val="single" w:sz="6" w:space="0" w:color="auto"/>
                  </w:tcBorders>
                </w:tcPr>
                <w:p w14:paraId="2F5D565E"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MANAGERIAL/</w:t>
                  </w:r>
                </w:p>
                <w:p w14:paraId="2AC71EDB"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SUPERVISORY</w:t>
                  </w:r>
                </w:p>
              </w:tc>
              <w:tc>
                <w:tcPr>
                  <w:tcW w:w="3387" w:type="dxa"/>
                  <w:tcBorders>
                    <w:top w:val="double" w:sz="6" w:space="0" w:color="auto"/>
                    <w:left w:val="single" w:sz="6" w:space="0" w:color="auto"/>
                    <w:bottom w:val="single" w:sz="4" w:space="0" w:color="999999"/>
                    <w:right w:val="single" w:sz="6" w:space="0" w:color="auto"/>
                  </w:tcBorders>
                  <w:vAlign w:val="center"/>
                </w:tcPr>
                <w:p w14:paraId="33F76EB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double" w:sz="6" w:space="0" w:color="auto"/>
                    <w:left w:val="single" w:sz="6" w:space="0" w:color="auto"/>
                    <w:bottom w:val="single" w:sz="4" w:space="0" w:color="999999"/>
                    <w:right w:val="single" w:sz="6" w:space="0" w:color="auto"/>
                  </w:tcBorders>
                  <w:vAlign w:val="center"/>
                </w:tcPr>
                <w:p w14:paraId="365EE39B"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double" w:sz="6" w:space="0" w:color="auto"/>
                    <w:left w:val="single" w:sz="6" w:space="0" w:color="auto"/>
                    <w:bottom w:val="single" w:sz="4" w:space="0" w:color="999999"/>
                    <w:right w:val="single" w:sz="6" w:space="0" w:color="auto"/>
                  </w:tcBorders>
                  <w:vAlign w:val="center"/>
                </w:tcPr>
                <w:p w14:paraId="714E809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double" w:sz="6" w:space="0" w:color="auto"/>
                    <w:left w:val="single" w:sz="6" w:space="0" w:color="auto"/>
                    <w:bottom w:val="single" w:sz="4" w:space="0" w:color="999999"/>
                    <w:right w:val="single" w:sz="6" w:space="0" w:color="auto"/>
                  </w:tcBorders>
                  <w:vAlign w:val="center"/>
                </w:tcPr>
                <w:p w14:paraId="6BA7B4B6"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double" w:sz="6" w:space="0" w:color="auto"/>
                    <w:left w:val="single" w:sz="6" w:space="0" w:color="auto"/>
                    <w:bottom w:val="single" w:sz="4" w:space="0" w:color="999999"/>
                    <w:right w:val="single" w:sz="6" w:space="0" w:color="auto"/>
                  </w:tcBorders>
                  <w:vAlign w:val="center"/>
                </w:tcPr>
                <w:p w14:paraId="1BCC8934"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A41347" w14:textId="77777777" w:rsidTr="003903DA">
              <w:trPr>
                <w:cantSplit/>
                <w:trHeight w:val="432"/>
              </w:trPr>
              <w:tc>
                <w:tcPr>
                  <w:tcW w:w="1902" w:type="dxa"/>
                  <w:vMerge/>
                  <w:tcBorders>
                    <w:left w:val="single" w:sz="6" w:space="0" w:color="auto"/>
                  </w:tcBorders>
                </w:tcPr>
                <w:p w14:paraId="0AE2DD75"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3C568F7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FCAD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02B72DA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85EC8E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774DA44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AAA7D23" w14:textId="77777777" w:rsidTr="003903DA">
              <w:trPr>
                <w:cantSplit/>
                <w:trHeight w:val="432"/>
              </w:trPr>
              <w:tc>
                <w:tcPr>
                  <w:tcW w:w="1902" w:type="dxa"/>
                  <w:vMerge/>
                  <w:tcBorders>
                    <w:left w:val="single" w:sz="6" w:space="0" w:color="auto"/>
                  </w:tcBorders>
                </w:tcPr>
                <w:p w14:paraId="498482C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B98F89B"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8651F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24"/>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5A041E2A"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6B06277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625FEBD"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AD4E73B" w14:textId="77777777" w:rsidTr="003903DA">
              <w:trPr>
                <w:cantSplit/>
                <w:trHeight w:val="432"/>
              </w:trPr>
              <w:tc>
                <w:tcPr>
                  <w:tcW w:w="1902" w:type="dxa"/>
                  <w:vMerge/>
                  <w:tcBorders>
                    <w:left w:val="single" w:sz="6" w:space="0" w:color="auto"/>
                  </w:tcBorders>
                </w:tcPr>
                <w:p w14:paraId="598F97C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BFAFD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78C9F4E4"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6C4BFB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4FCD20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22128068"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2FE3F0F" w14:textId="77777777" w:rsidTr="003903DA">
              <w:trPr>
                <w:cantSplit/>
                <w:trHeight w:val="432"/>
              </w:trPr>
              <w:tc>
                <w:tcPr>
                  <w:tcW w:w="1902" w:type="dxa"/>
                  <w:vMerge/>
                  <w:tcBorders>
                    <w:left w:val="single" w:sz="6" w:space="0" w:color="auto"/>
                    <w:bottom w:val="single" w:sz="6" w:space="0" w:color="000000"/>
                  </w:tcBorders>
                </w:tcPr>
                <w:p w14:paraId="14B786EC"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5FBFBFF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A340AFF"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996AF2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44CB49AF"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45D68D79"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5E598D6" w14:textId="77777777" w:rsidTr="003903DA">
              <w:trPr>
                <w:cantSplit/>
                <w:trHeight w:val="432"/>
              </w:trPr>
              <w:tc>
                <w:tcPr>
                  <w:tcW w:w="1902" w:type="dxa"/>
                  <w:vMerge w:val="restart"/>
                  <w:tcBorders>
                    <w:top w:val="single" w:sz="6" w:space="0" w:color="000000"/>
                    <w:left w:val="single" w:sz="6" w:space="0" w:color="auto"/>
                  </w:tcBorders>
                </w:tcPr>
                <w:p w14:paraId="7EC6160F"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lastRenderedPageBreak/>
                    <w:t>DIRECT</w:t>
                  </w:r>
                </w:p>
                <w:p w14:paraId="10494812"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SERVICE</w:t>
                  </w:r>
                </w:p>
              </w:tc>
              <w:tc>
                <w:tcPr>
                  <w:tcW w:w="3387" w:type="dxa"/>
                  <w:tcBorders>
                    <w:top w:val="single" w:sz="6" w:space="0" w:color="000000"/>
                    <w:left w:val="single" w:sz="6" w:space="0" w:color="auto"/>
                    <w:bottom w:val="single" w:sz="4" w:space="0" w:color="999999"/>
                    <w:right w:val="single" w:sz="6" w:space="0" w:color="auto"/>
                  </w:tcBorders>
                  <w:vAlign w:val="center"/>
                </w:tcPr>
                <w:p w14:paraId="665E8F83"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4B47E8A"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2B6747D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343B65B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65BAAF57"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B76EA9" w14:textId="77777777" w:rsidTr="003903DA">
              <w:trPr>
                <w:cantSplit/>
                <w:trHeight w:val="432"/>
              </w:trPr>
              <w:tc>
                <w:tcPr>
                  <w:tcW w:w="1902" w:type="dxa"/>
                  <w:vMerge/>
                  <w:tcBorders>
                    <w:left w:val="single" w:sz="6" w:space="0" w:color="auto"/>
                  </w:tcBorders>
                </w:tcPr>
                <w:p w14:paraId="142529B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0BE9232"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9FB68E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CF4063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89F2A7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D2D2A2A"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1C0DFE5" w14:textId="77777777" w:rsidTr="003903DA">
              <w:trPr>
                <w:cantSplit/>
                <w:trHeight w:val="432"/>
              </w:trPr>
              <w:tc>
                <w:tcPr>
                  <w:tcW w:w="1902" w:type="dxa"/>
                  <w:vMerge/>
                  <w:tcBorders>
                    <w:left w:val="single" w:sz="6" w:space="0" w:color="auto"/>
                  </w:tcBorders>
                </w:tcPr>
                <w:p w14:paraId="301D4EB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F60BB8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6D074B7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4BE5EB6B"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E8538B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7DDC44E"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67DA17E" w14:textId="77777777" w:rsidTr="003903DA">
              <w:trPr>
                <w:cantSplit/>
                <w:trHeight w:val="432"/>
              </w:trPr>
              <w:tc>
                <w:tcPr>
                  <w:tcW w:w="1902" w:type="dxa"/>
                  <w:vMerge/>
                  <w:tcBorders>
                    <w:left w:val="single" w:sz="6" w:space="0" w:color="auto"/>
                  </w:tcBorders>
                </w:tcPr>
                <w:p w14:paraId="1F5A1BD3"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5EEA3A01"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AC015B9"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60E407D"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3BCCAC9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3604F02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2B001B0" w14:textId="77777777" w:rsidTr="003903DA">
              <w:trPr>
                <w:cantSplit/>
                <w:trHeight w:val="432"/>
              </w:trPr>
              <w:tc>
                <w:tcPr>
                  <w:tcW w:w="1902" w:type="dxa"/>
                  <w:vMerge/>
                  <w:tcBorders>
                    <w:left w:val="single" w:sz="6" w:space="0" w:color="auto"/>
                    <w:bottom w:val="single" w:sz="6" w:space="0" w:color="000000"/>
                  </w:tcBorders>
                </w:tcPr>
                <w:p w14:paraId="4CA947BF"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153256A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473356EE"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79AB18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2498F29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1AA04CD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CAA87D" w14:textId="77777777" w:rsidTr="003903DA">
              <w:trPr>
                <w:cantSplit/>
                <w:trHeight w:val="432"/>
              </w:trPr>
              <w:tc>
                <w:tcPr>
                  <w:tcW w:w="1902" w:type="dxa"/>
                  <w:vMerge w:val="restart"/>
                  <w:tcBorders>
                    <w:top w:val="single" w:sz="6" w:space="0" w:color="000000"/>
                    <w:left w:val="single" w:sz="6" w:space="0" w:color="auto"/>
                  </w:tcBorders>
                </w:tcPr>
                <w:p w14:paraId="053D77E9"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SUPPORT</w:t>
                  </w:r>
                </w:p>
                <w:p w14:paraId="222DD740"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STAFF</w:t>
                  </w:r>
                </w:p>
              </w:tc>
              <w:tc>
                <w:tcPr>
                  <w:tcW w:w="3387" w:type="dxa"/>
                  <w:tcBorders>
                    <w:top w:val="single" w:sz="6" w:space="0" w:color="000000"/>
                    <w:left w:val="single" w:sz="6" w:space="0" w:color="auto"/>
                    <w:bottom w:val="single" w:sz="4" w:space="0" w:color="999999"/>
                    <w:right w:val="single" w:sz="6" w:space="0" w:color="auto"/>
                  </w:tcBorders>
                  <w:vAlign w:val="center"/>
                </w:tcPr>
                <w:p w14:paraId="53A76F2A"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96091F2"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68CBDC2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6FC901C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0D56320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B7FD4B6" w14:textId="77777777" w:rsidTr="003903DA">
              <w:trPr>
                <w:cantSplit/>
                <w:trHeight w:val="432"/>
              </w:trPr>
              <w:tc>
                <w:tcPr>
                  <w:tcW w:w="1902" w:type="dxa"/>
                  <w:vMerge/>
                  <w:tcBorders>
                    <w:left w:val="single" w:sz="6" w:space="0" w:color="auto"/>
                  </w:tcBorders>
                </w:tcPr>
                <w:p w14:paraId="7FAE8ABD"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60D71D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2CD6193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2C91CBA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03E0DB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17A04B92"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F66BF64" w14:textId="77777777" w:rsidTr="003903DA">
              <w:trPr>
                <w:cantSplit/>
                <w:trHeight w:val="432"/>
              </w:trPr>
              <w:tc>
                <w:tcPr>
                  <w:tcW w:w="1902" w:type="dxa"/>
                  <w:vMerge/>
                  <w:tcBorders>
                    <w:left w:val="single" w:sz="6" w:space="0" w:color="auto"/>
                  </w:tcBorders>
                </w:tcPr>
                <w:p w14:paraId="72103E8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3CB1E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782403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3AE7431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505CEE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5ADE5B7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FC3D20" w14:textId="77777777" w:rsidTr="003903DA">
              <w:trPr>
                <w:cantSplit/>
                <w:trHeight w:val="432"/>
              </w:trPr>
              <w:tc>
                <w:tcPr>
                  <w:tcW w:w="1902" w:type="dxa"/>
                  <w:vMerge/>
                  <w:tcBorders>
                    <w:left w:val="single" w:sz="6" w:space="0" w:color="auto"/>
                  </w:tcBorders>
                </w:tcPr>
                <w:p w14:paraId="43C921C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162220A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4B2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B34322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1C75CCA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E39EB1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62F68D84" w14:textId="77777777" w:rsidTr="003903DA">
              <w:trPr>
                <w:cantSplit/>
                <w:trHeight w:val="432"/>
              </w:trPr>
              <w:tc>
                <w:tcPr>
                  <w:tcW w:w="1902" w:type="dxa"/>
                  <w:vMerge/>
                  <w:tcBorders>
                    <w:left w:val="single" w:sz="6" w:space="0" w:color="auto"/>
                    <w:bottom w:val="single" w:sz="6" w:space="0" w:color="000000"/>
                  </w:tcBorders>
                </w:tcPr>
                <w:p w14:paraId="6DC1CCF7"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3EE0FF7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8B63DA5" w14:textId="77777777" w:rsidR="00173648" w:rsidRPr="0056390A" w:rsidRDefault="00173648" w:rsidP="00C31A4C">
                  <w:pPr>
                    <w:pStyle w:val="UserInput10pt"/>
                    <w:spacing w:before="60" w:after="60" w:line="240" w:lineRule="auto"/>
                    <w:jc w:val="right"/>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6267B79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3FFBBF4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37E4E37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bl>
          <w:p w14:paraId="279FD985" w14:textId="77777777" w:rsidR="00173648" w:rsidRPr="0056390A" w:rsidRDefault="00173648" w:rsidP="0056390A">
            <w:pPr>
              <w:spacing w:before="60" w:after="60" w:line="240" w:lineRule="auto"/>
              <w:rPr>
                <w:rFonts w:cs="Arial"/>
                <w:b/>
              </w:rPr>
            </w:pPr>
          </w:p>
        </w:tc>
      </w:tr>
      <w:tr w:rsidR="00173648" w:rsidRPr="0056390A" w14:paraId="210F4E28" w14:textId="77777777" w:rsidTr="00D32590">
        <w:trPr>
          <w:trHeight w:val="733"/>
        </w:trPr>
        <w:tc>
          <w:tcPr>
            <w:tcW w:w="15056" w:type="dxa"/>
            <w:gridSpan w:val="2"/>
            <w:tcBorders>
              <w:bottom w:val="single" w:sz="4" w:space="0" w:color="auto"/>
            </w:tcBorders>
            <w:shd w:val="pct12" w:color="auto" w:fill="auto"/>
          </w:tcPr>
          <w:p w14:paraId="58A72D1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07AC61F" w14:textId="201A5A6C" w:rsidR="00173648" w:rsidRPr="0056390A" w:rsidRDefault="00173648" w:rsidP="0056390A">
            <w:pPr>
              <w:spacing w:before="60" w:after="60" w:line="240" w:lineRule="auto"/>
              <w:rPr>
                <w:rFonts w:cs="Arial"/>
                <w:b/>
              </w:rPr>
            </w:pPr>
            <w:r w:rsidRPr="0056390A">
              <w:rPr>
                <w:rFonts w:cs="Arial"/>
              </w:rPr>
              <w:t xml:space="preserve">Did the bidder complete the chart and are the titles consistent with those identified </w:t>
            </w:r>
            <w:r w:rsidR="00A22AFF">
              <w:rPr>
                <w:rFonts w:cs="Arial"/>
              </w:rPr>
              <w:t>in</w:t>
            </w:r>
            <w:r w:rsidRPr="0056390A">
              <w:rPr>
                <w:rFonts w:cs="Arial"/>
              </w:rPr>
              <w:t xml:space="preserve"> th</w:t>
            </w:r>
            <w:r w:rsidR="00A22AFF">
              <w:rPr>
                <w:rFonts w:cs="Arial"/>
              </w:rPr>
              <w:t>is</w:t>
            </w:r>
            <w:r w:rsidRPr="0056390A">
              <w:rPr>
                <w:rFonts w:cs="Arial"/>
              </w:rPr>
              <w:t xml:space="preserve"> RFP narrative?</w:t>
            </w:r>
            <w:r w:rsidR="008E308C" w:rsidRPr="0056390A">
              <w:rPr>
                <w:rFonts w:cs="Arial"/>
              </w:rPr>
              <w:t xml:space="preserve"> Is the proposed staffing allocation reasonable to provide the service</w:t>
            </w:r>
            <w:r w:rsidR="00A22AFF">
              <w:rPr>
                <w:rFonts w:cs="Arial"/>
              </w:rPr>
              <w:t>(</w:t>
            </w:r>
            <w:r w:rsidR="008E308C" w:rsidRPr="0056390A">
              <w:rPr>
                <w:rFonts w:cs="Arial"/>
              </w:rPr>
              <w:t>s</w:t>
            </w:r>
            <w:r w:rsidR="00A22AFF">
              <w:rPr>
                <w:rFonts w:cs="Arial"/>
              </w:rPr>
              <w:t>)</w:t>
            </w:r>
            <w:r w:rsidR="008E308C" w:rsidRPr="0056390A">
              <w:rPr>
                <w:rFonts w:cs="Arial"/>
              </w:rPr>
              <w:t xml:space="preserve"> included in this RFP.</w:t>
            </w:r>
            <w:r w:rsidR="00A55446" w:rsidRPr="0056390A">
              <w:rPr>
                <w:rFonts w:cs="Arial"/>
              </w:rPr>
              <w:t xml:space="preserve"> </w:t>
            </w:r>
            <w:r w:rsidR="00A55446" w:rsidRPr="0056390A">
              <w:rPr>
                <w:rFonts w:eastAsia="Times New Roman" w:cs="Arial"/>
                <w:kern w:val="0"/>
                <w14:ligatures w14:val="none"/>
              </w:rPr>
              <w:t xml:space="preserve">Are the number of FTE’s reasonable </w:t>
            </w:r>
            <w:r w:rsidR="00B52518" w:rsidRPr="0056390A">
              <w:rPr>
                <w:rFonts w:eastAsia="Times New Roman" w:cs="Arial"/>
                <w:kern w:val="0"/>
                <w14:ligatures w14:val="none"/>
              </w:rPr>
              <w:t xml:space="preserve">and do </w:t>
            </w:r>
            <w:r w:rsidR="007C4EA1">
              <w:rPr>
                <w:rFonts w:eastAsia="Times New Roman" w:cs="Arial"/>
                <w:kern w:val="0"/>
                <w14:ligatures w14:val="none"/>
              </w:rPr>
              <w:t>they</w:t>
            </w:r>
            <w:r w:rsidR="00B52518" w:rsidRPr="0056390A">
              <w:rPr>
                <w:rFonts w:eastAsia="Times New Roman" w:cs="Arial"/>
                <w:kern w:val="0"/>
                <w14:ligatures w14:val="none"/>
              </w:rPr>
              <w:t xml:space="preserve"> account for </w:t>
            </w:r>
            <w:r w:rsidR="00A55446" w:rsidRPr="0056390A">
              <w:rPr>
                <w:rFonts w:eastAsia="Times New Roman" w:cs="Arial"/>
                <w:kern w:val="0"/>
                <w14:ligatures w14:val="none"/>
              </w:rPr>
              <w:t>staff time off for holiday, sick and personal time?</w:t>
            </w:r>
          </w:p>
        </w:tc>
      </w:tr>
      <w:tr w:rsidR="00173648" w:rsidRPr="0056390A" w14:paraId="41966388" w14:textId="77777777" w:rsidTr="00D32590">
        <w:trPr>
          <w:trHeight w:val="720"/>
        </w:trPr>
        <w:tc>
          <w:tcPr>
            <w:tcW w:w="15056" w:type="dxa"/>
            <w:gridSpan w:val="2"/>
            <w:tcBorders>
              <w:bottom w:val="single" w:sz="4" w:space="0" w:color="auto"/>
            </w:tcBorders>
            <w:shd w:val="pct12" w:color="auto" w:fill="auto"/>
          </w:tcPr>
          <w:p w14:paraId="63362587" w14:textId="77777777" w:rsidR="00173648" w:rsidRPr="0056390A" w:rsidRDefault="00173648" w:rsidP="0056390A">
            <w:pPr>
              <w:spacing w:before="60" w:after="60" w:line="240" w:lineRule="auto"/>
              <w:rPr>
                <w:rFonts w:cs="Arial"/>
                <w:b/>
              </w:rPr>
            </w:pPr>
            <w:r w:rsidRPr="0056390A">
              <w:rPr>
                <w:rFonts w:cs="Arial"/>
                <w:b/>
              </w:rPr>
              <w:t>Evaluator Comments:</w:t>
            </w:r>
          </w:p>
          <w:p w14:paraId="5B07495D" w14:textId="2E0BACD7"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4CD5A137" w14:textId="77777777" w:rsidTr="00D32590">
        <w:trPr>
          <w:trHeight w:val="720"/>
        </w:trPr>
        <w:tc>
          <w:tcPr>
            <w:tcW w:w="15056" w:type="dxa"/>
            <w:gridSpan w:val="2"/>
            <w:tcBorders>
              <w:bottom w:val="single" w:sz="4" w:space="0" w:color="auto"/>
            </w:tcBorders>
          </w:tcPr>
          <w:p w14:paraId="41751DB7" w14:textId="6EA43E5F" w:rsidR="00173648" w:rsidRPr="0056390A" w:rsidRDefault="00173648" w:rsidP="0056390A">
            <w:pPr>
              <w:spacing w:before="60" w:after="60" w:line="240" w:lineRule="auto"/>
              <w:rPr>
                <w:rFonts w:cs="Arial"/>
              </w:rPr>
            </w:pPr>
            <w:r w:rsidRPr="0056390A">
              <w:rPr>
                <w:rFonts w:cs="Arial"/>
                <w:b/>
              </w:rPr>
              <w:t>C</w:t>
            </w:r>
            <w:r w:rsidR="00BA183D">
              <w:rPr>
                <w:rFonts w:cs="Arial"/>
                <w:b/>
              </w:rPr>
              <w:t>3</w:t>
            </w:r>
            <w:r w:rsidRPr="0056390A">
              <w:rPr>
                <w:rFonts w:cs="Arial"/>
                <w:b/>
              </w:rPr>
              <w:t>.</w:t>
            </w:r>
          </w:p>
          <w:p w14:paraId="4501CFFE" w14:textId="77777777" w:rsidR="00173648" w:rsidRPr="0056390A" w:rsidRDefault="00173648" w:rsidP="0056390A">
            <w:pPr>
              <w:spacing w:before="60" w:after="60" w:line="240" w:lineRule="auto"/>
              <w:rPr>
                <w:rFonts w:cs="Arial"/>
              </w:rPr>
            </w:pPr>
            <w:r w:rsidRPr="0056390A">
              <w:rPr>
                <w:rFonts w:cs="Arial"/>
              </w:rPr>
              <w:t>Describe the training plan for new and existing direct service staff, including:</w:t>
            </w:r>
          </w:p>
          <w:p w14:paraId="71952D4B" w14:textId="10F27226"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02F79747" w14:textId="4011DE91"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6F732A2D" w14:textId="08943473"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Frequency of trainin</w:t>
            </w:r>
            <w:r w:rsidR="007C4EA1">
              <w:rPr>
                <w:rFonts w:ascii="Aptos" w:hAnsi="Aptos" w:cs="Arial"/>
              </w:rPr>
              <w:t>g.</w:t>
            </w:r>
          </w:p>
          <w:p w14:paraId="3025E0B6" w14:textId="10EBB8AE"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382A60F0" w14:textId="77777777"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4D860DF4" w14:textId="77777777" w:rsidTr="00D32590">
        <w:trPr>
          <w:trHeight w:val="733"/>
        </w:trPr>
        <w:tc>
          <w:tcPr>
            <w:tcW w:w="15056" w:type="dxa"/>
            <w:gridSpan w:val="2"/>
            <w:tcBorders>
              <w:bottom w:val="single" w:sz="4" w:space="0" w:color="auto"/>
            </w:tcBorders>
          </w:tcPr>
          <w:p w14:paraId="3A96A681" w14:textId="77777777" w:rsidR="00173648" w:rsidRPr="0056390A" w:rsidRDefault="00173648" w:rsidP="0056390A">
            <w:pPr>
              <w:spacing w:before="60" w:after="60" w:line="240" w:lineRule="auto"/>
              <w:rPr>
                <w:rFonts w:cs="Arial"/>
                <w:b/>
              </w:rPr>
            </w:pPr>
            <w:r w:rsidRPr="0056390A">
              <w:rPr>
                <w:rFonts w:cs="Arial"/>
                <w:b/>
              </w:rPr>
              <w:t>Bidder Response:</w:t>
            </w:r>
          </w:p>
          <w:p w14:paraId="407E6F71" w14:textId="77777777" w:rsidR="00173648" w:rsidRPr="0056390A" w:rsidRDefault="00173648" w:rsidP="0056390A">
            <w:pPr>
              <w:spacing w:before="60" w:after="60" w:line="240" w:lineRule="auto"/>
              <w:rPr>
                <w:rFonts w:cs="Arial"/>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1AFB891" w14:textId="77777777" w:rsidTr="00D32590">
        <w:trPr>
          <w:trHeight w:val="733"/>
        </w:trPr>
        <w:tc>
          <w:tcPr>
            <w:tcW w:w="15056" w:type="dxa"/>
            <w:gridSpan w:val="2"/>
            <w:tcBorders>
              <w:bottom w:val="single" w:sz="4" w:space="0" w:color="auto"/>
            </w:tcBorders>
            <w:shd w:val="pct12" w:color="auto" w:fill="auto"/>
          </w:tcPr>
          <w:p w14:paraId="2AD2238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5AAAD73A" w14:textId="77777777" w:rsidR="00173648" w:rsidRPr="0056390A" w:rsidRDefault="00173648" w:rsidP="0056390A">
            <w:pPr>
              <w:spacing w:before="60" w:after="60" w:line="240" w:lineRule="auto"/>
              <w:rPr>
                <w:rFonts w:cs="Arial"/>
              </w:rPr>
            </w:pPr>
            <w:r w:rsidRPr="0056390A">
              <w:rPr>
                <w:rFonts w:cs="Arial"/>
              </w:rPr>
              <w:t>Did the bidder detail a training plan for new and existing direct service staff that addresses:</w:t>
            </w:r>
          </w:p>
          <w:p w14:paraId="670FA156" w14:textId="38ACD61A"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5DAD5534" w14:textId="599E715F"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5DAA9A7C" w14:textId="2E701FC1"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Frequency of training</w:t>
            </w:r>
            <w:r w:rsidR="007C4EA1">
              <w:rPr>
                <w:rFonts w:ascii="Aptos" w:hAnsi="Aptos" w:cs="Arial"/>
              </w:rPr>
              <w:t>.</w:t>
            </w:r>
          </w:p>
          <w:p w14:paraId="74F564C7" w14:textId="1E7F0B94"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05282F6A" w14:textId="77777777"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1A7958D7" w14:textId="77777777" w:rsidTr="00D32590">
        <w:trPr>
          <w:trHeight w:val="733"/>
        </w:trPr>
        <w:tc>
          <w:tcPr>
            <w:tcW w:w="15056" w:type="dxa"/>
            <w:gridSpan w:val="2"/>
            <w:tcBorders>
              <w:bottom w:val="single" w:sz="4" w:space="0" w:color="auto"/>
            </w:tcBorders>
            <w:shd w:val="pct12" w:color="auto" w:fill="auto"/>
          </w:tcPr>
          <w:p w14:paraId="7D488251" w14:textId="77777777" w:rsidR="00173648" w:rsidRPr="0056390A" w:rsidRDefault="00173648" w:rsidP="0056390A">
            <w:pPr>
              <w:spacing w:before="60" w:after="60" w:line="240" w:lineRule="auto"/>
              <w:rPr>
                <w:rFonts w:cs="Arial"/>
                <w:b/>
              </w:rPr>
            </w:pPr>
            <w:r w:rsidRPr="0056390A">
              <w:rPr>
                <w:rFonts w:cs="Arial"/>
                <w:b/>
              </w:rPr>
              <w:t>Evaluator Comments:</w:t>
            </w:r>
          </w:p>
          <w:p w14:paraId="105B5284" w14:textId="0AEBE5CA"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0A8AB44" w14:textId="77777777" w:rsidTr="00D32590">
        <w:trPr>
          <w:trHeight w:val="733"/>
        </w:trPr>
        <w:tc>
          <w:tcPr>
            <w:tcW w:w="15056" w:type="dxa"/>
            <w:gridSpan w:val="2"/>
            <w:tcBorders>
              <w:bottom w:val="single" w:sz="4" w:space="0" w:color="auto"/>
            </w:tcBorders>
          </w:tcPr>
          <w:p w14:paraId="3C51DD23" w14:textId="60BB634B" w:rsidR="00173648" w:rsidRPr="0056390A" w:rsidRDefault="00173648" w:rsidP="0056390A">
            <w:pPr>
              <w:spacing w:before="60" w:after="60" w:line="240" w:lineRule="auto"/>
              <w:rPr>
                <w:rFonts w:cs="Arial"/>
                <w:b/>
              </w:rPr>
            </w:pPr>
            <w:r w:rsidRPr="0056390A">
              <w:rPr>
                <w:rFonts w:cs="Arial"/>
                <w:b/>
              </w:rPr>
              <w:t>C</w:t>
            </w:r>
            <w:r w:rsidR="00BA183D">
              <w:rPr>
                <w:rFonts w:cs="Arial"/>
                <w:b/>
              </w:rPr>
              <w:t>4</w:t>
            </w:r>
            <w:r w:rsidRPr="0056390A">
              <w:rPr>
                <w:rFonts w:cs="Arial"/>
                <w:b/>
              </w:rPr>
              <w:t>.</w:t>
            </w:r>
          </w:p>
          <w:p w14:paraId="2B9D67ED" w14:textId="16DB32A1" w:rsidR="00173648" w:rsidRPr="0056390A" w:rsidRDefault="00173648" w:rsidP="0056390A">
            <w:pPr>
              <w:spacing w:before="60" w:after="60" w:line="240" w:lineRule="auto"/>
              <w:rPr>
                <w:rFonts w:cs="Arial"/>
              </w:rPr>
            </w:pPr>
            <w:r w:rsidRPr="0056390A">
              <w:rPr>
                <w:rFonts w:cs="Arial"/>
              </w:rPr>
              <w:t>Provide an agency-wide organization chart. Position titles in the narrative must match those in the organization chart. The organization chart must include all units supervised by positions included in this narrative.</w:t>
            </w:r>
          </w:p>
        </w:tc>
      </w:tr>
      <w:tr w:rsidR="00173648" w:rsidRPr="0056390A" w14:paraId="382EA462" w14:textId="77777777" w:rsidTr="00D32590">
        <w:trPr>
          <w:trHeight w:val="733"/>
        </w:trPr>
        <w:tc>
          <w:tcPr>
            <w:tcW w:w="15056" w:type="dxa"/>
            <w:gridSpan w:val="2"/>
            <w:tcBorders>
              <w:bottom w:val="single" w:sz="4" w:space="0" w:color="auto"/>
            </w:tcBorders>
          </w:tcPr>
          <w:p w14:paraId="71BF2412" w14:textId="77777777" w:rsidR="00173648" w:rsidRPr="0056390A" w:rsidRDefault="00173648" w:rsidP="0056390A">
            <w:pPr>
              <w:spacing w:before="60" w:after="60" w:line="240" w:lineRule="auto"/>
              <w:rPr>
                <w:rFonts w:cs="Arial"/>
                <w:b/>
              </w:rPr>
            </w:pPr>
            <w:r w:rsidRPr="0056390A">
              <w:rPr>
                <w:rFonts w:cs="Arial"/>
                <w:b/>
              </w:rPr>
              <w:t>Bidder Response:</w:t>
            </w:r>
          </w:p>
          <w:p w14:paraId="0A389812" w14:textId="4F0224C3"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602C1310" w14:textId="77777777" w:rsidTr="00D32590">
        <w:trPr>
          <w:trHeight w:val="733"/>
        </w:trPr>
        <w:tc>
          <w:tcPr>
            <w:tcW w:w="15056" w:type="dxa"/>
            <w:gridSpan w:val="2"/>
            <w:shd w:val="pct12" w:color="auto" w:fill="auto"/>
          </w:tcPr>
          <w:p w14:paraId="70652621" w14:textId="26EDDC90" w:rsidR="00173648" w:rsidRPr="0056390A" w:rsidRDefault="00173648" w:rsidP="0056390A">
            <w:pPr>
              <w:spacing w:before="60" w:after="60" w:line="240" w:lineRule="auto"/>
              <w:rPr>
                <w:rFonts w:cs="Arial"/>
                <w:b/>
                <w:bCs/>
              </w:rPr>
            </w:pPr>
            <w:r w:rsidRPr="0056390A">
              <w:rPr>
                <w:rFonts w:cs="Arial"/>
                <w:b/>
                <w:bCs/>
              </w:rPr>
              <w:t>Evaluator Question</w:t>
            </w:r>
          </w:p>
          <w:p w14:paraId="7374BAB8" w14:textId="7231FF76" w:rsidR="00173648" w:rsidRPr="0056390A" w:rsidRDefault="00173648" w:rsidP="0056390A">
            <w:pPr>
              <w:spacing w:before="60" w:after="60" w:line="240" w:lineRule="auto"/>
              <w:rPr>
                <w:rFonts w:cs="Arial"/>
              </w:rPr>
            </w:pPr>
            <w:r w:rsidRPr="0056390A">
              <w:rPr>
                <w:rFonts w:cs="Arial"/>
              </w:rPr>
              <w:t>Did the bidder provide an organization chart of the agency? Does the organization chart include all units supervised by positions included in the narrative?</w:t>
            </w:r>
          </w:p>
        </w:tc>
      </w:tr>
      <w:tr w:rsidR="00173648" w:rsidRPr="0056390A" w14:paraId="7B48C936" w14:textId="77777777" w:rsidTr="00D32590">
        <w:trPr>
          <w:trHeight w:val="733"/>
        </w:trPr>
        <w:tc>
          <w:tcPr>
            <w:tcW w:w="15056" w:type="dxa"/>
            <w:gridSpan w:val="2"/>
            <w:tcBorders>
              <w:bottom w:val="single" w:sz="4" w:space="0" w:color="auto"/>
            </w:tcBorders>
            <w:shd w:val="pct12" w:color="auto" w:fill="auto"/>
          </w:tcPr>
          <w:p w14:paraId="15E42E26" w14:textId="77777777" w:rsidR="00173648" w:rsidRPr="0056390A" w:rsidRDefault="00173648" w:rsidP="0056390A">
            <w:pPr>
              <w:spacing w:before="60" w:after="60" w:line="240" w:lineRule="auto"/>
              <w:rPr>
                <w:rFonts w:cs="Arial"/>
                <w:b/>
              </w:rPr>
            </w:pPr>
            <w:r w:rsidRPr="0056390A">
              <w:rPr>
                <w:rFonts w:cs="Arial"/>
                <w:b/>
              </w:rPr>
              <w:t>Evaluator Comments:</w:t>
            </w:r>
          </w:p>
          <w:p w14:paraId="239A8E10" w14:textId="03223BD2"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EACDE33" w14:textId="77777777" w:rsidTr="00D32590">
        <w:trPr>
          <w:trHeight w:val="733"/>
        </w:trPr>
        <w:tc>
          <w:tcPr>
            <w:tcW w:w="15056" w:type="dxa"/>
            <w:gridSpan w:val="2"/>
          </w:tcPr>
          <w:p w14:paraId="325C0ECF" w14:textId="313833B9" w:rsidR="00173648" w:rsidRPr="0056390A" w:rsidRDefault="00173648" w:rsidP="0056390A">
            <w:pPr>
              <w:spacing w:before="60" w:after="60" w:line="240" w:lineRule="auto"/>
              <w:rPr>
                <w:rFonts w:cs="Arial"/>
                <w:b/>
              </w:rPr>
            </w:pPr>
            <w:r w:rsidRPr="001223CD">
              <w:rPr>
                <w:rFonts w:cs="Arial"/>
                <w:b/>
              </w:rPr>
              <w:t>C</w:t>
            </w:r>
            <w:r w:rsidR="00BA183D">
              <w:rPr>
                <w:rFonts w:cs="Arial"/>
                <w:b/>
              </w:rPr>
              <w:t>5</w:t>
            </w:r>
            <w:r w:rsidRPr="001223CD">
              <w:rPr>
                <w:rFonts w:cs="Arial"/>
                <w:b/>
              </w:rPr>
              <w:t>.</w:t>
            </w:r>
          </w:p>
          <w:p w14:paraId="10B0EE26" w14:textId="3BD0C484" w:rsidR="00173648" w:rsidRPr="0056390A" w:rsidRDefault="00BA5979" w:rsidP="0056390A">
            <w:pPr>
              <w:spacing w:before="60" w:after="60" w:line="240" w:lineRule="auto"/>
              <w:rPr>
                <w:rFonts w:cs="Arial"/>
                <w:b/>
              </w:rPr>
            </w:pPr>
            <w:r w:rsidRPr="007C4EA1">
              <w:rPr>
                <w:rFonts w:cs="Arial"/>
                <w14:ligatures w14:val="none"/>
              </w:rPr>
              <w:t>Describe the bidder’s plan to continue to provide services if staff turnover occurs</w:t>
            </w:r>
            <w:r w:rsidR="00564DFE" w:rsidRPr="007C4EA1">
              <w:rPr>
                <w:rFonts w:cs="Arial"/>
                <w14:ligatures w14:val="none"/>
              </w:rPr>
              <w:t xml:space="preserve">. The </w:t>
            </w:r>
            <w:r w:rsidR="007C4EA1">
              <w:rPr>
                <w:rFonts w:cs="Arial"/>
                <w14:ligatures w14:val="none"/>
              </w:rPr>
              <w:t>b</w:t>
            </w:r>
            <w:r w:rsidR="00564DFE" w:rsidRPr="007C4EA1">
              <w:rPr>
                <w:rFonts w:cs="Arial"/>
                <w14:ligatures w14:val="none"/>
              </w:rPr>
              <w:t>idder’s plan must include how the position will be</w:t>
            </w:r>
            <w:r w:rsidRPr="007C4EA1">
              <w:rPr>
                <w:rFonts w:cs="Arial"/>
                <w14:ligatures w14:val="none"/>
              </w:rPr>
              <w:t xml:space="preserve"> immediate</w:t>
            </w:r>
            <w:r w:rsidR="00564DFE" w:rsidRPr="007C4EA1">
              <w:rPr>
                <w:rFonts w:cs="Arial"/>
                <w14:ligatures w14:val="none"/>
              </w:rPr>
              <w:t>ly</w:t>
            </w:r>
            <w:r w:rsidRPr="007C4EA1">
              <w:rPr>
                <w:rFonts w:cs="Arial"/>
                <w14:ligatures w14:val="none"/>
              </w:rPr>
              <w:t xml:space="preserve"> </w:t>
            </w:r>
            <w:r w:rsidR="00564DFE" w:rsidRPr="007C4EA1">
              <w:rPr>
                <w:rFonts w:cs="Arial"/>
                <w14:ligatures w14:val="none"/>
              </w:rPr>
              <w:t xml:space="preserve">filled </w:t>
            </w:r>
            <w:r w:rsidRPr="007C4EA1">
              <w:rPr>
                <w:rFonts w:cs="Arial"/>
                <w14:ligatures w14:val="none"/>
              </w:rPr>
              <w:t xml:space="preserve">using existing staff and the timeline anticipated for posting and hiring new staff </w:t>
            </w:r>
            <w:r w:rsidR="00564DFE" w:rsidRPr="007C4EA1">
              <w:rPr>
                <w:rFonts w:cs="Arial"/>
                <w14:ligatures w14:val="none"/>
              </w:rPr>
              <w:t>to prevent a gap in</w:t>
            </w:r>
            <w:r w:rsidRPr="007C4EA1">
              <w:rPr>
                <w:rFonts w:cs="Arial"/>
                <w14:ligatures w14:val="none"/>
              </w:rPr>
              <w:t xml:space="preserve"> service.</w:t>
            </w:r>
          </w:p>
        </w:tc>
      </w:tr>
      <w:tr w:rsidR="00173648" w:rsidRPr="0056390A" w14:paraId="27D8DBDD" w14:textId="77777777" w:rsidTr="00D32590">
        <w:trPr>
          <w:trHeight w:val="733"/>
        </w:trPr>
        <w:tc>
          <w:tcPr>
            <w:tcW w:w="15056" w:type="dxa"/>
            <w:gridSpan w:val="2"/>
          </w:tcPr>
          <w:p w14:paraId="78D545C8" w14:textId="77777777" w:rsidR="00173648" w:rsidRPr="0056390A" w:rsidRDefault="00173648" w:rsidP="0056390A">
            <w:pPr>
              <w:spacing w:before="60" w:after="60" w:line="240" w:lineRule="auto"/>
              <w:rPr>
                <w:rFonts w:cs="Arial"/>
                <w:b/>
              </w:rPr>
            </w:pPr>
            <w:r w:rsidRPr="0056390A">
              <w:rPr>
                <w:rFonts w:cs="Arial"/>
                <w:b/>
              </w:rPr>
              <w:t>Bidder Response:</w:t>
            </w:r>
          </w:p>
          <w:p w14:paraId="28E30238"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35D5FE0" w14:textId="77777777" w:rsidTr="00D32590">
        <w:trPr>
          <w:trHeight w:val="733"/>
        </w:trPr>
        <w:tc>
          <w:tcPr>
            <w:tcW w:w="15056" w:type="dxa"/>
            <w:gridSpan w:val="2"/>
            <w:shd w:val="clear" w:color="auto" w:fill="D9D9D9"/>
          </w:tcPr>
          <w:p w14:paraId="457765A2"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1082C21C" w14:textId="7BBF075B" w:rsidR="00173648" w:rsidRPr="0056390A" w:rsidRDefault="008E308C" w:rsidP="0056390A">
            <w:pPr>
              <w:spacing w:before="60" w:after="60" w:line="240" w:lineRule="auto"/>
              <w:rPr>
                <w:rFonts w:cs="Arial"/>
                <w:b/>
              </w:rPr>
            </w:pPr>
            <w:r w:rsidRPr="0056390A">
              <w:rPr>
                <w:rFonts w:eastAsia="Times New Roman" w:cs="Arial"/>
                <w:kern w:val="0"/>
                <w14:ligatures w14:val="none"/>
              </w:rPr>
              <w:t>Has the bidder described a plan that describes how they will continue to provide services if staff turnover occurs? Does it address the timeline and process for new hires and how vacant positions will be tempora</w:t>
            </w:r>
            <w:r w:rsidRPr="001223CD">
              <w:rPr>
                <w:rFonts w:eastAsia="Times New Roman" w:cs="Arial"/>
                <w:kern w:val="0"/>
                <w14:ligatures w14:val="none"/>
              </w:rPr>
              <w:t>r</w:t>
            </w:r>
            <w:r w:rsidR="00564DFE" w:rsidRPr="001223CD">
              <w:rPr>
                <w:rFonts w:eastAsia="Times New Roman" w:cs="Arial"/>
                <w:kern w:val="0"/>
                <w14:ligatures w14:val="none"/>
              </w:rPr>
              <w:t>ily</w:t>
            </w:r>
            <w:r w:rsidRPr="0056390A">
              <w:rPr>
                <w:rFonts w:eastAsia="Times New Roman" w:cs="Arial"/>
                <w:kern w:val="0"/>
                <w14:ligatures w14:val="none"/>
              </w:rPr>
              <w:t xml:space="preserve"> back filled? Is the plan</w:t>
            </w:r>
            <w:r w:rsidR="00E95DDA">
              <w:rPr>
                <w:rFonts w:eastAsia="Times New Roman" w:cs="Arial"/>
                <w:kern w:val="0"/>
                <w14:ligatures w14:val="none"/>
              </w:rPr>
              <w:t xml:space="preserve"> reasonable</w:t>
            </w:r>
            <w:r w:rsidRPr="0056390A">
              <w:rPr>
                <w:rFonts w:eastAsia="Times New Roman" w:cs="Arial"/>
                <w:kern w:val="0"/>
                <w14:ligatures w14:val="none"/>
              </w:rPr>
              <w:t xml:space="preserve">? </w:t>
            </w:r>
          </w:p>
        </w:tc>
      </w:tr>
      <w:tr w:rsidR="00173648" w:rsidRPr="0056390A" w14:paraId="5CADB554" w14:textId="77777777" w:rsidTr="00D32590">
        <w:trPr>
          <w:trHeight w:val="733"/>
        </w:trPr>
        <w:tc>
          <w:tcPr>
            <w:tcW w:w="15056" w:type="dxa"/>
            <w:gridSpan w:val="2"/>
            <w:shd w:val="clear" w:color="auto" w:fill="D9D9D9"/>
          </w:tcPr>
          <w:p w14:paraId="3033D497" w14:textId="77777777" w:rsidR="00173648" w:rsidRPr="0056390A" w:rsidRDefault="00173648" w:rsidP="0056390A">
            <w:pPr>
              <w:spacing w:before="60" w:after="60" w:line="240" w:lineRule="auto"/>
              <w:rPr>
                <w:rFonts w:cs="Arial"/>
                <w:b/>
              </w:rPr>
            </w:pPr>
            <w:r w:rsidRPr="0056390A">
              <w:rPr>
                <w:rFonts w:cs="Arial"/>
                <w:b/>
              </w:rPr>
              <w:t>Evaluator Comments:</w:t>
            </w:r>
          </w:p>
          <w:p w14:paraId="0170BA74" w14:textId="12737232"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F7CEAF4" w14:textId="77777777" w:rsidTr="00D32590">
        <w:trPr>
          <w:trHeight w:val="733"/>
        </w:trPr>
        <w:tc>
          <w:tcPr>
            <w:tcW w:w="15056" w:type="dxa"/>
            <w:gridSpan w:val="2"/>
          </w:tcPr>
          <w:p w14:paraId="0F123268" w14:textId="2B43141D" w:rsidR="00173648" w:rsidRPr="0056390A" w:rsidRDefault="00173648" w:rsidP="0056390A">
            <w:pPr>
              <w:spacing w:before="60" w:after="60" w:line="240" w:lineRule="auto"/>
              <w:rPr>
                <w:rFonts w:cs="Arial"/>
                <w:b/>
              </w:rPr>
            </w:pPr>
            <w:r w:rsidRPr="0056390A">
              <w:rPr>
                <w:rFonts w:cs="Arial"/>
                <w:b/>
              </w:rPr>
              <w:lastRenderedPageBreak/>
              <w:t>C</w:t>
            </w:r>
            <w:r w:rsidR="00BA183D">
              <w:rPr>
                <w:rFonts w:cs="Arial"/>
                <w:b/>
              </w:rPr>
              <w:t>6</w:t>
            </w:r>
            <w:r w:rsidRPr="0056390A">
              <w:rPr>
                <w:rFonts w:cs="Arial"/>
                <w:b/>
              </w:rPr>
              <w:t>.</w:t>
            </w:r>
          </w:p>
          <w:p w14:paraId="48248B62" w14:textId="77777777" w:rsidR="00173648" w:rsidRPr="0056390A" w:rsidRDefault="00173648" w:rsidP="0056390A">
            <w:pPr>
              <w:spacing w:before="60" w:after="60" w:line="240" w:lineRule="auto"/>
              <w:rPr>
                <w:rFonts w:cs="Arial"/>
              </w:rPr>
            </w:pPr>
            <w:r w:rsidRPr="0056390A">
              <w:rPr>
                <w:rFonts w:cs="Arial"/>
              </w:rPr>
              <w:t>Describe the amount and nature of supervisory oversight for this RFP. Include:</w:t>
            </w:r>
          </w:p>
          <w:p w14:paraId="3D041302"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6059F67C"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7651ED2D"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4004DA66" w14:textId="71F09F4F"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480DDA">
              <w:rPr>
                <w:rFonts w:ascii="Aptos" w:hAnsi="Aptos" w:cs="Arial"/>
              </w:rPr>
              <w:t>during</w:t>
            </w:r>
            <w:r w:rsidR="00480DDA" w:rsidRPr="0056390A">
              <w:rPr>
                <w:rFonts w:ascii="Aptos" w:hAnsi="Aptos" w:cs="Arial"/>
              </w:rPr>
              <w:t xml:space="preserve"> </w:t>
            </w:r>
            <w:r w:rsidRPr="0056390A">
              <w:rPr>
                <w:rFonts w:ascii="Aptos" w:hAnsi="Aptos" w:cs="Arial"/>
              </w:rPr>
              <w:t>emergencies and during non-traditional hours (where appropriate).</w:t>
            </w:r>
          </w:p>
          <w:p w14:paraId="153B490F"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Supervision plan for direct workers.</w:t>
            </w:r>
          </w:p>
          <w:p w14:paraId="1E6E7B4D"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b/>
              </w:rPr>
            </w:pPr>
            <w:r w:rsidRPr="0056390A">
              <w:rPr>
                <w:rFonts w:ascii="Aptos" w:hAnsi="Aptos" w:cs="Arial"/>
              </w:rPr>
              <w:t>Back-up supervisor arrangement for direct services staff.</w:t>
            </w:r>
          </w:p>
        </w:tc>
      </w:tr>
      <w:tr w:rsidR="00173648" w:rsidRPr="0056390A" w14:paraId="32D41557" w14:textId="77777777" w:rsidTr="00D32590">
        <w:trPr>
          <w:trHeight w:val="720"/>
        </w:trPr>
        <w:tc>
          <w:tcPr>
            <w:tcW w:w="15056" w:type="dxa"/>
            <w:gridSpan w:val="2"/>
            <w:tcBorders>
              <w:bottom w:val="single" w:sz="4" w:space="0" w:color="auto"/>
            </w:tcBorders>
          </w:tcPr>
          <w:p w14:paraId="464E4C09" w14:textId="77777777" w:rsidR="00173648" w:rsidRPr="0056390A" w:rsidRDefault="00173648" w:rsidP="0056390A">
            <w:pPr>
              <w:spacing w:before="60" w:after="60" w:line="240" w:lineRule="auto"/>
              <w:rPr>
                <w:rFonts w:cs="Arial"/>
                <w:b/>
              </w:rPr>
            </w:pPr>
            <w:r w:rsidRPr="0056390A">
              <w:rPr>
                <w:rFonts w:cs="Arial"/>
                <w:b/>
              </w:rPr>
              <w:t>Bidder Response:</w:t>
            </w:r>
          </w:p>
          <w:p w14:paraId="13C2CA35" w14:textId="5D7D195B"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5C0A9AB" w14:textId="77777777" w:rsidTr="00D32590">
        <w:trPr>
          <w:trHeight w:val="733"/>
        </w:trPr>
        <w:tc>
          <w:tcPr>
            <w:tcW w:w="15056" w:type="dxa"/>
            <w:gridSpan w:val="2"/>
            <w:shd w:val="pct12" w:color="auto" w:fill="auto"/>
          </w:tcPr>
          <w:p w14:paraId="0D438C64"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736D8D60" w14:textId="57BF9A73" w:rsidR="00173648" w:rsidRPr="0056390A" w:rsidRDefault="00480DDA" w:rsidP="0056390A">
            <w:pPr>
              <w:spacing w:before="60" w:after="60" w:line="240" w:lineRule="auto"/>
              <w:rPr>
                <w:rFonts w:cs="Arial"/>
              </w:rPr>
            </w:pPr>
            <w:r>
              <w:rPr>
                <w:rFonts w:cs="Arial"/>
              </w:rPr>
              <w:t>H</w:t>
            </w:r>
            <w:r w:rsidR="00173648" w:rsidRPr="0056390A">
              <w:rPr>
                <w:rFonts w:cs="Arial"/>
              </w:rPr>
              <w:t xml:space="preserve">as the bidder described </w:t>
            </w:r>
            <w:r w:rsidR="00AC56BF">
              <w:rPr>
                <w:rFonts w:cs="Arial"/>
              </w:rPr>
              <w:t xml:space="preserve">an appropriate </w:t>
            </w:r>
            <w:r w:rsidR="00173648" w:rsidRPr="0056390A">
              <w:rPr>
                <w:rFonts w:cs="Arial"/>
              </w:rPr>
              <w:t xml:space="preserve">amount and </w:t>
            </w:r>
            <w:r w:rsidR="00AC56BF">
              <w:rPr>
                <w:rFonts w:cs="Arial"/>
              </w:rPr>
              <w:t>type</w:t>
            </w:r>
            <w:r w:rsidR="00AC56BF" w:rsidRPr="0056390A">
              <w:rPr>
                <w:rFonts w:cs="Arial"/>
              </w:rPr>
              <w:t xml:space="preserve"> </w:t>
            </w:r>
            <w:r w:rsidR="00173648" w:rsidRPr="0056390A">
              <w:rPr>
                <w:rFonts w:cs="Arial"/>
              </w:rPr>
              <w:t>of supervisory oversight with regards to the following:</w:t>
            </w:r>
          </w:p>
          <w:p w14:paraId="4CD58CCB"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37871765"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54995AC0"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1A3B6885" w14:textId="6C951A32"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AC56BF">
              <w:rPr>
                <w:rFonts w:ascii="Aptos" w:hAnsi="Aptos" w:cs="Arial"/>
              </w:rPr>
              <w:t>during</w:t>
            </w:r>
            <w:r w:rsidR="00AC56BF" w:rsidRPr="0056390A">
              <w:rPr>
                <w:rFonts w:ascii="Aptos" w:hAnsi="Aptos" w:cs="Arial"/>
              </w:rPr>
              <w:t xml:space="preserve"> </w:t>
            </w:r>
            <w:r w:rsidRPr="0056390A">
              <w:rPr>
                <w:rFonts w:ascii="Aptos" w:hAnsi="Aptos" w:cs="Arial"/>
              </w:rPr>
              <w:t>emergencies and during non-traditional hours (where appropriate).</w:t>
            </w:r>
          </w:p>
          <w:p w14:paraId="742577F3"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Supervision plan for direct workers.</w:t>
            </w:r>
          </w:p>
          <w:p w14:paraId="5C77A9F9"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b/>
              </w:rPr>
            </w:pPr>
            <w:r w:rsidRPr="0056390A">
              <w:rPr>
                <w:rFonts w:ascii="Aptos" w:hAnsi="Aptos" w:cs="Arial"/>
              </w:rPr>
              <w:t>Back-up supervisor arrangement for direct service staff.</w:t>
            </w:r>
          </w:p>
        </w:tc>
      </w:tr>
      <w:tr w:rsidR="00173648" w:rsidRPr="0056390A" w14:paraId="6568B55B" w14:textId="77777777" w:rsidTr="007C4E2D">
        <w:trPr>
          <w:trHeight w:val="720"/>
        </w:trPr>
        <w:tc>
          <w:tcPr>
            <w:tcW w:w="15056" w:type="dxa"/>
            <w:gridSpan w:val="2"/>
            <w:tcBorders>
              <w:bottom w:val="single" w:sz="4" w:space="0" w:color="auto"/>
            </w:tcBorders>
            <w:shd w:val="pct12" w:color="auto" w:fill="auto"/>
          </w:tcPr>
          <w:p w14:paraId="7B39FAC1" w14:textId="77777777" w:rsidR="00173648" w:rsidRPr="0056390A" w:rsidRDefault="00173648" w:rsidP="0056390A">
            <w:pPr>
              <w:spacing w:before="60" w:after="60" w:line="240" w:lineRule="auto"/>
              <w:rPr>
                <w:rFonts w:cs="Arial"/>
                <w:b/>
              </w:rPr>
            </w:pPr>
            <w:r w:rsidRPr="0056390A">
              <w:rPr>
                <w:rFonts w:cs="Arial"/>
                <w:b/>
              </w:rPr>
              <w:t>Evaluator Comments:</w:t>
            </w:r>
          </w:p>
          <w:p w14:paraId="477B6F46" w14:textId="23F1EFBC"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1342400F" w14:textId="77777777" w:rsidTr="00D32590">
        <w:trPr>
          <w:trHeight w:val="733"/>
        </w:trPr>
        <w:tc>
          <w:tcPr>
            <w:tcW w:w="15056" w:type="dxa"/>
            <w:gridSpan w:val="2"/>
          </w:tcPr>
          <w:p w14:paraId="7D025798" w14:textId="66F8B543" w:rsidR="00173648" w:rsidRPr="0056390A" w:rsidRDefault="00173648" w:rsidP="0056390A">
            <w:pPr>
              <w:spacing w:before="60" w:after="60" w:line="240" w:lineRule="auto"/>
              <w:rPr>
                <w:rFonts w:cs="Arial"/>
                <w:b/>
              </w:rPr>
            </w:pPr>
            <w:r w:rsidRPr="0056390A">
              <w:rPr>
                <w:rFonts w:cs="Arial"/>
                <w:b/>
              </w:rPr>
              <w:t>C</w:t>
            </w:r>
            <w:r w:rsidR="00BA183D">
              <w:rPr>
                <w:rFonts w:cs="Arial"/>
                <w:b/>
              </w:rPr>
              <w:t>7</w:t>
            </w:r>
            <w:r w:rsidRPr="0056390A">
              <w:rPr>
                <w:rFonts w:cs="Arial"/>
                <w:b/>
              </w:rPr>
              <w:t>.</w:t>
            </w:r>
          </w:p>
          <w:p w14:paraId="5DE765DE" w14:textId="77777777" w:rsidR="00173648" w:rsidRPr="0056390A" w:rsidRDefault="00173648" w:rsidP="0056390A">
            <w:pPr>
              <w:spacing w:before="60" w:after="60" w:line="240" w:lineRule="auto"/>
              <w:rPr>
                <w:rFonts w:cs="Arial"/>
              </w:rPr>
            </w:pPr>
            <w:r w:rsidRPr="0056390A">
              <w:rPr>
                <w:rFonts w:cs="Arial"/>
              </w:rPr>
              <w:t>Describe the plan to provide accessibility/availability to clients (e.g., staff, communication, transportation) including:</w:t>
            </w:r>
          </w:p>
          <w:p w14:paraId="113BD509" w14:textId="77777777" w:rsidR="00173648" w:rsidRPr="0056390A" w:rsidRDefault="00173648" w:rsidP="008604ED">
            <w:pPr>
              <w:pStyle w:val="ListParagraph"/>
              <w:numPr>
                <w:ilvl w:val="0"/>
                <w:numId w:val="35"/>
              </w:numPr>
              <w:spacing w:before="60" w:after="60" w:line="240" w:lineRule="auto"/>
              <w:contextualSpacing w:val="0"/>
              <w:rPr>
                <w:rFonts w:ascii="Aptos" w:hAnsi="Aptos" w:cs="Arial"/>
              </w:rPr>
            </w:pPr>
            <w:r w:rsidRPr="0056390A">
              <w:rPr>
                <w:rFonts w:ascii="Aptos" w:hAnsi="Aptos" w:cs="Arial"/>
              </w:rPr>
              <w:t>The agency’s normal hours of operation.</w:t>
            </w:r>
          </w:p>
          <w:p w14:paraId="3F687683" w14:textId="7D3AE865" w:rsidR="00173648" w:rsidRPr="0056390A" w:rsidRDefault="00173648" w:rsidP="008604ED">
            <w:pPr>
              <w:pStyle w:val="ListParagraph"/>
              <w:numPr>
                <w:ilvl w:val="0"/>
                <w:numId w:val="35"/>
              </w:numPr>
              <w:spacing w:before="60" w:after="60" w:line="240" w:lineRule="auto"/>
              <w:contextualSpacing w:val="0"/>
              <w:rPr>
                <w:rFonts w:ascii="Aptos" w:hAnsi="Aptos" w:cs="Arial"/>
              </w:rPr>
            </w:pPr>
            <w:r w:rsidRPr="0056390A">
              <w:rPr>
                <w:rFonts w:ascii="Aptos" w:hAnsi="Aptos" w:cs="Arial"/>
              </w:rPr>
              <w:t>Emergency 24/7/365 accessibility/availability, if necessary.</w:t>
            </w:r>
            <w:r w:rsidRPr="0056390A">
              <w:rPr>
                <w:rFonts w:ascii="Aptos" w:hAnsi="Aptos" w:cs="Arial"/>
                <w:vanish/>
                <w:color w:val="FF0000"/>
              </w:rPr>
              <w:t>(Delete if 24/7/365 accessibility is not required of the service.)</w:t>
            </w:r>
          </w:p>
          <w:p w14:paraId="25975AEE" w14:textId="77777777" w:rsidR="00173648" w:rsidRPr="0056390A" w:rsidRDefault="00173648" w:rsidP="008604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3A88200C" w14:textId="2F1AEA00" w:rsidR="00173648" w:rsidRPr="0056390A" w:rsidRDefault="00173648" w:rsidP="008604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447641A7" w14:textId="77777777" w:rsidTr="00D32590">
        <w:trPr>
          <w:trHeight w:val="733"/>
        </w:trPr>
        <w:tc>
          <w:tcPr>
            <w:tcW w:w="15056" w:type="dxa"/>
            <w:gridSpan w:val="2"/>
            <w:tcBorders>
              <w:bottom w:val="single" w:sz="4" w:space="0" w:color="auto"/>
            </w:tcBorders>
          </w:tcPr>
          <w:p w14:paraId="6FA02ECD" w14:textId="77777777" w:rsidR="00173648" w:rsidRPr="0056390A" w:rsidRDefault="00173648" w:rsidP="0056390A">
            <w:pPr>
              <w:spacing w:before="60" w:after="60" w:line="240" w:lineRule="auto"/>
              <w:rPr>
                <w:rFonts w:cs="Arial"/>
                <w:b/>
              </w:rPr>
            </w:pPr>
            <w:r w:rsidRPr="0056390A">
              <w:rPr>
                <w:rFonts w:cs="Arial"/>
                <w:b/>
              </w:rPr>
              <w:t>Bidder Response:</w:t>
            </w:r>
          </w:p>
          <w:p w14:paraId="0C0C0707" w14:textId="443743B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21A3706E" w14:textId="77777777" w:rsidTr="00D32590">
        <w:trPr>
          <w:trHeight w:val="733"/>
        </w:trPr>
        <w:tc>
          <w:tcPr>
            <w:tcW w:w="15056" w:type="dxa"/>
            <w:gridSpan w:val="2"/>
            <w:shd w:val="pct12" w:color="auto" w:fill="auto"/>
          </w:tcPr>
          <w:p w14:paraId="07C180A8"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5717078" w14:textId="77777777" w:rsidR="00173648" w:rsidRPr="0056390A" w:rsidRDefault="00173648" w:rsidP="0056390A">
            <w:pPr>
              <w:spacing w:before="60" w:after="60" w:line="240" w:lineRule="auto"/>
              <w:rPr>
                <w:rFonts w:cs="Arial"/>
              </w:rPr>
            </w:pPr>
            <w:r w:rsidRPr="0056390A">
              <w:rPr>
                <w:rFonts w:cs="Arial"/>
              </w:rPr>
              <w:t>Did the bidder describe an acceptable plan to provide accessibility/availability to clients including:</w:t>
            </w:r>
          </w:p>
          <w:p w14:paraId="0BF4715B" w14:textId="77777777" w:rsidR="00173648" w:rsidRPr="0056390A" w:rsidRDefault="00173648" w:rsidP="008604ED">
            <w:pPr>
              <w:pStyle w:val="ListParagraph"/>
              <w:numPr>
                <w:ilvl w:val="0"/>
                <w:numId w:val="36"/>
              </w:numPr>
              <w:spacing w:before="60" w:after="60" w:line="240" w:lineRule="auto"/>
              <w:contextualSpacing w:val="0"/>
              <w:rPr>
                <w:rFonts w:ascii="Aptos" w:hAnsi="Aptos" w:cs="Arial"/>
              </w:rPr>
            </w:pPr>
            <w:r w:rsidRPr="0056390A">
              <w:rPr>
                <w:rFonts w:ascii="Aptos" w:hAnsi="Aptos" w:cs="Arial"/>
              </w:rPr>
              <w:t>The agency’s normal hours of operation.</w:t>
            </w:r>
          </w:p>
          <w:p w14:paraId="3BAD67A8" w14:textId="57F26EB7" w:rsidR="00173648" w:rsidRPr="0056390A" w:rsidRDefault="00173648" w:rsidP="008604ED">
            <w:pPr>
              <w:pStyle w:val="ListParagraph"/>
              <w:numPr>
                <w:ilvl w:val="0"/>
                <w:numId w:val="36"/>
              </w:numPr>
              <w:spacing w:before="60" w:after="60" w:line="240" w:lineRule="auto"/>
              <w:contextualSpacing w:val="0"/>
              <w:rPr>
                <w:rFonts w:ascii="Aptos" w:hAnsi="Aptos" w:cs="Arial"/>
              </w:rPr>
            </w:pPr>
            <w:r w:rsidRPr="0056390A">
              <w:rPr>
                <w:rFonts w:ascii="Aptos" w:hAnsi="Aptos" w:cs="Arial"/>
              </w:rPr>
              <w:t xml:space="preserve">Emergency 24/7/365 accessibility/ availability, if necessary. </w:t>
            </w:r>
            <w:r w:rsidRPr="0056390A">
              <w:rPr>
                <w:rFonts w:ascii="Aptos" w:hAnsi="Aptos" w:cs="Arial"/>
                <w:vanish/>
                <w:color w:val="FF0000"/>
              </w:rPr>
              <w:t>(If deleted above then delete here, too.)</w:t>
            </w:r>
          </w:p>
          <w:p w14:paraId="066E6955" w14:textId="77777777" w:rsidR="00173648" w:rsidRPr="0056390A" w:rsidRDefault="00173648" w:rsidP="008604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54CB986D" w14:textId="172D8FFC" w:rsidR="00173648" w:rsidRPr="0056390A" w:rsidRDefault="00173648" w:rsidP="008604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16BEC56B" w14:textId="77777777" w:rsidTr="00D32590">
        <w:trPr>
          <w:trHeight w:val="733"/>
        </w:trPr>
        <w:tc>
          <w:tcPr>
            <w:tcW w:w="15056" w:type="dxa"/>
            <w:gridSpan w:val="2"/>
            <w:tcBorders>
              <w:bottom w:val="single" w:sz="4" w:space="0" w:color="auto"/>
            </w:tcBorders>
            <w:shd w:val="pct12" w:color="auto" w:fill="auto"/>
          </w:tcPr>
          <w:p w14:paraId="161CF5D8" w14:textId="77777777" w:rsidR="00173648" w:rsidRPr="0056390A" w:rsidRDefault="00173648" w:rsidP="0056390A">
            <w:pPr>
              <w:spacing w:before="60" w:after="60" w:line="240" w:lineRule="auto"/>
              <w:rPr>
                <w:rFonts w:cs="Arial"/>
                <w:b/>
              </w:rPr>
            </w:pPr>
            <w:r w:rsidRPr="0056390A">
              <w:rPr>
                <w:rFonts w:cs="Arial"/>
                <w:b/>
              </w:rPr>
              <w:t>Evaluator Comments:</w:t>
            </w:r>
          </w:p>
          <w:p w14:paraId="3443591F" w14:textId="0302FBB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D266362" w14:textId="77777777" w:rsidTr="00D32590">
        <w:tblPrEx>
          <w:tblCellMar>
            <w:left w:w="115" w:type="dxa"/>
            <w:right w:w="115" w:type="dxa"/>
          </w:tblCellMar>
          <w:tblLook w:val="01E0" w:firstRow="1" w:lastRow="1" w:firstColumn="1" w:lastColumn="1" w:noHBand="0" w:noVBand="0"/>
        </w:tblPrEx>
        <w:trPr>
          <w:trHeight w:val="429"/>
        </w:trPr>
        <w:tc>
          <w:tcPr>
            <w:tcW w:w="7620" w:type="dxa"/>
            <w:tcBorders>
              <w:top w:val="single" w:sz="6" w:space="0" w:color="auto"/>
              <w:left w:val="single" w:sz="6" w:space="0" w:color="auto"/>
              <w:bottom w:val="single" w:sz="6" w:space="0" w:color="auto"/>
              <w:right w:val="single" w:sz="6" w:space="0" w:color="auto"/>
            </w:tcBorders>
          </w:tcPr>
          <w:p w14:paraId="15DE19D7" w14:textId="77777777" w:rsidR="00173648" w:rsidRPr="0056390A" w:rsidRDefault="00173648" w:rsidP="0056390A">
            <w:pPr>
              <w:spacing w:before="60" w:after="60" w:line="240" w:lineRule="auto"/>
              <w:rPr>
                <w:rFonts w:cs="Arial"/>
                <w:b/>
              </w:rPr>
            </w:pPr>
            <w:r w:rsidRPr="0056390A">
              <w:rPr>
                <w:rFonts w:cs="Arial"/>
                <w:b/>
              </w:rPr>
              <w:t>MAXIMUM NUMBER OF POINTS FOR THIS CATEGORY</w:t>
            </w:r>
          </w:p>
        </w:tc>
        <w:tc>
          <w:tcPr>
            <w:tcW w:w="7436" w:type="dxa"/>
            <w:tcBorders>
              <w:top w:val="single" w:sz="6" w:space="0" w:color="auto"/>
              <w:left w:val="single" w:sz="6" w:space="0" w:color="auto"/>
              <w:bottom w:val="single" w:sz="6" w:space="0" w:color="auto"/>
              <w:right w:val="single" w:sz="6" w:space="0" w:color="auto"/>
            </w:tcBorders>
          </w:tcPr>
          <w:p w14:paraId="72CAE7AA" w14:textId="09C2E0AF" w:rsidR="00173648" w:rsidRPr="0056390A" w:rsidRDefault="005E0412" w:rsidP="0056390A">
            <w:pPr>
              <w:spacing w:before="60" w:after="60" w:line="240" w:lineRule="auto"/>
              <w:rPr>
                <w:rFonts w:cs="Arial"/>
                <w:b/>
              </w:rPr>
            </w:pPr>
            <w:r>
              <w:rPr>
                <w:rFonts w:cs="Arial"/>
                <w:b/>
              </w:rPr>
              <w:t>25</w:t>
            </w:r>
          </w:p>
        </w:tc>
      </w:tr>
      <w:tr w:rsidR="00173648" w:rsidRPr="0056390A" w14:paraId="3FB3E06A" w14:textId="77777777" w:rsidTr="00D32590">
        <w:tblPrEx>
          <w:tblCellMar>
            <w:left w:w="115" w:type="dxa"/>
            <w:right w:w="115" w:type="dxa"/>
          </w:tblCellMar>
          <w:tblLook w:val="01E0" w:firstRow="1" w:lastRow="1" w:firstColumn="1" w:lastColumn="1" w:noHBand="0" w:noVBand="0"/>
        </w:tblPrEx>
        <w:trPr>
          <w:trHeight w:val="426"/>
        </w:trPr>
        <w:tc>
          <w:tcPr>
            <w:tcW w:w="7620" w:type="dxa"/>
            <w:tcBorders>
              <w:top w:val="single" w:sz="6" w:space="0" w:color="auto"/>
              <w:left w:val="single" w:sz="6" w:space="0" w:color="auto"/>
              <w:bottom w:val="single" w:sz="6" w:space="0" w:color="auto"/>
              <w:right w:val="single" w:sz="6" w:space="0" w:color="auto"/>
            </w:tcBorders>
          </w:tcPr>
          <w:p w14:paraId="774C8022" w14:textId="77777777" w:rsidR="00173648" w:rsidRPr="0056390A" w:rsidRDefault="00173648" w:rsidP="0056390A">
            <w:pPr>
              <w:spacing w:before="60" w:after="60" w:line="240" w:lineRule="auto"/>
              <w:rPr>
                <w:rFonts w:cs="Arial"/>
                <w:b/>
              </w:rPr>
            </w:pPr>
            <w:r w:rsidRPr="0056390A">
              <w:rPr>
                <w:rFonts w:cs="Arial"/>
                <w:b/>
              </w:rPr>
              <w:t>EVALUATOR’S SCORE FOR THIS CATEGORY</w:t>
            </w:r>
          </w:p>
        </w:tc>
        <w:tc>
          <w:tcPr>
            <w:tcW w:w="7436" w:type="dxa"/>
            <w:tcBorders>
              <w:top w:val="single" w:sz="6" w:space="0" w:color="auto"/>
              <w:left w:val="single" w:sz="6" w:space="0" w:color="auto"/>
              <w:bottom w:val="single" w:sz="6" w:space="0" w:color="auto"/>
              <w:right w:val="single" w:sz="6" w:space="0" w:color="auto"/>
            </w:tcBorders>
          </w:tcPr>
          <w:p w14:paraId="42BBF507" w14:textId="77777777" w:rsidR="00173648" w:rsidRPr="0056390A" w:rsidRDefault="00173648" w:rsidP="0056390A">
            <w:pPr>
              <w:spacing w:before="60" w:after="60" w:line="240" w:lineRule="auto"/>
              <w:rPr>
                <w:rFonts w:cs="Arial"/>
                <w:b/>
              </w:rPr>
            </w:pPr>
          </w:p>
        </w:tc>
      </w:tr>
    </w:tbl>
    <w:p w14:paraId="72B5184C" w14:textId="77777777" w:rsidR="00173648" w:rsidRPr="009F3FFF" w:rsidRDefault="00173648" w:rsidP="00173648">
      <w:pPr>
        <w:ind w:left="270" w:right="360"/>
        <w:jc w:val="both"/>
        <w:outlineLvl w:val="0"/>
        <w:rPr>
          <w:rFonts w:ascii="Arial" w:hAnsi="Arial" w:cs="Arial"/>
          <w:sz w:val="24"/>
          <w:szCs w:val="24"/>
        </w:rPr>
      </w:pPr>
    </w:p>
    <w:p w14:paraId="28721AFD"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4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308"/>
        <w:gridCol w:w="7738"/>
      </w:tblGrid>
      <w:tr w:rsidR="00173648" w:rsidRPr="005D5E62" w14:paraId="27C47274" w14:textId="77777777" w:rsidTr="006861AC">
        <w:trPr>
          <w:trHeight w:val="429"/>
        </w:trPr>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3C822DA8" w14:textId="3FC82CDC" w:rsidR="00173648" w:rsidRPr="005D5E62" w:rsidRDefault="00173648" w:rsidP="005D5E62">
            <w:pPr>
              <w:spacing w:before="60" w:after="60" w:line="240" w:lineRule="auto"/>
              <w:jc w:val="center"/>
              <w:rPr>
                <w:rFonts w:cs="Arial"/>
                <w:b/>
              </w:rPr>
            </w:pPr>
            <w:r w:rsidRPr="005D5E62">
              <w:rPr>
                <w:rFonts w:cs="Arial"/>
                <w:b/>
              </w:rPr>
              <w:lastRenderedPageBreak/>
              <w:t>CATEGORY D.</w:t>
            </w:r>
          </w:p>
          <w:p w14:paraId="4E4AD46F" w14:textId="1AE10661" w:rsidR="00173648" w:rsidRPr="005D5E62" w:rsidRDefault="00173648" w:rsidP="005D5E62">
            <w:pPr>
              <w:spacing w:before="60" w:after="60" w:line="240" w:lineRule="auto"/>
              <w:jc w:val="center"/>
              <w:rPr>
                <w:rFonts w:cs="Arial"/>
              </w:rPr>
            </w:pPr>
            <w:r w:rsidRPr="005D5E62">
              <w:rPr>
                <w:rFonts w:cs="Arial"/>
                <w:b/>
              </w:rPr>
              <w:t>PROGRAM IMPLEMENTATION (WORK PLAN)</w:t>
            </w:r>
          </w:p>
        </w:tc>
      </w:tr>
      <w:tr w:rsidR="00173648" w:rsidRPr="005D5E62" w14:paraId="4C97186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36A889DB" w14:textId="45BE78F3" w:rsidR="00173648" w:rsidRPr="005D5E62" w:rsidRDefault="00173648" w:rsidP="005D5E62">
            <w:pPr>
              <w:spacing w:before="60" w:after="60" w:line="240" w:lineRule="auto"/>
              <w:rPr>
                <w:rFonts w:cs="Arial"/>
                <w:b/>
              </w:rPr>
            </w:pPr>
            <w:r w:rsidRPr="005D5E62">
              <w:rPr>
                <w:rFonts w:cs="Arial"/>
                <w:b/>
              </w:rPr>
              <w:t>D</w:t>
            </w:r>
            <w:r w:rsidR="00DF3AFD">
              <w:rPr>
                <w:rFonts w:cs="Arial"/>
                <w:b/>
              </w:rPr>
              <w:t>1</w:t>
            </w:r>
            <w:r w:rsidRPr="005D5E62">
              <w:rPr>
                <w:rFonts w:cs="Arial"/>
                <w:b/>
              </w:rPr>
              <w:t>.</w:t>
            </w:r>
          </w:p>
          <w:p w14:paraId="7ABD55F2" w14:textId="77777777" w:rsidR="00173648" w:rsidRPr="005D5E62" w:rsidRDefault="00173648" w:rsidP="005D5E62">
            <w:pPr>
              <w:spacing w:before="60" w:after="60" w:line="240" w:lineRule="auto"/>
              <w:rPr>
                <w:rFonts w:cs="Arial"/>
              </w:rPr>
            </w:pPr>
            <w:r w:rsidRPr="005D5E62">
              <w:rPr>
                <w:rFonts w:cs="Arial"/>
              </w:rPr>
              <w:t>Describe the needs of the target population to be served.</w:t>
            </w:r>
          </w:p>
        </w:tc>
      </w:tr>
      <w:tr w:rsidR="00173648" w:rsidRPr="005D5E62" w14:paraId="16E5F9A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5B8F17A1" w14:textId="77777777" w:rsidR="00173648" w:rsidRPr="005D5E62" w:rsidRDefault="00173648" w:rsidP="005D5E62">
            <w:pPr>
              <w:spacing w:before="60" w:after="60" w:line="240" w:lineRule="auto"/>
              <w:rPr>
                <w:rFonts w:cs="Arial"/>
                <w:b/>
              </w:rPr>
            </w:pPr>
            <w:r w:rsidRPr="005D5E62">
              <w:rPr>
                <w:rFonts w:cs="Arial"/>
                <w:b/>
              </w:rPr>
              <w:t>Bidder Response:</w:t>
            </w:r>
          </w:p>
          <w:p w14:paraId="27738C9C" w14:textId="3732E795"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6766618"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0FA7C30E"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31F2B0D3" w14:textId="77777777" w:rsidR="00173648" w:rsidRPr="005D5E62" w:rsidRDefault="00173648" w:rsidP="005D5E62">
            <w:pPr>
              <w:spacing w:before="60" w:after="60" w:line="240" w:lineRule="auto"/>
              <w:rPr>
                <w:rFonts w:cs="Arial"/>
                <w:b/>
              </w:rPr>
            </w:pPr>
            <w:r w:rsidRPr="005D5E62">
              <w:rPr>
                <w:rFonts w:cs="Arial"/>
              </w:rPr>
              <w:t>How well has the bidder demonstrated an understanding of the service area and the needs of the target population?</w:t>
            </w:r>
          </w:p>
        </w:tc>
      </w:tr>
      <w:tr w:rsidR="00173648" w:rsidRPr="005D5E62" w14:paraId="15AF63C3"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7377F95" w14:textId="77777777" w:rsidR="00173648" w:rsidRPr="005D5E62" w:rsidRDefault="00173648" w:rsidP="005D5E62">
            <w:pPr>
              <w:spacing w:before="60" w:after="60" w:line="240" w:lineRule="auto"/>
              <w:rPr>
                <w:rFonts w:cs="Arial"/>
                <w:b/>
              </w:rPr>
            </w:pPr>
            <w:r w:rsidRPr="005D5E62">
              <w:rPr>
                <w:rFonts w:cs="Arial"/>
                <w:b/>
              </w:rPr>
              <w:t>Evaluator Comments:</w:t>
            </w:r>
          </w:p>
          <w:p w14:paraId="566FAF92" w14:textId="36EB08C9"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72FB3E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0492DCA7" w14:textId="34758BC9" w:rsidR="00173648" w:rsidRPr="005D5E62" w:rsidRDefault="00173648" w:rsidP="005D5E62">
            <w:pPr>
              <w:spacing w:before="60" w:after="60" w:line="240" w:lineRule="auto"/>
              <w:rPr>
                <w:rFonts w:cs="Arial"/>
                <w:b/>
              </w:rPr>
            </w:pPr>
            <w:r w:rsidRPr="005D5E62">
              <w:rPr>
                <w:rFonts w:cs="Arial"/>
                <w:b/>
              </w:rPr>
              <w:t>D</w:t>
            </w:r>
            <w:r w:rsidR="009E654E">
              <w:rPr>
                <w:rFonts w:cs="Arial"/>
                <w:b/>
              </w:rPr>
              <w:t>2</w:t>
            </w:r>
            <w:r w:rsidRPr="005D5E62">
              <w:rPr>
                <w:rFonts w:cs="Arial"/>
                <w:b/>
              </w:rPr>
              <w:t>.</w:t>
            </w:r>
          </w:p>
          <w:p w14:paraId="1127979C" w14:textId="0002124C" w:rsidR="00173648" w:rsidRPr="005D5E62" w:rsidRDefault="00173648" w:rsidP="005D5E62">
            <w:pPr>
              <w:spacing w:before="60" w:after="60" w:line="240" w:lineRule="auto"/>
              <w:rPr>
                <w:rFonts w:cs="Arial"/>
              </w:rPr>
            </w:pPr>
            <w:r w:rsidRPr="005D5E62">
              <w:rPr>
                <w:rFonts w:cs="Arial"/>
              </w:rPr>
              <w:t xml:space="preserve">Explain how the </w:t>
            </w:r>
            <w:r w:rsidR="005C57C8">
              <w:rPr>
                <w:rFonts w:cs="Arial"/>
              </w:rPr>
              <w:t xml:space="preserve">bidder is prepared to </w:t>
            </w:r>
            <w:r w:rsidR="007C4E2D">
              <w:rPr>
                <w:rFonts w:cs="Arial"/>
              </w:rPr>
              <w:t xml:space="preserve">address and serve the target population </w:t>
            </w:r>
            <w:proofErr w:type="gramStart"/>
            <w:r w:rsidR="007C4E2D">
              <w:rPr>
                <w:rFonts w:cs="Arial"/>
              </w:rPr>
              <w:t>in</w:t>
            </w:r>
            <w:proofErr w:type="gramEnd"/>
            <w:r w:rsidR="007C4E2D">
              <w:rPr>
                <w:rFonts w:cs="Arial"/>
              </w:rPr>
              <w:t xml:space="preserve"> respect to</w:t>
            </w:r>
            <w:r w:rsidRPr="005D5E62">
              <w:rPr>
                <w:rFonts w:cs="Arial"/>
              </w:rPr>
              <w:t>:</w:t>
            </w:r>
          </w:p>
          <w:p w14:paraId="36F00434" w14:textId="77777777" w:rsidR="00173648" w:rsidRPr="005D5E62" w:rsidRDefault="00173648" w:rsidP="008604ED">
            <w:pPr>
              <w:pStyle w:val="ListParagraph"/>
              <w:numPr>
                <w:ilvl w:val="0"/>
                <w:numId w:val="37"/>
              </w:numPr>
              <w:spacing w:before="60" w:after="60" w:line="240" w:lineRule="auto"/>
              <w:rPr>
                <w:rFonts w:ascii="Aptos" w:hAnsi="Aptos" w:cs="Arial"/>
              </w:rPr>
            </w:pPr>
            <w:r w:rsidRPr="005D5E62">
              <w:rPr>
                <w:rFonts w:ascii="Aptos" w:hAnsi="Aptos" w:cs="Arial"/>
              </w:rPr>
              <w:t>Transportation needs</w:t>
            </w:r>
          </w:p>
          <w:p w14:paraId="30DE1223" w14:textId="77777777" w:rsidR="00173648" w:rsidRPr="005D5E62" w:rsidRDefault="00173648" w:rsidP="008604ED">
            <w:pPr>
              <w:pStyle w:val="ListParagraph"/>
              <w:numPr>
                <w:ilvl w:val="0"/>
                <w:numId w:val="37"/>
              </w:numPr>
              <w:spacing w:before="60" w:after="60" w:line="240" w:lineRule="auto"/>
              <w:rPr>
                <w:rFonts w:ascii="Aptos" w:hAnsi="Aptos" w:cs="Arial"/>
              </w:rPr>
            </w:pPr>
            <w:r w:rsidRPr="005D5E62">
              <w:rPr>
                <w:rFonts w:ascii="Aptos" w:hAnsi="Aptos" w:cs="Arial"/>
              </w:rPr>
              <w:t>Eligible client characteristics</w:t>
            </w:r>
          </w:p>
          <w:p w14:paraId="526A9AFC" w14:textId="77777777" w:rsidR="00173648" w:rsidRPr="005D5E62" w:rsidRDefault="00173648" w:rsidP="008604ED">
            <w:pPr>
              <w:pStyle w:val="ListParagraph"/>
              <w:numPr>
                <w:ilvl w:val="0"/>
                <w:numId w:val="37"/>
              </w:numPr>
              <w:spacing w:before="60" w:after="60" w:line="240" w:lineRule="auto"/>
              <w:rPr>
                <w:rFonts w:ascii="Aptos" w:hAnsi="Aptos" w:cs="Arial"/>
              </w:rPr>
            </w:pPr>
            <w:r w:rsidRPr="005D5E62">
              <w:rPr>
                <w:rFonts w:ascii="Aptos" w:hAnsi="Aptos" w:cs="Arial"/>
              </w:rPr>
              <w:t xml:space="preserve">Disabilities (physical and mental) </w:t>
            </w:r>
          </w:p>
          <w:p w14:paraId="5EC8A051" w14:textId="77777777" w:rsidR="00173648" w:rsidRPr="005D5E62" w:rsidRDefault="00173648" w:rsidP="008604ED">
            <w:pPr>
              <w:pStyle w:val="ListParagraph"/>
              <w:numPr>
                <w:ilvl w:val="0"/>
                <w:numId w:val="37"/>
              </w:numPr>
              <w:spacing w:before="60" w:after="60" w:line="240" w:lineRule="auto"/>
              <w:rPr>
                <w:rFonts w:ascii="Aptos" w:hAnsi="Aptos" w:cs="Arial"/>
              </w:rPr>
            </w:pPr>
            <w:r w:rsidRPr="005D5E62">
              <w:rPr>
                <w:rFonts w:ascii="Aptos" w:hAnsi="Aptos" w:cs="Arial"/>
              </w:rPr>
              <w:t>Language barriers</w:t>
            </w:r>
          </w:p>
          <w:p w14:paraId="51BB3D69" w14:textId="77777777" w:rsidR="00173648" w:rsidRPr="005D5E62" w:rsidRDefault="00173648" w:rsidP="008604ED">
            <w:pPr>
              <w:pStyle w:val="ListParagraph"/>
              <w:numPr>
                <w:ilvl w:val="0"/>
                <w:numId w:val="37"/>
              </w:numPr>
              <w:spacing w:before="60" w:after="60" w:line="240" w:lineRule="auto"/>
              <w:contextualSpacing w:val="0"/>
              <w:rPr>
                <w:rFonts w:ascii="Aptos" w:hAnsi="Aptos" w:cs="Arial"/>
                <w:b/>
              </w:rPr>
            </w:pPr>
            <w:r w:rsidRPr="005D5E62">
              <w:rPr>
                <w:rFonts w:ascii="Aptos" w:hAnsi="Aptos" w:cs="Arial"/>
              </w:rPr>
              <w:t>Cultural barriers</w:t>
            </w:r>
          </w:p>
        </w:tc>
      </w:tr>
      <w:tr w:rsidR="00173648" w:rsidRPr="005D5E62" w14:paraId="6CAA1BD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1C152E5D" w14:textId="77777777" w:rsidR="00173648" w:rsidRPr="005D5E62" w:rsidRDefault="00173648" w:rsidP="005D5E62">
            <w:pPr>
              <w:spacing w:before="60" w:after="60" w:line="240" w:lineRule="auto"/>
              <w:rPr>
                <w:rFonts w:cs="Arial"/>
                <w:b/>
              </w:rPr>
            </w:pPr>
            <w:r w:rsidRPr="005D5E62">
              <w:rPr>
                <w:rFonts w:cs="Arial"/>
                <w:b/>
              </w:rPr>
              <w:t>Bidder Response:</w:t>
            </w:r>
          </w:p>
          <w:p w14:paraId="68E67883" w14:textId="71BCCFB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1C0633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4FA2626"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1B965826" w14:textId="20A722B3" w:rsidR="00173648" w:rsidRPr="005D5E62" w:rsidRDefault="00173648" w:rsidP="005D5E62">
            <w:pPr>
              <w:spacing w:before="60" w:after="60" w:line="240" w:lineRule="auto"/>
              <w:rPr>
                <w:rFonts w:cs="Arial"/>
              </w:rPr>
            </w:pPr>
            <w:r w:rsidRPr="005D5E62">
              <w:rPr>
                <w:rFonts w:cs="Arial"/>
              </w:rPr>
              <w:t xml:space="preserve">Has the bidder provided a plan that is adequate to accommodate client needs as listed </w:t>
            </w:r>
            <w:r w:rsidR="00BE0519">
              <w:rPr>
                <w:rFonts w:cs="Arial"/>
              </w:rPr>
              <w:t>above</w:t>
            </w:r>
            <w:r w:rsidRPr="005D5E62">
              <w:rPr>
                <w:rFonts w:cs="Arial"/>
              </w:rPr>
              <w:t>? If not a home-based service, is the facility where services will be provided accessible to disabled clients?</w:t>
            </w:r>
          </w:p>
        </w:tc>
      </w:tr>
      <w:tr w:rsidR="00173648" w:rsidRPr="005D5E62" w14:paraId="6AD42E64"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CAA7A9C" w14:textId="77777777" w:rsidR="00173648" w:rsidRPr="005D5E62" w:rsidRDefault="00173648" w:rsidP="005D5E62">
            <w:pPr>
              <w:spacing w:before="60" w:after="60" w:line="240" w:lineRule="auto"/>
              <w:rPr>
                <w:rFonts w:cs="Arial"/>
                <w:b/>
              </w:rPr>
            </w:pPr>
            <w:r w:rsidRPr="005D5E62">
              <w:rPr>
                <w:rFonts w:cs="Arial"/>
                <w:b/>
              </w:rPr>
              <w:t>Evaluator Comments:</w:t>
            </w:r>
          </w:p>
          <w:p w14:paraId="1EB6EDF9" w14:textId="7378E73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30616362"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6F231820" w14:textId="069FEED0" w:rsidR="00173648" w:rsidRPr="005D5E62" w:rsidRDefault="00173648" w:rsidP="005D5E62">
            <w:pPr>
              <w:spacing w:before="60" w:after="60" w:line="240" w:lineRule="auto"/>
              <w:rPr>
                <w:rFonts w:cs="Arial"/>
                <w:b/>
              </w:rPr>
            </w:pPr>
            <w:r w:rsidRPr="005D5E62">
              <w:rPr>
                <w:rFonts w:cs="Arial"/>
                <w:b/>
              </w:rPr>
              <w:t>D</w:t>
            </w:r>
            <w:r w:rsidR="009E654E">
              <w:rPr>
                <w:rFonts w:cs="Arial"/>
                <w:b/>
              </w:rPr>
              <w:t>3</w:t>
            </w:r>
            <w:r w:rsidRPr="005D5E62">
              <w:rPr>
                <w:rFonts w:cs="Arial"/>
                <w:b/>
              </w:rPr>
              <w:t>.</w:t>
            </w:r>
            <w:r w:rsidR="00125C82">
              <w:rPr>
                <w:rFonts w:cs="Arial"/>
                <w:b/>
              </w:rPr>
              <w:t xml:space="preserve"> </w:t>
            </w:r>
            <w:r w:rsidRPr="005D5E62">
              <w:rPr>
                <w:rFonts w:cs="Arial"/>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71079467"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tcPr>
          <w:p w14:paraId="232E85D6" w14:textId="77777777" w:rsidR="00173648" w:rsidRPr="005D5E62" w:rsidRDefault="00173648" w:rsidP="005D5E62">
            <w:pPr>
              <w:spacing w:before="60" w:after="60" w:line="240" w:lineRule="auto"/>
              <w:rPr>
                <w:rFonts w:cs="Arial"/>
                <w:b/>
              </w:rPr>
            </w:pPr>
            <w:r w:rsidRPr="005D5E62">
              <w:rPr>
                <w:rFonts w:cs="Arial"/>
                <w:b/>
              </w:rPr>
              <w:lastRenderedPageBreak/>
              <w:t>Bidder Response:</w:t>
            </w:r>
          </w:p>
          <w:p w14:paraId="57479AB9" w14:textId="004ACCB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8474E46"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AD53485"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04CAAF4" w14:textId="77777777" w:rsidR="00173648" w:rsidRPr="005D5E62" w:rsidRDefault="00173648" w:rsidP="005D5E62">
            <w:pPr>
              <w:spacing w:before="60" w:after="60" w:line="240" w:lineRule="auto"/>
              <w:rPr>
                <w:rFonts w:cs="Arial"/>
                <w:b/>
              </w:rPr>
            </w:pPr>
            <w:r w:rsidRPr="005D5E62">
              <w:rPr>
                <w:rFonts w:cs="Arial"/>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4E2EE7C1"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7292A22D" w14:textId="77777777" w:rsidR="00173648" w:rsidRPr="005D5E62" w:rsidRDefault="00173648" w:rsidP="005D5E62">
            <w:pPr>
              <w:spacing w:before="60" w:after="60" w:line="240" w:lineRule="auto"/>
              <w:rPr>
                <w:rFonts w:cs="Arial"/>
                <w:b/>
              </w:rPr>
            </w:pPr>
            <w:r w:rsidRPr="005D5E62">
              <w:rPr>
                <w:rFonts w:cs="Arial"/>
                <w:b/>
              </w:rPr>
              <w:t>Evaluator Comments:</w:t>
            </w:r>
          </w:p>
          <w:p w14:paraId="73B05161" w14:textId="509CA16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9C561B"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787DB824" w14:textId="581AB2E1" w:rsidR="00173648" w:rsidRPr="005D5E62" w:rsidRDefault="00173648" w:rsidP="005D5E62">
            <w:pPr>
              <w:spacing w:before="60" w:after="60" w:line="240" w:lineRule="auto"/>
              <w:rPr>
                <w:rFonts w:cs="Arial"/>
              </w:rPr>
            </w:pPr>
            <w:r w:rsidRPr="005D5E62">
              <w:rPr>
                <w:rFonts w:cs="Arial"/>
                <w:b/>
              </w:rPr>
              <w:t>D</w:t>
            </w:r>
            <w:r w:rsidR="009E654E">
              <w:rPr>
                <w:rFonts w:cs="Arial"/>
                <w:b/>
              </w:rPr>
              <w:t>4</w:t>
            </w:r>
            <w:r w:rsidRPr="005D5E62">
              <w:rPr>
                <w:rFonts w:cs="Arial"/>
                <w:b/>
              </w:rPr>
              <w:t>.</w:t>
            </w:r>
          </w:p>
          <w:p w14:paraId="0A0E45E7" w14:textId="77777777" w:rsidR="00173648" w:rsidRPr="005D5E62" w:rsidRDefault="00173648" w:rsidP="005D5E62">
            <w:pPr>
              <w:spacing w:before="60" w:after="60" w:line="240" w:lineRule="auto"/>
              <w:rPr>
                <w:rFonts w:cs="Arial"/>
                <w:b/>
              </w:rPr>
            </w:pPr>
            <w:r w:rsidRPr="005D5E62">
              <w:rPr>
                <w:rFonts w:cs="Arial"/>
              </w:rPr>
              <w:t xml:space="preserve">Provide a description of how the required service(s) will be provided to </w:t>
            </w:r>
            <w:proofErr w:type="gramStart"/>
            <w:r w:rsidRPr="005D5E62">
              <w:rPr>
                <w:rFonts w:cs="Arial"/>
              </w:rPr>
              <w:t>client</w:t>
            </w:r>
            <w:proofErr w:type="gramEnd"/>
            <w:r w:rsidRPr="005D5E62">
              <w:rPr>
                <w:rFonts w:cs="Arial"/>
              </w:rPr>
              <w:t>(s). Include each step of the process, or activity that the bidder will perform to initiate and maintain the services identified in this RFP.</w:t>
            </w:r>
          </w:p>
        </w:tc>
      </w:tr>
      <w:tr w:rsidR="00173648" w:rsidRPr="005D5E62" w14:paraId="23AD4DA4" w14:textId="77777777" w:rsidTr="006861AC">
        <w:trPr>
          <w:trHeight w:val="480"/>
        </w:trPr>
        <w:tc>
          <w:tcPr>
            <w:tcW w:w="15046" w:type="dxa"/>
            <w:gridSpan w:val="2"/>
            <w:tcBorders>
              <w:top w:val="single" w:sz="6" w:space="0" w:color="auto"/>
              <w:left w:val="single" w:sz="6" w:space="0" w:color="auto"/>
              <w:bottom w:val="single" w:sz="6" w:space="0" w:color="auto"/>
              <w:right w:val="single" w:sz="6" w:space="0" w:color="auto"/>
            </w:tcBorders>
          </w:tcPr>
          <w:p w14:paraId="68A02392" w14:textId="77777777" w:rsidR="00173648" w:rsidRPr="005D5E62" w:rsidRDefault="00173648" w:rsidP="005D5E62">
            <w:pPr>
              <w:spacing w:before="60" w:after="60" w:line="240" w:lineRule="auto"/>
              <w:rPr>
                <w:rStyle w:val="Userinput12ptChar"/>
                <w:rFonts w:ascii="Aptos" w:eastAsiaTheme="minorHAnsi" w:hAnsi="Aptos" w:cs="Arial"/>
                <w:sz w:val="22"/>
                <w:szCs w:val="22"/>
              </w:rPr>
            </w:pPr>
            <w:r w:rsidRPr="005D5E62">
              <w:rPr>
                <w:rFonts w:cs="Arial"/>
                <w:b/>
              </w:rPr>
              <w:t>Bidder Response:</w:t>
            </w:r>
          </w:p>
          <w:p w14:paraId="1E75AE52" w14:textId="23E90892"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296A34D"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A885BDA"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C389AC7" w14:textId="77777777" w:rsidR="00173648" w:rsidRPr="005D5E62" w:rsidRDefault="00173648" w:rsidP="005D5E62">
            <w:pPr>
              <w:spacing w:before="60" w:after="60" w:line="240" w:lineRule="auto"/>
              <w:rPr>
                <w:rFonts w:cs="Arial"/>
              </w:rPr>
            </w:pPr>
            <w:r w:rsidRPr="005D5E62">
              <w:rPr>
                <w:rFonts w:cs="Arial"/>
              </w:rPr>
              <w:t>How well has the bidder demonstrated their ability to fully implement and maintain the services(s) within the RFP?</w:t>
            </w:r>
          </w:p>
        </w:tc>
      </w:tr>
      <w:tr w:rsidR="00173648" w:rsidRPr="005D5E62" w14:paraId="758AE2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803A719" w14:textId="77777777" w:rsidR="00173648" w:rsidRPr="005D5E62" w:rsidRDefault="00173648" w:rsidP="005D5E62">
            <w:pPr>
              <w:spacing w:before="60" w:after="60" w:line="240" w:lineRule="auto"/>
              <w:rPr>
                <w:rFonts w:cs="Arial"/>
                <w:b/>
              </w:rPr>
            </w:pPr>
            <w:r w:rsidRPr="005D5E62">
              <w:rPr>
                <w:rFonts w:cs="Arial"/>
                <w:b/>
              </w:rPr>
              <w:t>Evaluator Comments:</w:t>
            </w:r>
          </w:p>
          <w:p w14:paraId="70408067" w14:textId="3DFA9F9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4322A25B"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262EF4" w14:textId="6FA63086" w:rsidR="00173648" w:rsidRPr="005D5E62" w:rsidRDefault="00173648" w:rsidP="005D5E62">
            <w:pPr>
              <w:spacing w:before="60" w:after="60" w:line="240" w:lineRule="auto"/>
              <w:rPr>
                <w:rFonts w:cs="Arial"/>
                <w:b/>
                <w:color w:val="FF0000"/>
              </w:rPr>
            </w:pPr>
            <w:r w:rsidRPr="005D5E62">
              <w:rPr>
                <w:rFonts w:cs="Arial"/>
                <w:b/>
              </w:rPr>
              <w:t>D</w:t>
            </w:r>
            <w:r w:rsidR="009E654E">
              <w:rPr>
                <w:rFonts w:cs="Arial"/>
                <w:b/>
              </w:rPr>
              <w:t>5</w:t>
            </w:r>
            <w:r w:rsidRPr="005D5E62">
              <w:rPr>
                <w:rFonts w:cs="Arial"/>
                <w:b/>
              </w:rPr>
              <w:t>.</w:t>
            </w:r>
            <w:r w:rsidR="00125C82">
              <w:rPr>
                <w:rFonts w:cs="Arial"/>
                <w:b/>
              </w:rPr>
              <w:t xml:space="preserve"> </w:t>
            </w:r>
            <w:r w:rsidRPr="005D5E62">
              <w:rPr>
                <w:rFonts w:cs="Arial"/>
                <w:vanish/>
                <w:color w:val="FF0000"/>
              </w:rPr>
              <w:t>(For services where clients may “self-refer”, alternate language must be used here.)</w:t>
            </w:r>
          </w:p>
          <w:p w14:paraId="0FE44473" w14:textId="77777777" w:rsidR="00173648" w:rsidRPr="005D5E62" w:rsidRDefault="00173648" w:rsidP="005D5E62">
            <w:pPr>
              <w:spacing w:before="60" w:after="60" w:line="240" w:lineRule="auto"/>
              <w:rPr>
                <w:rFonts w:cs="Arial"/>
              </w:rPr>
            </w:pPr>
            <w:r w:rsidRPr="005D5E62">
              <w:rPr>
                <w:rFonts w:cs="Arial"/>
              </w:rPr>
              <w:t>Provide a timeline for contacts with the referral source and clients. Describe what steps will be taken when timelines cannot be met.</w:t>
            </w:r>
          </w:p>
        </w:tc>
      </w:tr>
      <w:tr w:rsidR="00173648" w:rsidRPr="005D5E62" w14:paraId="3060A55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2BB47D7" w14:textId="77777777" w:rsidR="00173648" w:rsidRPr="005D5E62" w:rsidRDefault="00173648" w:rsidP="005D5E62">
            <w:pPr>
              <w:spacing w:before="60" w:after="60" w:line="240" w:lineRule="auto"/>
              <w:rPr>
                <w:rFonts w:cs="Arial"/>
                <w:b/>
              </w:rPr>
            </w:pPr>
            <w:r w:rsidRPr="005D5E62">
              <w:rPr>
                <w:rFonts w:cs="Arial"/>
                <w:b/>
              </w:rPr>
              <w:t>Bidder Response:</w:t>
            </w:r>
          </w:p>
          <w:p w14:paraId="28647170" w14:textId="52C8E91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0EC85AA"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6B3B14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36A5C7BE" w14:textId="77777777" w:rsidR="00173648" w:rsidRPr="005D5E62" w:rsidRDefault="00173648" w:rsidP="005D5E62">
            <w:pPr>
              <w:spacing w:before="60" w:after="60" w:line="240" w:lineRule="auto"/>
              <w:rPr>
                <w:rFonts w:cs="Arial"/>
              </w:rPr>
            </w:pPr>
            <w:r w:rsidRPr="005D5E62">
              <w:rPr>
                <w:rFonts w:cs="Arial"/>
              </w:rPr>
              <w:t xml:space="preserve">Did the bidder include a timeline for contacting clients and the referral source? According to the RFP specifications, is the timeline accurate? Did the bidder describe what steps will be taken if a required </w:t>
            </w:r>
            <w:proofErr w:type="gramStart"/>
            <w:r w:rsidRPr="005D5E62">
              <w:rPr>
                <w:rFonts w:cs="Arial"/>
              </w:rPr>
              <w:t>contact</w:t>
            </w:r>
            <w:proofErr w:type="gramEnd"/>
            <w:r w:rsidRPr="005D5E62">
              <w:rPr>
                <w:rFonts w:cs="Arial"/>
              </w:rPr>
              <w:t xml:space="preserve"> is not made?</w:t>
            </w:r>
          </w:p>
        </w:tc>
      </w:tr>
      <w:tr w:rsidR="00173648" w:rsidRPr="005D5E62" w14:paraId="2A355EF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CD082BA" w14:textId="77777777" w:rsidR="00173648" w:rsidRPr="005D5E62" w:rsidRDefault="00173648" w:rsidP="005D5E62">
            <w:pPr>
              <w:spacing w:before="60" w:after="60" w:line="240" w:lineRule="auto"/>
              <w:rPr>
                <w:rFonts w:cs="Arial"/>
                <w:b/>
              </w:rPr>
            </w:pPr>
            <w:r w:rsidRPr="005D5E62">
              <w:rPr>
                <w:rFonts w:cs="Arial"/>
                <w:b/>
              </w:rPr>
              <w:t>Evaluator Comments:</w:t>
            </w:r>
          </w:p>
          <w:p w14:paraId="55FEC76C" w14:textId="00A3595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C9255F"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5C87FBD2" w14:textId="0AC8DBD5" w:rsidR="00173648" w:rsidRPr="005D5E62" w:rsidRDefault="00173648" w:rsidP="005D5E62">
            <w:pPr>
              <w:spacing w:before="60" w:after="60" w:line="240" w:lineRule="auto"/>
              <w:rPr>
                <w:rFonts w:cs="Arial"/>
              </w:rPr>
            </w:pPr>
            <w:r w:rsidRPr="005D5E62">
              <w:rPr>
                <w:rFonts w:cs="Arial"/>
                <w:b/>
              </w:rPr>
              <w:lastRenderedPageBreak/>
              <w:t>D</w:t>
            </w:r>
            <w:r w:rsidR="009E654E">
              <w:rPr>
                <w:rFonts w:cs="Arial"/>
                <w:b/>
              </w:rPr>
              <w:t>6</w:t>
            </w:r>
            <w:r w:rsidRPr="005D5E62">
              <w:rPr>
                <w:rFonts w:cs="Arial"/>
                <w:b/>
              </w:rPr>
              <w:t>.</w:t>
            </w:r>
          </w:p>
          <w:p w14:paraId="67D490F0" w14:textId="0DDE69CC" w:rsidR="00173648" w:rsidRPr="005D5E62" w:rsidRDefault="00173648" w:rsidP="005D5E62">
            <w:pPr>
              <w:spacing w:before="60" w:after="60" w:line="240" w:lineRule="auto"/>
              <w:rPr>
                <w:rFonts w:cs="Arial"/>
              </w:rPr>
            </w:pPr>
            <w:r w:rsidRPr="005D5E62">
              <w:rPr>
                <w:rFonts w:cs="Arial"/>
              </w:rPr>
              <w:t xml:space="preserve">Describe the client assessment process, how the treatment/service plan will be developed, what it will include, and how it will be implemented. </w:t>
            </w:r>
            <w:r w:rsidRPr="00577BE6">
              <w:rPr>
                <w:rFonts w:cs="Arial"/>
              </w:rPr>
              <w:t>If an assessment tool will be used in the client assessment process, provide a description of the proposed assessment tool.</w:t>
            </w:r>
            <w:r w:rsidRPr="005D5E62">
              <w:rPr>
                <w:rFonts w:cs="Arial"/>
                <w:vanish/>
                <w:color w:val="FF0000"/>
              </w:rPr>
              <w:t xml:space="preserve"> (If a tool is not required for this service, remove this sentence).</w:t>
            </w:r>
          </w:p>
        </w:tc>
      </w:tr>
      <w:tr w:rsidR="00173648" w:rsidRPr="005D5E62" w14:paraId="5DA2E1D0"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FAB93B7" w14:textId="77777777" w:rsidR="00173648" w:rsidRPr="005D5E62" w:rsidRDefault="00173648" w:rsidP="005D5E62">
            <w:pPr>
              <w:spacing w:before="60" w:after="60" w:line="240" w:lineRule="auto"/>
              <w:rPr>
                <w:rFonts w:cs="Arial"/>
                <w:b/>
              </w:rPr>
            </w:pPr>
            <w:r w:rsidRPr="005D5E62">
              <w:rPr>
                <w:rFonts w:cs="Arial"/>
                <w:b/>
              </w:rPr>
              <w:t>Bidder Response:</w:t>
            </w:r>
          </w:p>
          <w:p w14:paraId="27F78480" w14:textId="15A7691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FAE3984"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CBDD50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29A37AE4" w14:textId="288D7DEB" w:rsidR="00173648" w:rsidRPr="005D5E62" w:rsidRDefault="00173648" w:rsidP="005D5E62">
            <w:pPr>
              <w:spacing w:before="60" w:after="60" w:line="240" w:lineRule="auto"/>
              <w:rPr>
                <w:rFonts w:cs="Arial"/>
              </w:rPr>
            </w:pPr>
            <w:r w:rsidRPr="005D5E62">
              <w:rPr>
                <w:rFonts w:cs="Arial"/>
              </w:rPr>
              <w:t xml:space="preserve">Did the bidder identify the process for completing the assessment? Did the bidder identify the assessment tool that will be used? </w:t>
            </w:r>
            <w:r w:rsidRPr="005D5E62">
              <w:rPr>
                <w:rFonts w:cs="Arial"/>
                <w:vanish/>
                <w:color w:val="FF0000"/>
              </w:rPr>
              <w:t>(If a tool is not required for this service, remove this sentence).</w:t>
            </w:r>
            <w:r w:rsidRPr="005D5E62">
              <w:rPr>
                <w:rFonts w:cs="Arial"/>
              </w:rPr>
              <w:t>Did the bidder describe how the treatment plan will be developed, what it will include, and the plan for implementation?</w:t>
            </w:r>
          </w:p>
        </w:tc>
      </w:tr>
      <w:tr w:rsidR="00173648" w:rsidRPr="005D5E62" w14:paraId="114704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9E18219" w14:textId="77777777" w:rsidR="00173648" w:rsidRPr="005D5E62" w:rsidRDefault="00173648" w:rsidP="005D5E62">
            <w:pPr>
              <w:spacing w:before="60" w:after="60" w:line="240" w:lineRule="auto"/>
              <w:rPr>
                <w:rFonts w:cs="Arial"/>
                <w:b/>
              </w:rPr>
            </w:pPr>
            <w:r w:rsidRPr="005D5E62">
              <w:rPr>
                <w:rFonts w:cs="Arial"/>
                <w:b/>
              </w:rPr>
              <w:t>Evaluator Comments:</w:t>
            </w:r>
          </w:p>
          <w:p w14:paraId="784885EE" w14:textId="5276CB27"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0056F84C"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8A6AFC" w14:textId="02B26846" w:rsidR="00173648" w:rsidRPr="005D5E62" w:rsidRDefault="00173648" w:rsidP="005D5E62">
            <w:pPr>
              <w:spacing w:before="60" w:after="60" w:line="240" w:lineRule="auto"/>
              <w:rPr>
                <w:rFonts w:cs="Arial"/>
                <w:b/>
              </w:rPr>
            </w:pPr>
            <w:r w:rsidRPr="005D5E62">
              <w:rPr>
                <w:rFonts w:cs="Arial"/>
                <w:b/>
              </w:rPr>
              <w:t>D</w:t>
            </w:r>
            <w:r w:rsidR="009E654E">
              <w:rPr>
                <w:rFonts w:cs="Arial"/>
                <w:b/>
              </w:rPr>
              <w:t>7</w:t>
            </w:r>
            <w:r w:rsidRPr="005D5E62">
              <w:rPr>
                <w:rFonts w:cs="Arial"/>
                <w:b/>
              </w:rPr>
              <w:t>.</w:t>
            </w:r>
          </w:p>
          <w:p w14:paraId="15372A1B" w14:textId="7DA9671A" w:rsidR="00173648" w:rsidRPr="005D5E62" w:rsidRDefault="00173648" w:rsidP="005D5E62">
            <w:pPr>
              <w:spacing w:before="60" w:after="60" w:line="240" w:lineRule="auto"/>
              <w:rPr>
                <w:rFonts w:cs="Arial"/>
              </w:rPr>
            </w:pPr>
            <w:r w:rsidRPr="005D5E62">
              <w:rPr>
                <w:rFonts w:cs="Arial"/>
              </w:rPr>
              <w:t xml:space="preserve">Describe how clients will be engaged to develop goals and maintain a high degree of participation and investment in the goals. Describe the steps that will be taken if the clients are not </w:t>
            </w:r>
            <w:proofErr w:type="gramStart"/>
            <w:r w:rsidRPr="005D5E62">
              <w:rPr>
                <w:rFonts w:cs="Arial"/>
              </w:rPr>
              <w:t>successful</w:t>
            </w:r>
            <w:proofErr w:type="gramEnd"/>
            <w:r w:rsidRPr="005D5E62">
              <w:rPr>
                <w:rFonts w:cs="Arial"/>
              </w:rPr>
              <w:t xml:space="preserve"> accomplishing their goals</w:t>
            </w:r>
            <w:r w:rsidR="00055763" w:rsidRPr="005D5E62">
              <w:rPr>
                <w:rFonts w:cs="Arial"/>
              </w:rPr>
              <w:t xml:space="preserve"> or are not engaged in the service</w:t>
            </w:r>
            <w:r w:rsidRPr="005D5E62">
              <w:rPr>
                <w:rFonts w:cs="Arial"/>
              </w:rPr>
              <w:t>.</w:t>
            </w:r>
          </w:p>
        </w:tc>
      </w:tr>
      <w:tr w:rsidR="00173648" w:rsidRPr="005D5E62" w14:paraId="7543AD2F"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3802EB6" w14:textId="77777777" w:rsidR="00173648" w:rsidRPr="005D5E62" w:rsidRDefault="00173648" w:rsidP="005D5E62">
            <w:pPr>
              <w:spacing w:before="60" w:after="60" w:line="240" w:lineRule="auto"/>
              <w:rPr>
                <w:rFonts w:cs="Arial"/>
                <w:b/>
              </w:rPr>
            </w:pPr>
            <w:r w:rsidRPr="005D5E62">
              <w:rPr>
                <w:rFonts w:cs="Arial"/>
                <w:b/>
              </w:rPr>
              <w:t>Bidder Response:</w:t>
            </w:r>
          </w:p>
          <w:p w14:paraId="4046C015" w14:textId="325C86ED"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947073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057CFD2"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3CC8CED" w14:textId="77777777" w:rsidR="00173648" w:rsidRPr="005D5E62" w:rsidRDefault="00173648" w:rsidP="005D5E62">
            <w:pPr>
              <w:spacing w:before="60" w:after="60" w:line="240" w:lineRule="auto"/>
              <w:rPr>
                <w:rFonts w:cs="Arial"/>
              </w:rPr>
            </w:pPr>
            <w:r w:rsidRPr="005D5E62">
              <w:rPr>
                <w:rFonts w:cs="Arial"/>
              </w:rPr>
              <w:t xml:space="preserve">Did the bidder describe how they will engage the client and the steps that would be taken to develop goals? Did the bidder describe how they will encourage client participation to maintain their investment in achieving goals? Did the </w:t>
            </w:r>
            <w:proofErr w:type="gramStart"/>
            <w:r w:rsidRPr="005D5E62">
              <w:rPr>
                <w:rFonts w:cs="Arial"/>
              </w:rPr>
              <w:t>bidder</w:t>
            </w:r>
            <w:proofErr w:type="gramEnd"/>
            <w:r w:rsidRPr="005D5E62">
              <w:rPr>
                <w:rFonts w:cs="Arial"/>
              </w:rPr>
              <w:t xml:space="preserve"> describe the steps that would be taken when the client is not accomplishing their goals?</w:t>
            </w:r>
          </w:p>
        </w:tc>
      </w:tr>
      <w:tr w:rsidR="00173648" w:rsidRPr="005D5E62" w14:paraId="5A709ED3"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4EC756A" w14:textId="77777777" w:rsidR="00173648" w:rsidRPr="005D5E62" w:rsidRDefault="00173648" w:rsidP="005D5E62">
            <w:pPr>
              <w:spacing w:before="60" w:after="60" w:line="240" w:lineRule="auto"/>
              <w:rPr>
                <w:rFonts w:cs="Arial"/>
                <w:b/>
              </w:rPr>
            </w:pPr>
            <w:r w:rsidRPr="005D5E62">
              <w:rPr>
                <w:rFonts w:cs="Arial"/>
                <w:b/>
              </w:rPr>
              <w:t>Evaluator Comments:</w:t>
            </w:r>
          </w:p>
          <w:p w14:paraId="01D4C405" w14:textId="22B0F58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12A72974"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D89E889" w14:textId="526F18BF" w:rsidR="00173648" w:rsidRPr="005D5E62" w:rsidRDefault="00173648" w:rsidP="005D5E62">
            <w:pPr>
              <w:spacing w:before="60" w:after="60" w:line="240" w:lineRule="auto"/>
              <w:rPr>
                <w:rFonts w:cs="Arial"/>
                <w:b/>
              </w:rPr>
            </w:pPr>
            <w:r w:rsidRPr="005D5E62">
              <w:rPr>
                <w:rFonts w:cs="Arial"/>
                <w:b/>
              </w:rPr>
              <w:t>D</w:t>
            </w:r>
            <w:r w:rsidR="009E654E">
              <w:rPr>
                <w:rFonts w:cs="Arial"/>
                <w:b/>
              </w:rPr>
              <w:t>8</w:t>
            </w:r>
            <w:r w:rsidRPr="005D5E62">
              <w:rPr>
                <w:rFonts w:cs="Arial"/>
                <w:b/>
              </w:rPr>
              <w:t>.</w:t>
            </w:r>
          </w:p>
          <w:p w14:paraId="1EAA9F1F" w14:textId="77777777" w:rsidR="00173648" w:rsidRPr="005D5E62" w:rsidRDefault="00173648" w:rsidP="005D5E62">
            <w:pPr>
              <w:spacing w:before="60" w:after="60" w:line="240" w:lineRule="auto"/>
              <w:rPr>
                <w:rFonts w:cs="Arial"/>
              </w:rPr>
            </w:pPr>
            <w:r w:rsidRPr="005D5E62">
              <w:rPr>
                <w:rFonts w:cs="Arial"/>
              </w:rPr>
              <w:t xml:space="preserve">Describe how it will be determined whether the program </w:t>
            </w:r>
            <w:proofErr w:type="gramStart"/>
            <w:r w:rsidRPr="005D5E62">
              <w:rPr>
                <w:rFonts w:cs="Arial"/>
              </w:rPr>
              <w:t>as a whole is</w:t>
            </w:r>
            <w:proofErr w:type="gramEnd"/>
            <w:r w:rsidRPr="005D5E62">
              <w:rPr>
                <w:rFonts w:cs="Arial"/>
              </w:rPr>
              <w:t xml:space="preserve"> successful in that it meets the expected performance outcomes and contract requirements. Then describe the steps that will be taken if the program is not initially successful.</w:t>
            </w:r>
          </w:p>
        </w:tc>
      </w:tr>
      <w:tr w:rsidR="00173648" w:rsidRPr="005D5E62" w14:paraId="6204F38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31EDFBAB" w14:textId="77777777" w:rsidR="00173648" w:rsidRPr="005D5E62" w:rsidRDefault="00173648" w:rsidP="005D5E62">
            <w:pPr>
              <w:spacing w:before="60" w:after="60" w:line="240" w:lineRule="auto"/>
              <w:rPr>
                <w:rFonts w:cs="Arial"/>
                <w:b/>
              </w:rPr>
            </w:pPr>
            <w:r w:rsidRPr="005D5E62">
              <w:rPr>
                <w:rFonts w:cs="Arial"/>
                <w:b/>
              </w:rPr>
              <w:t>Bidder Response:</w:t>
            </w:r>
          </w:p>
          <w:p w14:paraId="5570C366" w14:textId="14796F02" w:rsidR="005B1627"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EE963D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2FF42DA" w14:textId="64485145" w:rsidR="00173648" w:rsidRPr="005D5E62" w:rsidRDefault="00173648" w:rsidP="005D5E62">
            <w:pPr>
              <w:spacing w:before="60" w:after="60" w:line="240" w:lineRule="auto"/>
              <w:rPr>
                <w:rFonts w:cs="Arial"/>
                <w:b/>
                <w:bCs/>
              </w:rPr>
            </w:pPr>
            <w:r w:rsidRPr="005D5E62">
              <w:rPr>
                <w:rFonts w:cs="Arial"/>
                <w:b/>
                <w:bCs/>
              </w:rPr>
              <w:t>Evaluator Question</w:t>
            </w:r>
          </w:p>
          <w:p w14:paraId="45B4A9F8" w14:textId="77777777" w:rsidR="00173648" w:rsidRPr="005D5E62" w:rsidRDefault="00173648" w:rsidP="005D5E62">
            <w:pPr>
              <w:spacing w:before="60" w:after="60" w:line="240" w:lineRule="auto"/>
              <w:rPr>
                <w:rFonts w:cs="Arial"/>
              </w:rPr>
            </w:pPr>
            <w:r w:rsidRPr="005D5E62">
              <w:rPr>
                <w:rFonts w:cs="Arial"/>
              </w:rPr>
              <w:lastRenderedPageBreak/>
              <w:t xml:space="preserve">Did the bidder describe how they will determine whether the program </w:t>
            </w:r>
            <w:proofErr w:type="gramStart"/>
            <w:r w:rsidRPr="005D5E62">
              <w:rPr>
                <w:rFonts w:cs="Arial"/>
              </w:rPr>
              <w:t>as a whole is</w:t>
            </w:r>
            <w:proofErr w:type="gramEnd"/>
            <w:r w:rsidRPr="005D5E62">
              <w:rPr>
                <w:rFonts w:cs="Arial"/>
              </w:rPr>
              <w:t xml:space="preserve"> successful (based on the expected performance outcomes and contract requirements) and what steps would be taken if it is not successful? </w:t>
            </w:r>
          </w:p>
        </w:tc>
      </w:tr>
      <w:tr w:rsidR="00173648" w:rsidRPr="005D5E62" w14:paraId="20C1EDB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AA7F34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3B6EB27B" w14:textId="3602C73E"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58CD9B3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AC9D8A1" w14:textId="14F5D10E" w:rsidR="00173648" w:rsidRPr="005D5E62" w:rsidRDefault="00173648" w:rsidP="005D5E62">
            <w:pPr>
              <w:spacing w:before="60" w:after="60" w:line="240" w:lineRule="auto"/>
              <w:rPr>
                <w:rFonts w:cs="Arial"/>
                <w:b/>
              </w:rPr>
            </w:pPr>
            <w:r w:rsidRPr="005D5E62">
              <w:rPr>
                <w:rFonts w:cs="Arial"/>
                <w:b/>
              </w:rPr>
              <w:t>D</w:t>
            </w:r>
            <w:r w:rsidR="009E654E">
              <w:rPr>
                <w:rFonts w:cs="Arial"/>
                <w:b/>
              </w:rPr>
              <w:t>9</w:t>
            </w:r>
            <w:r w:rsidRPr="005D5E62">
              <w:rPr>
                <w:rFonts w:cs="Arial"/>
                <w:b/>
              </w:rPr>
              <w:t>.</w:t>
            </w:r>
          </w:p>
          <w:p w14:paraId="3C886D15" w14:textId="1F17EED3" w:rsidR="00173648" w:rsidRPr="005D5E62" w:rsidRDefault="00173648" w:rsidP="005D5E62">
            <w:pPr>
              <w:spacing w:before="60" w:after="60" w:line="240" w:lineRule="auto"/>
              <w:rPr>
                <w:rFonts w:cs="Arial"/>
                <w:color w:val="FF0000"/>
              </w:rPr>
            </w:pPr>
            <w:r w:rsidRPr="005D5E62">
              <w:rPr>
                <w:rFonts w:cs="Arial"/>
              </w:rPr>
              <w:t xml:space="preserve">Using the chart below, identify the total anticipated duration of service for each client/family including the frequency of </w:t>
            </w:r>
            <w:r w:rsidR="00150536" w:rsidRPr="005D5E62">
              <w:rPr>
                <w:rFonts w:cs="Arial"/>
              </w:rPr>
              <w:t xml:space="preserve">face-to-face and non-face to-face </w:t>
            </w:r>
            <w:r w:rsidRPr="005D5E62">
              <w:rPr>
                <w:rFonts w:cs="Arial"/>
              </w:rPr>
              <w:t>contacts, the average amount of time spent with each client/family during each contact</w:t>
            </w:r>
            <w:r w:rsidR="00FE3522" w:rsidRPr="005D5E62">
              <w:rPr>
                <w:rFonts w:cs="Arial"/>
              </w:rPr>
              <w:t>,</w:t>
            </w:r>
            <w:r w:rsidRPr="005D5E62">
              <w:rPr>
                <w:rFonts w:cs="Arial"/>
              </w:rPr>
              <w:t xml:space="preserve"> travel time hours</w:t>
            </w:r>
            <w:r w:rsidR="00FE3522" w:rsidRPr="005D5E62">
              <w:rPr>
                <w:rFonts w:cs="Arial"/>
              </w:rPr>
              <w:t xml:space="preserve"> and indirect service hours</w:t>
            </w:r>
            <w:r w:rsidR="00150536" w:rsidRPr="005D5E62">
              <w:rPr>
                <w:rFonts w:cs="Arial"/>
              </w:rPr>
              <w:t>.</w:t>
            </w:r>
            <w:r w:rsidR="00A33586" w:rsidRPr="005D5E62">
              <w:rPr>
                <w:rFonts w:cs="Arial"/>
              </w:rPr>
              <w:t xml:space="preserve"> </w:t>
            </w:r>
          </w:p>
        </w:tc>
      </w:tr>
      <w:tr w:rsidR="00173648" w:rsidRPr="005D5E62" w14:paraId="4784560C" w14:textId="77777777" w:rsidTr="007C4E2D">
        <w:trPr>
          <w:trHeight w:val="20"/>
        </w:trPr>
        <w:tc>
          <w:tcPr>
            <w:tcW w:w="15046" w:type="dxa"/>
            <w:gridSpan w:val="2"/>
            <w:tcBorders>
              <w:top w:val="single" w:sz="6" w:space="0" w:color="auto"/>
              <w:left w:val="single" w:sz="6" w:space="0" w:color="auto"/>
              <w:bottom w:val="single" w:sz="6" w:space="0" w:color="auto"/>
              <w:right w:val="single" w:sz="6" w:space="0" w:color="auto"/>
            </w:tcBorders>
          </w:tcPr>
          <w:p w14:paraId="6287290C" w14:textId="7431E69F" w:rsidR="00173648" w:rsidRPr="005D5E62" w:rsidRDefault="00173648" w:rsidP="005D5E62">
            <w:pPr>
              <w:spacing w:before="60" w:after="60" w:line="240" w:lineRule="auto"/>
              <w:rPr>
                <w:rFonts w:cs="Arial"/>
                <w:b/>
              </w:rPr>
            </w:pPr>
            <w:r w:rsidRPr="005D5E62">
              <w:rPr>
                <w:rFonts w:cs="Arial"/>
                <w:b/>
              </w:rPr>
              <w:t>Bidder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3214"/>
              <w:gridCol w:w="3150"/>
              <w:gridCol w:w="2610"/>
              <w:gridCol w:w="3060"/>
            </w:tblGrid>
            <w:tr w:rsidR="002550B8" w:rsidRPr="005D5E62" w14:paraId="4F5384FA" w14:textId="77777777" w:rsidTr="00A0346A">
              <w:trPr>
                <w:trHeight w:val="1214"/>
              </w:trPr>
              <w:tc>
                <w:tcPr>
                  <w:tcW w:w="1900" w:type="dxa"/>
                  <w:shd w:val="pct12" w:color="auto" w:fill="auto"/>
                  <w:vAlign w:val="center"/>
                </w:tcPr>
                <w:p w14:paraId="29F6494B" w14:textId="77777777" w:rsidR="002550B8" w:rsidRPr="005D5E62" w:rsidRDefault="002550B8" w:rsidP="002550B8">
                  <w:pPr>
                    <w:spacing w:before="60" w:after="60" w:line="240" w:lineRule="auto"/>
                    <w:rPr>
                      <w:rFonts w:cs="Arial"/>
                      <w:b/>
                    </w:rPr>
                  </w:pPr>
                  <w:r w:rsidRPr="005D5E62">
                    <w:rPr>
                      <w:rFonts w:cs="Arial"/>
                      <w:b/>
                    </w:rPr>
                    <w:t>Duration of Service</w:t>
                  </w:r>
                </w:p>
              </w:tc>
              <w:tc>
                <w:tcPr>
                  <w:tcW w:w="3214" w:type="dxa"/>
                  <w:shd w:val="pct12" w:color="auto" w:fill="auto"/>
                  <w:vAlign w:val="center"/>
                </w:tcPr>
                <w:p w14:paraId="686680BC" w14:textId="77777777" w:rsidR="002550B8" w:rsidRPr="005D5E62" w:rsidRDefault="002550B8" w:rsidP="002550B8">
                  <w:pPr>
                    <w:spacing w:before="60" w:after="60" w:line="240" w:lineRule="auto"/>
                    <w:rPr>
                      <w:rFonts w:cs="Arial"/>
                      <w:b/>
                    </w:rPr>
                  </w:pPr>
                  <w:r w:rsidRPr="005D5E62">
                    <w:rPr>
                      <w:rFonts w:cs="Arial"/>
                      <w:b/>
                    </w:rPr>
                    <w:t>Frequency of non</w:t>
                  </w:r>
                  <w:r>
                    <w:rPr>
                      <w:rFonts w:cs="Arial"/>
                      <w:b/>
                    </w:rPr>
                    <w:t>-</w:t>
                  </w:r>
                  <w:r w:rsidRPr="005D5E62">
                    <w:rPr>
                      <w:rFonts w:cs="Arial"/>
                      <w:b/>
                    </w:rPr>
                    <w:t>face</w:t>
                  </w:r>
                  <w:r>
                    <w:rPr>
                      <w:rFonts w:cs="Arial"/>
                      <w:b/>
                    </w:rPr>
                    <w:t>-</w:t>
                  </w:r>
                  <w:r w:rsidRPr="005D5E62">
                    <w:rPr>
                      <w:rFonts w:cs="Arial"/>
                      <w:b/>
                    </w:rPr>
                    <w:t>to</w:t>
                  </w:r>
                  <w:r>
                    <w:rPr>
                      <w:rFonts w:cs="Arial"/>
                      <w:b/>
                    </w:rPr>
                    <w:t>-</w:t>
                  </w:r>
                  <w:r w:rsidRPr="005D5E62">
                    <w:rPr>
                      <w:rFonts w:cs="Arial"/>
                      <w:b/>
                    </w:rPr>
                    <w:t xml:space="preserve">face Contacts </w:t>
                  </w:r>
                </w:p>
              </w:tc>
              <w:tc>
                <w:tcPr>
                  <w:tcW w:w="3150" w:type="dxa"/>
                  <w:shd w:val="pct12" w:color="auto" w:fill="auto"/>
                  <w:vAlign w:val="center"/>
                </w:tcPr>
                <w:p w14:paraId="3F6598DE" w14:textId="77777777" w:rsidR="002550B8" w:rsidRPr="005D5E62" w:rsidRDefault="002550B8" w:rsidP="002550B8">
                  <w:pPr>
                    <w:spacing w:before="60" w:after="60" w:line="240" w:lineRule="auto"/>
                    <w:rPr>
                      <w:rFonts w:cs="Arial"/>
                      <w:b/>
                    </w:rPr>
                  </w:pPr>
                  <w:r>
                    <w:rPr>
                      <w:rFonts w:cs="Arial"/>
                      <w:b/>
                    </w:rPr>
                    <w:t xml:space="preserve">Frequency </w:t>
                  </w:r>
                  <w:r w:rsidRPr="005D5E62">
                    <w:rPr>
                      <w:rFonts w:cs="Arial"/>
                      <w:b/>
                    </w:rPr>
                    <w:t xml:space="preserve">of face-to-face Contacts and duration of </w:t>
                  </w:r>
                  <w:r>
                    <w:rPr>
                      <w:rFonts w:cs="Arial"/>
                      <w:b/>
                    </w:rPr>
                    <w:t>contact</w:t>
                  </w:r>
                </w:p>
              </w:tc>
              <w:tc>
                <w:tcPr>
                  <w:tcW w:w="2610" w:type="dxa"/>
                  <w:shd w:val="pct12" w:color="auto" w:fill="auto"/>
                  <w:vAlign w:val="center"/>
                </w:tcPr>
                <w:p w14:paraId="37A65E0E" w14:textId="77777777" w:rsidR="002550B8" w:rsidRPr="005D5E62" w:rsidRDefault="002550B8" w:rsidP="002550B8">
                  <w:pPr>
                    <w:spacing w:before="60" w:after="60" w:line="240" w:lineRule="auto"/>
                    <w:rPr>
                      <w:rFonts w:cs="Arial"/>
                      <w:b/>
                    </w:rPr>
                  </w:pPr>
                  <w:r w:rsidRPr="005D5E62">
                    <w:rPr>
                      <w:rFonts w:cs="Arial"/>
                      <w:b/>
                    </w:rPr>
                    <w:t>Travel Time</w:t>
                  </w:r>
                </w:p>
              </w:tc>
              <w:tc>
                <w:tcPr>
                  <w:tcW w:w="3060" w:type="dxa"/>
                  <w:shd w:val="pct12" w:color="auto" w:fill="auto"/>
                  <w:vAlign w:val="center"/>
                </w:tcPr>
                <w:p w14:paraId="04731E06" w14:textId="77777777" w:rsidR="002550B8" w:rsidRPr="005D5E62" w:rsidRDefault="002550B8" w:rsidP="002550B8">
                  <w:pPr>
                    <w:spacing w:before="60" w:after="60" w:line="240" w:lineRule="auto"/>
                    <w:rPr>
                      <w:rFonts w:cs="Arial"/>
                      <w:b/>
                    </w:rPr>
                  </w:pPr>
                  <w:r w:rsidRPr="005D5E62">
                    <w:rPr>
                      <w:rFonts w:cs="Arial"/>
                      <w:b/>
                    </w:rPr>
                    <w:t>Indirect Service Hou</w:t>
                  </w:r>
                  <w:r>
                    <w:rPr>
                      <w:rFonts w:cs="Arial"/>
                      <w:b/>
                    </w:rPr>
                    <w:t xml:space="preserve">rs and duration </w:t>
                  </w:r>
                </w:p>
              </w:tc>
            </w:tr>
            <w:tr w:rsidR="002550B8" w:rsidRPr="005D5E62" w14:paraId="17BC4A9F" w14:textId="77777777" w:rsidTr="00A0346A">
              <w:trPr>
                <w:trHeight w:val="1296"/>
              </w:trPr>
              <w:tc>
                <w:tcPr>
                  <w:tcW w:w="1900" w:type="dxa"/>
                </w:tcPr>
                <w:p w14:paraId="52213885" w14:textId="77777777" w:rsidR="002550B8" w:rsidRPr="005D5E62" w:rsidRDefault="002550B8" w:rsidP="002550B8">
                  <w:pPr>
                    <w:spacing w:before="60" w:after="60" w:line="240" w:lineRule="auto"/>
                    <w:rPr>
                      <w:rFonts w:cs="Arial"/>
                      <w:b/>
                    </w:rPr>
                  </w:pPr>
                  <w:r w:rsidRPr="005D5E62">
                    <w:rPr>
                      <w:rStyle w:val="Userinput12ptChar"/>
                      <w:rFonts w:ascii="Aptos" w:eastAsiaTheme="minorHAnsi" w:hAnsi="Aptos" w:cs="Arial"/>
                      <w:b w:val="0"/>
                      <w:sz w:val="22"/>
                      <w:szCs w:val="22"/>
                    </w:rPr>
                    <w:t>E</w:t>
                  </w:r>
                  <w:r w:rsidRPr="005D5E62">
                    <w:rPr>
                      <w:rStyle w:val="Userinput12ptChar"/>
                      <w:rFonts w:ascii="Aptos" w:eastAsiaTheme="minorHAnsi" w:hAnsi="Aptos" w:cs="Arial"/>
                      <w:sz w:val="22"/>
                      <w:szCs w:val="22"/>
                    </w:rPr>
                    <w:t xml:space="preserve">x: </w:t>
                  </w:r>
                  <w:r w:rsidRPr="0007257C">
                    <w:rPr>
                      <w:rStyle w:val="Userinput12ptChar"/>
                      <w:rFonts w:ascii="Aptos" w:eastAsiaTheme="minorHAnsi" w:hAnsi="Aptos" w:cs="Arial"/>
                      <w:b w:val="0"/>
                      <w:bCs/>
                      <w:sz w:val="22"/>
                      <w:szCs w:val="22"/>
                    </w:rPr>
                    <w:t>Up to 6 months</w:t>
                  </w:r>
                </w:p>
              </w:tc>
              <w:tc>
                <w:tcPr>
                  <w:tcW w:w="3214" w:type="dxa"/>
                </w:tcPr>
                <w:p w14:paraId="5F822E04"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t>
                  </w:r>
                  <w:r>
                    <w:rPr>
                      <w:rStyle w:val="Userinput12ptChar"/>
                      <w:rFonts w:ascii="Aptos" w:eastAsiaTheme="minorHAnsi" w:hAnsi="Aptos" w:cs="Arial"/>
                      <w:b w:val="0"/>
                      <w:sz w:val="22"/>
                      <w:szCs w:val="22"/>
                    </w:rPr>
                    <w:t xml:space="preserve">two phone calls/wk. </w:t>
                  </w:r>
                </w:p>
              </w:tc>
              <w:tc>
                <w:tcPr>
                  <w:tcW w:w="3150" w:type="dxa"/>
                </w:tcPr>
                <w:p w14:paraId="202C3848" w14:textId="77777777" w:rsidR="002550B8" w:rsidRPr="005D5E62" w:rsidRDefault="002550B8" w:rsidP="002550B8">
                  <w:pPr>
                    <w:spacing w:before="60" w:after="60" w:line="240" w:lineRule="auto"/>
                    <w:rPr>
                      <w:rFonts w:cs="Arial"/>
                      <w:b/>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Weekly face-to-face visits for a minimum of 1 hour in duration</w:t>
                  </w: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B77DA0D" w14:textId="77777777" w:rsidR="002550B8" w:rsidRPr="005D5E62" w:rsidRDefault="002550B8" w:rsidP="002550B8">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FF511E5" w14:textId="77777777" w:rsidR="002550B8" w:rsidRPr="005D5E62" w:rsidRDefault="002550B8" w:rsidP="002550B8">
                  <w:pPr>
                    <w:spacing w:before="60" w:after="60" w:line="240" w:lineRule="auto"/>
                    <w:rPr>
                      <w:rFonts w:cs="Arial"/>
                      <w:b/>
                    </w:rPr>
                  </w:pPr>
                  <w:r w:rsidRPr="0007257C">
                    <w:rPr>
                      <w:rStyle w:val="Userinput12ptChar"/>
                      <w:rFonts w:ascii="Aptos" w:eastAsiaTheme="minorHAnsi" w:hAnsi="Aptos" w:cs="Arial"/>
                      <w:bCs/>
                      <w:color w:val="000000" w:themeColor="text1"/>
                      <w:sz w:val="22"/>
                      <w:szCs w:val="22"/>
                    </w:rPr>
                    <w:t>Ex:</w:t>
                  </w:r>
                  <w:r w:rsidRPr="0007257C">
                    <w:rPr>
                      <w:rStyle w:val="Userinput12ptChar"/>
                      <w:rFonts w:ascii="Aptos" w:eastAsiaTheme="minorHAnsi" w:hAnsi="Aptos" w:cs="Arial"/>
                      <w:b w:val="0"/>
                      <w:color w:val="000000" w:themeColor="text1"/>
                      <w:sz w:val="22"/>
                      <w:szCs w:val="22"/>
                    </w:rPr>
                    <w:t xml:space="preserve"> Processing reports -1 hr., administrative </w:t>
                  </w:r>
                </w:p>
              </w:tc>
            </w:tr>
            <w:tr w:rsidR="002550B8" w:rsidRPr="005D5E62" w14:paraId="1163C575" w14:textId="77777777" w:rsidTr="00A0346A">
              <w:trPr>
                <w:trHeight w:val="1296"/>
              </w:trPr>
              <w:tc>
                <w:tcPr>
                  <w:tcW w:w="1900" w:type="dxa"/>
                </w:tcPr>
                <w:p w14:paraId="2D8773BB"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06F88BA"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11DD1F77"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6B0CCE2D"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54E8C28" w14:textId="77777777" w:rsidR="002550B8" w:rsidRPr="0007257C" w:rsidRDefault="002550B8" w:rsidP="002550B8">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550B8" w:rsidRPr="005D5E62" w14:paraId="68F2F8E3" w14:textId="77777777" w:rsidTr="00A0346A">
              <w:trPr>
                <w:trHeight w:val="1296"/>
              </w:trPr>
              <w:tc>
                <w:tcPr>
                  <w:tcW w:w="1900" w:type="dxa"/>
                </w:tcPr>
                <w:p w14:paraId="3B9AD4B3"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3DDE9D89"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204E67B0"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7AEC9962"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1C54B9F" w14:textId="77777777" w:rsidR="002550B8" w:rsidRPr="0007257C" w:rsidRDefault="002550B8" w:rsidP="002550B8">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550B8" w:rsidRPr="005D5E62" w14:paraId="49165C9E" w14:textId="77777777" w:rsidTr="00A0346A">
              <w:trPr>
                <w:trHeight w:val="1296"/>
              </w:trPr>
              <w:tc>
                <w:tcPr>
                  <w:tcW w:w="1900" w:type="dxa"/>
                </w:tcPr>
                <w:p w14:paraId="4C430C68"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33FD9DB"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03958BDE"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1B2366F1"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3830F43B" w14:textId="77777777" w:rsidR="002550B8" w:rsidRPr="0007257C" w:rsidRDefault="002550B8" w:rsidP="002550B8">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45076396" w14:textId="78042842" w:rsidR="005B1627" w:rsidRPr="005D5E62" w:rsidRDefault="005B1627" w:rsidP="005D5E62">
            <w:pPr>
              <w:spacing w:before="60" w:after="60" w:line="240" w:lineRule="auto"/>
              <w:rPr>
                <w:rFonts w:cs="Arial"/>
                <w:b/>
              </w:rPr>
            </w:pPr>
          </w:p>
        </w:tc>
      </w:tr>
      <w:tr w:rsidR="00173648" w:rsidRPr="005D5E62" w14:paraId="014CE94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AE5DB0F"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1F1199FB" w14:textId="234E3A34" w:rsidR="00FE3522" w:rsidRPr="005D5E62" w:rsidRDefault="00173648" w:rsidP="005D5E62">
            <w:pPr>
              <w:spacing w:before="60" w:after="60" w:line="240" w:lineRule="auto"/>
              <w:rPr>
                <w:rFonts w:cs="Arial"/>
              </w:rPr>
            </w:pPr>
            <w:r w:rsidRPr="005D5E62">
              <w:rPr>
                <w:rFonts w:cs="Arial"/>
              </w:rPr>
              <w:lastRenderedPageBreak/>
              <w:t>Did the bidder</w:t>
            </w:r>
            <w:r w:rsidR="001B3C9E">
              <w:rPr>
                <w:rFonts w:cs="Arial"/>
              </w:rPr>
              <w:t xml:space="preserve"> complete the chart? </w:t>
            </w:r>
            <w:r w:rsidRPr="005D5E62">
              <w:rPr>
                <w:rFonts w:cs="Arial"/>
              </w:rPr>
              <w:t xml:space="preserve"> </w:t>
            </w:r>
            <w:r w:rsidR="00FE3522" w:rsidRPr="005D5E62">
              <w:rPr>
                <w:rFonts w:cs="Arial"/>
              </w:rPr>
              <w:t>D</w:t>
            </w:r>
            <w:r w:rsidRPr="005D5E62">
              <w:rPr>
                <w:rFonts w:cs="Arial"/>
              </w:rPr>
              <w:t>oes the plan</w:t>
            </w:r>
            <w:r w:rsidR="001B3C9E">
              <w:rPr>
                <w:rFonts w:cs="Arial"/>
              </w:rPr>
              <w:t xml:space="preserve"> for services</w:t>
            </w:r>
            <w:r w:rsidRPr="005D5E62">
              <w:rPr>
                <w:rFonts w:cs="Arial"/>
              </w:rPr>
              <w:t xml:space="preserve"> meet the needs of this RFP?</w:t>
            </w:r>
          </w:p>
        </w:tc>
      </w:tr>
      <w:tr w:rsidR="00173648" w:rsidRPr="005D5E62" w14:paraId="4208BA69" w14:textId="77777777" w:rsidTr="007C4E2D">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E9D4FD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44B3D53F" w14:textId="3BBEAE64"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2F3D4DFA" w14:textId="77777777" w:rsidTr="007C4E2D">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63E436E4" w14:textId="04433685" w:rsidR="00173648" w:rsidRPr="005D5E62" w:rsidRDefault="00173648" w:rsidP="005D5E62">
            <w:pPr>
              <w:spacing w:before="60" w:after="60" w:line="240" w:lineRule="auto"/>
              <w:rPr>
                <w:rFonts w:cs="Arial"/>
                <w:b/>
              </w:rPr>
            </w:pPr>
            <w:bookmarkStart w:id="102" w:name="_Hlk221716142"/>
            <w:r w:rsidRPr="005D5E62">
              <w:rPr>
                <w:rFonts w:cs="Arial"/>
                <w:b/>
              </w:rPr>
              <w:t>D1</w:t>
            </w:r>
            <w:r w:rsidR="009E654E">
              <w:rPr>
                <w:rFonts w:cs="Arial"/>
                <w:b/>
              </w:rPr>
              <w:t>0</w:t>
            </w:r>
            <w:r w:rsidRPr="005D5E62">
              <w:rPr>
                <w:rFonts w:cs="Arial"/>
                <w:b/>
              </w:rPr>
              <w:t>.</w:t>
            </w:r>
          </w:p>
          <w:p w14:paraId="451AC67C" w14:textId="77777777" w:rsidR="00173648" w:rsidRPr="005D5E62" w:rsidRDefault="00173648" w:rsidP="005D5E62">
            <w:pPr>
              <w:spacing w:before="60" w:after="60" w:line="240" w:lineRule="auto"/>
              <w:rPr>
                <w:rFonts w:cs="Arial"/>
              </w:rPr>
            </w:pPr>
            <w:r w:rsidRPr="005D5E62">
              <w:rPr>
                <w:rFonts w:cs="Arial"/>
              </w:rPr>
              <w:t>Identify the anticipated number of clients to be served in a 12-month period and the estimated number of units that will be provided in a 12-month period, per service category.</w:t>
            </w:r>
          </w:p>
        </w:tc>
      </w:tr>
      <w:tr w:rsidR="00173648" w:rsidRPr="005D5E62" w14:paraId="74DD5A4C" w14:textId="77777777" w:rsidTr="007C4E2D">
        <w:trPr>
          <w:trHeight w:val="165"/>
        </w:trPr>
        <w:tc>
          <w:tcPr>
            <w:tcW w:w="15046" w:type="dxa"/>
            <w:gridSpan w:val="2"/>
            <w:tcBorders>
              <w:top w:val="single" w:sz="6" w:space="0" w:color="auto"/>
              <w:left w:val="single" w:sz="6" w:space="0" w:color="auto"/>
              <w:bottom w:val="single" w:sz="6" w:space="0" w:color="auto"/>
              <w:right w:val="single" w:sz="6" w:space="0" w:color="auto"/>
            </w:tcBorders>
          </w:tcPr>
          <w:p w14:paraId="722C854D" w14:textId="56028C89" w:rsidR="005B1627" w:rsidRPr="005D5E62" w:rsidRDefault="00173648" w:rsidP="005D5E62">
            <w:pPr>
              <w:spacing w:before="60" w:after="60" w:line="240" w:lineRule="auto"/>
              <w:rPr>
                <w:rFonts w:cs="Arial"/>
                <w:b/>
              </w:rPr>
            </w:pPr>
            <w:r w:rsidRPr="005D5E62">
              <w:rPr>
                <w:rFonts w:cs="Arial"/>
                <w:b/>
              </w:rPr>
              <w:t>Bidder Response:</w:t>
            </w:r>
          </w:p>
          <w:p w14:paraId="3E36C1DD" w14:textId="55FE5818" w:rsidR="00173648" w:rsidRPr="005D5E62" w:rsidRDefault="00A33586" w:rsidP="005D5E62">
            <w:pPr>
              <w:spacing w:before="60" w:after="60" w:line="240" w:lineRule="auto"/>
              <w:rPr>
                <w:rFonts w:cs="Arial"/>
                <w:b/>
              </w:rPr>
            </w:pPr>
            <w:r w:rsidRPr="005D5E62">
              <w:rPr>
                <w:rFonts w:cs="Arial"/>
                <w:b/>
              </w:rPr>
              <w:t xml:space="preserve">                                              </w:t>
            </w:r>
            <w:r w:rsidR="00487F00">
              <w:rPr>
                <w:rFonts w:cs="Arial"/>
                <w:b/>
              </w:rPr>
              <w:t xml:space="preserve">                                                                        </w:t>
            </w:r>
            <w:r w:rsidR="007E2398" w:rsidRPr="005D5E62">
              <w:rPr>
                <w:rFonts w:cs="Arial"/>
                <w:b/>
              </w:rPr>
              <w:t xml:space="preserve"> Proposed Number of Units to be Provided</w:t>
            </w:r>
          </w:p>
          <w:tbl>
            <w:tblPr>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3510"/>
              <w:gridCol w:w="4320"/>
              <w:gridCol w:w="5040"/>
            </w:tblGrid>
            <w:tr w:rsidR="00160F48" w:rsidRPr="005D5E62" w14:paraId="272DA4C7" w14:textId="55C74934" w:rsidTr="00487F00">
              <w:tc>
                <w:tcPr>
                  <w:tcW w:w="1705" w:type="dxa"/>
                  <w:shd w:val="pct5" w:color="auto" w:fill="auto"/>
                </w:tcPr>
                <w:p w14:paraId="0F24AC89" w14:textId="7D95CB47" w:rsidR="00160F48" w:rsidRPr="005D5E62" w:rsidRDefault="00160F48" w:rsidP="005D5E62">
                  <w:pPr>
                    <w:spacing w:before="60" w:after="60" w:line="240" w:lineRule="auto"/>
                    <w:rPr>
                      <w:rFonts w:cs="Arial"/>
                      <w:b/>
                    </w:rPr>
                  </w:pPr>
                  <w:r w:rsidRPr="005D5E62">
                    <w:rPr>
                      <w:rFonts w:cs="Arial"/>
                      <w:b/>
                    </w:rPr>
                    <w:t>Service</w:t>
                  </w:r>
                  <w:r w:rsidR="00E13325" w:rsidRPr="005D5E62">
                    <w:rPr>
                      <w:rFonts w:cs="Arial"/>
                      <w:b/>
                    </w:rPr>
                    <w:t xml:space="preserve"> Description</w:t>
                  </w:r>
                </w:p>
              </w:tc>
              <w:tc>
                <w:tcPr>
                  <w:tcW w:w="3510" w:type="dxa"/>
                  <w:shd w:val="pct5" w:color="auto" w:fill="auto"/>
                </w:tcPr>
                <w:p w14:paraId="55B80BAF" w14:textId="55791D80" w:rsidR="00160F48" w:rsidRPr="005D5E62" w:rsidRDefault="00160F48" w:rsidP="005D5E62">
                  <w:pPr>
                    <w:spacing w:before="60" w:after="60" w:line="240" w:lineRule="auto"/>
                    <w:rPr>
                      <w:rFonts w:cs="Arial"/>
                      <w:b/>
                    </w:rPr>
                  </w:pPr>
                  <w:r w:rsidRPr="005D5E62">
                    <w:rPr>
                      <w:rFonts w:cs="Arial"/>
                      <w:b/>
                    </w:rPr>
                    <w:t xml:space="preserve">Estimated </w:t>
                  </w:r>
                  <w:r w:rsidR="00481C8F">
                    <w:rPr>
                      <w:rFonts w:cs="Arial"/>
                      <w:b/>
                    </w:rPr>
                    <w:t>n</w:t>
                  </w:r>
                  <w:r w:rsidRPr="005D5E62">
                    <w:rPr>
                      <w:rFonts w:cs="Arial"/>
                      <w:b/>
                    </w:rPr>
                    <w:t xml:space="preserve">umber of </w:t>
                  </w:r>
                  <w:r w:rsidR="00481C8F">
                    <w:rPr>
                      <w:rFonts w:cs="Arial"/>
                      <w:b/>
                    </w:rPr>
                    <w:t>c</w:t>
                  </w:r>
                  <w:r w:rsidRPr="005D5E62">
                    <w:rPr>
                      <w:rFonts w:cs="Arial"/>
                      <w:b/>
                    </w:rPr>
                    <w:t xml:space="preserve">lients to be </w:t>
                  </w:r>
                  <w:r w:rsidR="00481C8F">
                    <w:rPr>
                      <w:rFonts w:cs="Arial"/>
                      <w:b/>
                    </w:rPr>
                    <w:t>s</w:t>
                  </w:r>
                  <w:r w:rsidRPr="005D5E62">
                    <w:rPr>
                      <w:rFonts w:cs="Arial"/>
                      <w:b/>
                    </w:rPr>
                    <w:t>erved in a 12-</w:t>
                  </w:r>
                  <w:r w:rsidR="00481C8F">
                    <w:rPr>
                      <w:rFonts w:cs="Arial"/>
                      <w:b/>
                    </w:rPr>
                    <w:t>m</w:t>
                  </w:r>
                  <w:r w:rsidRPr="005D5E62">
                    <w:rPr>
                      <w:rFonts w:cs="Arial"/>
                      <w:b/>
                    </w:rPr>
                    <w:t xml:space="preserve">onth </w:t>
                  </w:r>
                  <w:r w:rsidR="00481C8F">
                    <w:rPr>
                      <w:rFonts w:cs="Arial"/>
                      <w:b/>
                    </w:rPr>
                    <w:t>p</w:t>
                  </w:r>
                  <w:r w:rsidRPr="005D5E62">
                    <w:rPr>
                      <w:rFonts w:cs="Arial"/>
                      <w:b/>
                    </w:rPr>
                    <w:t>eriod</w:t>
                  </w:r>
                </w:p>
              </w:tc>
              <w:tc>
                <w:tcPr>
                  <w:tcW w:w="4320" w:type="dxa"/>
                  <w:shd w:val="pct5" w:color="auto" w:fill="auto"/>
                </w:tcPr>
                <w:p w14:paraId="10A50E98" w14:textId="35B51DF3"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B67228">
                    <w:rPr>
                      <w:rFonts w:cs="Arial"/>
                      <w:b/>
                    </w:rPr>
                    <w:t>billable</w:t>
                  </w:r>
                  <w:r w:rsidR="00487F00">
                    <w:rPr>
                      <w:rFonts w:cs="Arial"/>
                      <w:b/>
                    </w:rPr>
                    <w:t xml:space="preserve"> </w:t>
                  </w:r>
                  <w:r w:rsidR="0007257C">
                    <w:rPr>
                      <w:rFonts w:cs="Arial"/>
                      <w:b/>
                    </w:rPr>
                    <w:t>f</w:t>
                  </w:r>
                  <w:r w:rsidRPr="005D5E62">
                    <w:rPr>
                      <w:rFonts w:cs="Arial"/>
                      <w:b/>
                    </w:rPr>
                    <w:t>ace-to-</w:t>
                  </w:r>
                  <w:r w:rsidR="0007257C">
                    <w:rPr>
                      <w:rFonts w:cs="Arial"/>
                      <w:b/>
                    </w:rPr>
                    <w:t>f</w:t>
                  </w:r>
                  <w:r w:rsidRPr="005D5E62">
                    <w:rPr>
                      <w:rFonts w:cs="Arial"/>
                      <w:b/>
                    </w:rPr>
                    <w:t xml:space="preserve">ace </w:t>
                  </w:r>
                  <w:r w:rsidR="0007257C">
                    <w:rPr>
                      <w:rFonts w:cs="Arial"/>
                      <w:b/>
                    </w:rPr>
                    <w:t>u</w:t>
                  </w:r>
                  <w:r w:rsidRPr="005D5E62">
                    <w:rPr>
                      <w:rFonts w:cs="Arial"/>
                      <w:b/>
                    </w:rPr>
                    <w:t>nits</w:t>
                  </w:r>
                  <w:r w:rsidR="009E260D">
                    <w:rPr>
                      <w:rFonts w:cs="Arial"/>
                      <w:b/>
                    </w:rPr>
                    <w:t xml:space="preserve"> including allowable travel time</w:t>
                  </w:r>
                  <w:r w:rsidR="00487F00">
                    <w:rPr>
                      <w:rFonts w:cs="Arial"/>
                      <w:b/>
                    </w:rPr>
                    <w:t xml:space="preserve"> (per the unit definition)</w:t>
                  </w:r>
                  <w:r w:rsidRPr="005D5E62">
                    <w:rPr>
                      <w:rFonts w:cs="Arial"/>
                      <w:b/>
                    </w:rPr>
                    <w:t xml:space="preserve"> to be </w:t>
                  </w:r>
                  <w:r w:rsidR="0007257C">
                    <w:rPr>
                      <w:rFonts w:cs="Arial"/>
                      <w:b/>
                    </w:rPr>
                    <w:t>p</w:t>
                  </w:r>
                  <w:r w:rsidRPr="005D5E62">
                    <w:rPr>
                      <w:rFonts w:cs="Arial"/>
                      <w:b/>
                    </w:rPr>
                    <w:t xml:space="preserve">rovided in a 12-Month </w:t>
                  </w:r>
                  <w:r w:rsidR="0007257C">
                    <w:rPr>
                      <w:rFonts w:cs="Arial"/>
                      <w:b/>
                    </w:rPr>
                    <w:t>p</w:t>
                  </w:r>
                  <w:r w:rsidRPr="005D5E62">
                    <w:rPr>
                      <w:rFonts w:cs="Arial"/>
                      <w:b/>
                    </w:rPr>
                    <w:t xml:space="preserve">eriod </w:t>
                  </w:r>
                </w:p>
              </w:tc>
              <w:tc>
                <w:tcPr>
                  <w:tcW w:w="5040" w:type="dxa"/>
                  <w:shd w:val="pct5" w:color="auto" w:fill="auto"/>
                </w:tcPr>
                <w:p w14:paraId="595041EE" w14:textId="3E40AD34"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07257C">
                    <w:rPr>
                      <w:rFonts w:cs="Arial"/>
                      <w:b/>
                    </w:rPr>
                    <w:t>non-billable</w:t>
                  </w:r>
                  <w:r w:rsidR="00B67228">
                    <w:rPr>
                      <w:rFonts w:cs="Arial"/>
                      <w:b/>
                    </w:rPr>
                    <w:t xml:space="preserve"> </w:t>
                  </w:r>
                  <w:r w:rsidRPr="005D5E62">
                    <w:rPr>
                      <w:rFonts w:cs="Arial"/>
                      <w:b/>
                    </w:rPr>
                    <w:t xml:space="preserve">indirect </w:t>
                  </w:r>
                  <w:r w:rsidR="0007257C">
                    <w:rPr>
                      <w:rFonts w:cs="Arial"/>
                      <w:b/>
                    </w:rPr>
                    <w:t>h</w:t>
                  </w:r>
                  <w:r w:rsidRPr="005D5E62">
                    <w:rPr>
                      <w:rFonts w:cs="Arial"/>
                      <w:b/>
                    </w:rPr>
                    <w:t xml:space="preserve">ours of </w:t>
                  </w:r>
                  <w:r w:rsidR="0007257C">
                    <w:rPr>
                      <w:rFonts w:cs="Arial"/>
                      <w:b/>
                    </w:rPr>
                    <w:t>s</w:t>
                  </w:r>
                  <w:r w:rsidRPr="005D5E62">
                    <w:rPr>
                      <w:rFonts w:cs="Arial"/>
                      <w:b/>
                    </w:rPr>
                    <w:t xml:space="preserve">ervice </w:t>
                  </w:r>
                  <w:r w:rsidR="0007257C">
                    <w:rPr>
                      <w:rFonts w:cs="Arial"/>
                      <w:b/>
                    </w:rPr>
                    <w:t xml:space="preserve">to be </w:t>
                  </w:r>
                  <w:r w:rsidR="0007257C" w:rsidRPr="005D5E62">
                    <w:rPr>
                      <w:rFonts w:cs="Arial"/>
                      <w:b/>
                    </w:rPr>
                    <w:t>provided</w:t>
                  </w:r>
                  <w:r w:rsidRPr="005D5E62">
                    <w:rPr>
                      <w:rFonts w:cs="Arial"/>
                      <w:b/>
                    </w:rPr>
                    <w:t xml:space="preserve"> in a 12- month </w:t>
                  </w:r>
                  <w:r w:rsidR="0007257C">
                    <w:rPr>
                      <w:rFonts w:cs="Arial"/>
                      <w:b/>
                    </w:rPr>
                    <w:t>p</w:t>
                  </w:r>
                  <w:r w:rsidRPr="005D5E62">
                    <w:rPr>
                      <w:rFonts w:cs="Arial"/>
                      <w:b/>
                    </w:rPr>
                    <w:t>eriod (This includes non-face to face hours of service provided under this RFP, including administrative time,</w:t>
                  </w:r>
                  <w:r w:rsidR="0007257C">
                    <w:rPr>
                      <w:rFonts w:cs="Arial"/>
                      <w:b/>
                    </w:rPr>
                    <w:t xml:space="preserve"> processing reports,</w:t>
                  </w:r>
                  <w:r w:rsidRPr="005D5E62">
                    <w:rPr>
                      <w:rFonts w:cs="Arial"/>
                      <w:b/>
                    </w:rPr>
                    <w:t xml:space="preserve"> etc.)</w:t>
                  </w:r>
                </w:p>
              </w:tc>
            </w:tr>
            <w:tr w:rsidR="00160F48" w:rsidRPr="005D5E62" w14:paraId="41B6156B" w14:textId="76FE32D5" w:rsidTr="00A15C1F">
              <w:trPr>
                <w:trHeight w:val="288"/>
              </w:trPr>
              <w:tc>
                <w:tcPr>
                  <w:tcW w:w="1705" w:type="dxa"/>
                </w:tcPr>
                <w:p w14:paraId="29A0191A" w14:textId="27C8BAB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 xml:space="preserve">ervice 1 of </w:t>
                  </w:r>
                  <w:r w:rsidR="00403BBB">
                    <w:rPr>
                      <w:rStyle w:val="Userinput12ptChar"/>
                      <w:rFonts w:ascii="Aptos" w:eastAsiaTheme="minorHAnsi" w:hAnsi="Aptos" w:cs="Arial"/>
                      <w:b w:val="0"/>
                      <w:sz w:val="22"/>
                      <w:szCs w:val="22"/>
                    </w:rPr>
                    <w:t>1</w:t>
                  </w:r>
                </w:p>
              </w:tc>
              <w:tc>
                <w:tcPr>
                  <w:tcW w:w="3510" w:type="dxa"/>
                </w:tcPr>
                <w:p w14:paraId="1D172BAE" w14:textId="0CFBAD22"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1CF36D55" w14:textId="77777777"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10F0FA63" w14:textId="0224EC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5F5256EB" w14:textId="77777777" w:rsidR="00173648" w:rsidRPr="005D5E62" w:rsidRDefault="00173648" w:rsidP="005D5E62">
            <w:pPr>
              <w:spacing w:before="60" w:after="60" w:line="240" w:lineRule="auto"/>
              <w:rPr>
                <w:rFonts w:cs="Arial"/>
                <w:b/>
              </w:rPr>
            </w:pPr>
          </w:p>
        </w:tc>
      </w:tr>
      <w:bookmarkEnd w:id="102"/>
      <w:tr w:rsidR="00173648" w:rsidRPr="005D5E62" w14:paraId="3E08157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ADE0926"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311D43D" w14:textId="357EB34C" w:rsidR="00173648" w:rsidRPr="005D5E62" w:rsidRDefault="00173648" w:rsidP="001B3C9E">
            <w:pPr>
              <w:spacing w:before="60" w:after="60" w:line="240" w:lineRule="auto"/>
              <w:rPr>
                <w:rFonts w:cs="Arial"/>
              </w:rPr>
            </w:pPr>
            <w:r w:rsidRPr="005D5E62">
              <w:rPr>
                <w:rFonts w:cs="Arial"/>
              </w:rPr>
              <w:t xml:space="preserve">Did the bidder </w:t>
            </w:r>
            <w:r w:rsidR="001B3C9E">
              <w:rPr>
                <w:rFonts w:cs="Arial"/>
              </w:rPr>
              <w:t>complete the chart?</w:t>
            </w:r>
            <w:r w:rsidR="00481C8F">
              <w:rPr>
                <w:rFonts w:cs="Arial"/>
              </w:rPr>
              <w:t xml:space="preserve"> </w:t>
            </w:r>
            <w:r w:rsidR="00FE3522" w:rsidRPr="005D5E62">
              <w:rPr>
                <w:rFonts w:cs="Arial"/>
              </w:rPr>
              <w:t>Using the staffing allocation proposed in the bidder’s response for C</w:t>
            </w:r>
            <w:r w:rsidR="00BC0232">
              <w:rPr>
                <w:rFonts w:cs="Arial"/>
              </w:rPr>
              <w:t>2</w:t>
            </w:r>
            <w:r w:rsidR="00FE3522" w:rsidRPr="005D5E62">
              <w:rPr>
                <w:rFonts w:cs="Arial"/>
              </w:rPr>
              <w:t>, and the bidder’s response here for D1</w:t>
            </w:r>
            <w:r w:rsidR="00BC0232">
              <w:rPr>
                <w:rFonts w:cs="Arial"/>
              </w:rPr>
              <w:t>0</w:t>
            </w:r>
            <w:r w:rsidR="00FE3522" w:rsidRPr="005D5E62">
              <w:rPr>
                <w:rFonts w:cs="Arial"/>
              </w:rPr>
              <w:t xml:space="preserve">, is the proposed number of clients and </w:t>
            </w:r>
            <w:r w:rsidR="00ED5BEB" w:rsidRPr="005D5E62">
              <w:rPr>
                <w:rFonts w:cs="Arial"/>
              </w:rPr>
              <w:t xml:space="preserve">face-to-face </w:t>
            </w:r>
            <w:r w:rsidR="00FE3522" w:rsidRPr="005D5E62">
              <w:rPr>
                <w:rFonts w:cs="Arial"/>
              </w:rPr>
              <w:t>units to be provided reasonable?</w:t>
            </w:r>
            <w:r w:rsidR="00A33586" w:rsidRPr="005D5E62">
              <w:rPr>
                <w:rFonts w:cs="Arial"/>
              </w:rPr>
              <w:t xml:space="preserve"> </w:t>
            </w:r>
          </w:p>
        </w:tc>
      </w:tr>
      <w:tr w:rsidR="00173648" w:rsidRPr="005D5E62" w14:paraId="7906ACA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72CEA0C" w14:textId="77777777" w:rsidR="00173648" w:rsidRPr="005D5E62" w:rsidRDefault="00173648" w:rsidP="005D5E62">
            <w:pPr>
              <w:spacing w:before="60" w:after="60" w:line="240" w:lineRule="auto"/>
              <w:rPr>
                <w:rFonts w:cs="Arial"/>
                <w:b/>
              </w:rPr>
            </w:pPr>
            <w:r w:rsidRPr="005D5E62">
              <w:rPr>
                <w:rFonts w:cs="Arial"/>
                <w:b/>
              </w:rPr>
              <w:t>Evaluator Comments:</w:t>
            </w:r>
          </w:p>
          <w:p w14:paraId="711BAA72" w14:textId="17D6A315"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p w14:paraId="4D66BA52" w14:textId="77777777" w:rsidR="00173648" w:rsidRPr="005D5E62" w:rsidRDefault="00173648" w:rsidP="005D5E62">
            <w:pPr>
              <w:spacing w:before="60" w:after="60" w:line="240" w:lineRule="auto"/>
              <w:rPr>
                <w:rFonts w:cs="Arial"/>
                <w:b/>
              </w:rPr>
            </w:pPr>
          </w:p>
        </w:tc>
      </w:tr>
      <w:tr w:rsidR="00173648" w:rsidRPr="005D5E62" w14:paraId="7FAA3DA3"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019C2AF" w14:textId="0DCEB499" w:rsidR="00173648" w:rsidRPr="005D5E62" w:rsidRDefault="00173648" w:rsidP="005D5E62">
            <w:pPr>
              <w:spacing w:before="60" w:after="60" w:line="240" w:lineRule="auto"/>
              <w:rPr>
                <w:rFonts w:cs="Arial"/>
                <w:b/>
              </w:rPr>
            </w:pPr>
            <w:r w:rsidRPr="005D5E62">
              <w:rPr>
                <w:rFonts w:cs="Arial"/>
                <w:b/>
              </w:rPr>
              <w:t>D1</w:t>
            </w:r>
            <w:r w:rsidR="009E654E">
              <w:rPr>
                <w:rFonts w:cs="Arial"/>
                <w:b/>
              </w:rPr>
              <w:t>1</w:t>
            </w:r>
            <w:r w:rsidRPr="005D5E62">
              <w:rPr>
                <w:rFonts w:cs="Arial"/>
                <w:b/>
              </w:rPr>
              <w:t>.</w:t>
            </w:r>
          </w:p>
          <w:p w14:paraId="474E628E" w14:textId="77777777" w:rsidR="00173648" w:rsidRPr="005D5E62" w:rsidRDefault="00173648" w:rsidP="005D5E62">
            <w:pPr>
              <w:spacing w:before="60" w:after="60" w:line="240" w:lineRule="auto"/>
              <w:rPr>
                <w:rFonts w:cs="Arial"/>
                <w:b/>
              </w:rPr>
            </w:pPr>
            <w:r w:rsidRPr="005D5E62">
              <w:rPr>
                <w:rFonts w:cs="Arial"/>
              </w:rPr>
              <w:t>Describe the plan for notifying MDHHS and/or prospective clients, community stakeholders, etc. of service availability.</w:t>
            </w:r>
          </w:p>
          <w:p w14:paraId="2527B728" w14:textId="77777777" w:rsidR="00173648" w:rsidRPr="005D5E62" w:rsidRDefault="00173648" w:rsidP="005D5E62">
            <w:pPr>
              <w:spacing w:before="60" w:after="60" w:line="240" w:lineRule="auto"/>
              <w:rPr>
                <w:rFonts w:cs="Arial"/>
              </w:rPr>
            </w:pPr>
          </w:p>
        </w:tc>
      </w:tr>
      <w:tr w:rsidR="00173648" w:rsidRPr="005D5E62" w14:paraId="63199F65"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10B9AB0" w14:textId="77777777" w:rsidR="00173648" w:rsidRPr="005D5E62" w:rsidRDefault="00173648" w:rsidP="005D5E62">
            <w:pPr>
              <w:spacing w:before="60" w:after="60" w:line="240" w:lineRule="auto"/>
              <w:rPr>
                <w:rFonts w:cs="Arial"/>
                <w:b/>
              </w:rPr>
            </w:pPr>
            <w:r w:rsidRPr="005D5E62">
              <w:rPr>
                <w:rFonts w:cs="Arial"/>
                <w:b/>
              </w:rPr>
              <w:t>Bidder Response:</w:t>
            </w:r>
          </w:p>
          <w:p w14:paraId="547D39A7" w14:textId="7DD2FF53"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7FA11E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904DCD3"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A988382" w14:textId="77777777" w:rsidR="00173648" w:rsidRPr="005D5E62" w:rsidRDefault="00173648" w:rsidP="005D5E62">
            <w:pPr>
              <w:spacing w:before="60" w:after="60" w:line="240" w:lineRule="auto"/>
              <w:rPr>
                <w:rFonts w:cs="Arial"/>
              </w:rPr>
            </w:pPr>
            <w:r w:rsidRPr="005D5E62">
              <w:rPr>
                <w:rFonts w:cs="Arial"/>
              </w:rPr>
              <w:t>Has the bidder described an effective plan for notifying MDHHS and/or prospective clients of service availability?</w:t>
            </w:r>
          </w:p>
        </w:tc>
      </w:tr>
      <w:tr w:rsidR="00173648" w:rsidRPr="005D5E62" w14:paraId="2741B8EC"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F8DB889" w14:textId="77777777" w:rsidR="00173648" w:rsidRPr="005D5E62" w:rsidRDefault="00173648" w:rsidP="005D5E62">
            <w:pPr>
              <w:spacing w:before="60" w:after="60" w:line="240" w:lineRule="auto"/>
              <w:rPr>
                <w:rFonts w:cs="Arial"/>
                <w:b/>
              </w:rPr>
            </w:pPr>
            <w:r w:rsidRPr="005D5E62">
              <w:rPr>
                <w:rFonts w:cs="Arial"/>
                <w:b/>
              </w:rPr>
              <w:t>Evaluator Comments:</w:t>
            </w:r>
          </w:p>
          <w:p w14:paraId="5E095654" w14:textId="6C8054CB"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77CD77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777A1C9D" w14:textId="12D957E3" w:rsidR="00173648" w:rsidRPr="005D5E62" w:rsidRDefault="00173648" w:rsidP="005D5E62">
            <w:pPr>
              <w:spacing w:before="60" w:after="60" w:line="240" w:lineRule="auto"/>
              <w:rPr>
                <w:rFonts w:cs="Arial"/>
                <w:b/>
              </w:rPr>
            </w:pPr>
            <w:r w:rsidRPr="005D5E62">
              <w:rPr>
                <w:rFonts w:cs="Arial"/>
                <w:b/>
              </w:rPr>
              <w:lastRenderedPageBreak/>
              <w:t>D1</w:t>
            </w:r>
            <w:r w:rsidR="00D5554B">
              <w:rPr>
                <w:rFonts w:cs="Arial"/>
                <w:b/>
              </w:rPr>
              <w:t>2</w:t>
            </w:r>
            <w:r w:rsidRPr="005D5E62">
              <w:rPr>
                <w:rFonts w:cs="Arial"/>
                <w:b/>
              </w:rPr>
              <w:t>.</w:t>
            </w:r>
          </w:p>
          <w:p w14:paraId="22A8BCE8" w14:textId="77777777" w:rsidR="00173648" w:rsidRPr="005D5E62" w:rsidRDefault="00173648" w:rsidP="005D5E62">
            <w:pPr>
              <w:spacing w:before="60" w:after="60" w:line="240" w:lineRule="auto"/>
              <w:rPr>
                <w:rFonts w:cs="Arial"/>
              </w:rPr>
            </w:pPr>
            <w:r w:rsidRPr="005D5E62">
              <w:rPr>
                <w:rFonts w:cs="Arial"/>
              </w:rPr>
              <w:t>Describe how collaboration will be developed and maintained with relevant organizations and resources within the local community that will assist with successful implementation of this service including:</w:t>
            </w:r>
          </w:p>
          <w:p w14:paraId="3E63CC26" w14:textId="77777777" w:rsidR="00173648" w:rsidRPr="005D5E62" w:rsidRDefault="00173648" w:rsidP="008604ED">
            <w:pPr>
              <w:numPr>
                <w:ilvl w:val="0"/>
                <w:numId w:val="27"/>
              </w:numPr>
              <w:spacing w:before="60" w:after="60" w:line="240" w:lineRule="auto"/>
              <w:rPr>
                <w:rFonts w:cs="Arial"/>
              </w:rPr>
            </w:pPr>
            <w:r w:rsidRPr="005D5E62">
              <w:rPr>
                <w:rFonts w:cs="Arial"/>
              </w:rPr>
              <w:t>Identifying specific resources within the identified service area(s) that are available to assist the family.</w:t>
            </w:r>
          </w:p>
          <w:p w14:paraId="159BACAB" w14:textId="77777777" w:rsidR="00173648" w:rsidRPr="005D5E62" w:rsidRDefault="00173648" w:rsidP="008604ED">
            <w:pPr>
              <w:numPr>
                <w:ilvl w:val="0"/>
                <w:numId w:val="27"/>
              </w:numPr>
              <w:spacing w:before="60" w:after="60" w:line="240" w:lineRule="auto"/>
              <w:rPr>
                <w:rFonts w:cs="Arial"/>
              </w:rPr>
            </w:pPr>
            <w:r w:rsidRPr="005D5E62">
              <w:rPr>
                <w:rFonts w:cs="Arial"/>
              </w:rPr>
              <w:t>The process for connecting the family to identified resources.</w:t>
            </w:r>
          </w:p>
          <w:p w14:paraId="103BCDF4" w14:textId="77777777" w:rsidR="00173648" w:rsidRPr="005D5E62" w:rsidRDefault="00173648" w:rsidP="008604ED">
            <w:pPr>
              <w:numPr>
                <w:ilvl w:val="0"/>
                <w:numId w:val="27"/>
              </w:numPr>
              <w:spacing w:before="60" w:after="60" w:line="240" w:lineRule="auto"/>
              <w:rPr>
                <w:rFonts w:cs="Arial"/>
              </w:rPr>
            </w:pPr>
            <w:r w:rsidRPr="005D5E62">
              <w:rPr>
                <w:rFonts w:cs="Arial"/>
              </w:rPr>
              <w:t>Advocating with the client for needed services or resources.</w:t>
            </w:r>
          </w:p>
          <w:p w14:paraId="6158B519" w14:textId="77777777" w:rsidR="00173648" w:rsidRPr="005D5E62" w:rsidRDefault="00173648" w:rsidP="008604ED">
            <w:pPr>
              <w:numPr>
                <w:ilvl w:val="0"/>
                <w:numId w:val="27"/>
              </w:numPr>
              <w:spacing w:before="60" w:after="60" w:line="240" w:lineRule="auto"/>
              <w:rPr>
                <w:rFonts w:cs="Arial"/>
              </w:rPr>
            </w:pPr>
            <w:r w:rsidRPr="005D5E62">
              <w:rPr>
                <w:rFonts w:cs="Arial"/>
              </w:rPr>
              <w:t>Creating and maintaining formal and informal working relationships with relevant community agencies and staff.</w:t>
            </w:r>
          </w:p>
          <w:p w14:paraId="23286769" w14:textId="77777777" w:rsidR="00173648" w:rsidRPr="005D5E62" w:rsidRDefault="00173648" w:rsidP="008604ED">
            <w:pPr>
              <w:numPr>
                <w:ilvl w:val="0"/>
                <w:numId w:val="27"/>
              </w:numPr>
              <w:spacing w:before="60" w:after="60" w:line="240" w:lineRule="auto"/>
              <w:rPr>
                <w:rFonts w:cs="Arial"/>
              </w:rPr>
            </w:pPr>
            <w:r w:rsidRPr="005D5E62">
              <w:rPr>
                <w:rFonts w:cs="Arial"/>
              </w:rPr>
              <w:t>Coordination of services for clients served by multiple systems.</w:t>
            </w:r>
          </w:p>
          <w:p w14:paraId="6013ED20" w14:textId="77777777" w:rsidR="00173648" w:rsidRPr="005D5E62" w:rsidRDefault="00173648" w:rsidP="005D5E62">
            <w:pPr>
              <w:spacing w:before="60" w:after="60" w:line="240" w:lineRule="auto"/>
              <w:rPr>
                <w:rFonts w:cs="Arial"/>
              </w:rPr>
            </w:pPr>
            <w:r w:rsidRPr="005D5E62">
              <w:rPr>
                <w:rFonts w:cs="Arial"/>
              </w:rPr>
              <w:t>For those agencies without a current presence in the community, bidder’s response should thoroughly describe the plan to collaborate and develop relationships with relevant organizations and resources within the local community.</w:t>
            </w:r>
          </w:p>
        </w:tc>
      </w:tr>
      <w:tr w:rsidR="00173648" w:rsidRPr="005D5E62" w14:paraId="3606AC18"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0B63C1B6" w14:textId="77777777" w:rsidR="00173648" w:rsidRPr="005D5E62" w:rsidRDefault="00173648" w:rsidP="005D5E62">
            <w:pPr>
              <w:spacing w:before="60" w:after="60" w:line="240" w:lineRule="auto"/>
              <w:rPr>
                <w:rFonts w:cs="Arial"/>
                <w:b/>
              </w:rPr>
            </w:pPr>
            <w:r w:rsidRPr="005D5E62">
              <w:rPr>
                <w:rFonts w:cs="Arial"/>
                <w:b/>
              </w:rPr>
              <w:t>Bidder Response:</w:t>
            </w:r>
          </w:p>
          <w:p w14:paraId="7E0F8FA5" w14:textId="229A1275"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1DD8EE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904F800"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EAAE554" w14:textId="6624A204" w:rsidR="00173648" w:rsidRPr="005D5E62" w:rsidRDefault="00173648" w:rsidP="005D5E62">
            <w:pPr>
              <w:spacing w:before="60" w:after="60" w:line="240" w:lineRule="auto"/>
              <w:rPr>
                <w:rFonts w:cs="Arial"/>
              </w:rPr>
            </w:pPr>
            <w:r w:rsidRPr="005D5E62">
              <w:rPr>
                <w:rFonts w:cs="Arial"/>
              </w:rPr>
              <w:t xml:space="preserve">How well </w:t>
            </w:r>
            <w:r w:rsidR="00481C8F" w:rsidRPr="005D5E62">
              <w:rPr>
                <w:rFonts w:cs="Arial"/>
              </w:rPr>
              <w:t>does</w:t>
            </w:r>
            <w:r w:rsidRPr="005D5E62">
              <w:rPr>
                <w:rFonts w:cs="Arial"/>
              </w:rPr>
              <w:t xml:space="preserve"> the bidder:</w:t>
            </w:r>
          </w:p>
          <w:p w14:paraId="4D2C8C60" w14:textId="77777777" w:rsidR="00173648" w:rsidRPr="005D5E62" w:rsidRDefault="00173648" w:rsidP="008604ED">
            <w:pPr>
              <w:numPr>
                <w:ilvl w:val="0"/>
                <w:numId w:val="28"/>
              </w:numPr>
              <w:spacing w:before="60" w:after="60" w:line="240" w:lineRule="auto"/>
              <w:rPr>
                <w:rFonts w:cs="Arial"/>
              </w:rPr>
            </w:pPr>
            <w:r w:rsidRPr="005D5E62">
              <w:rPr>
                <w:rFonts w:cs="Arial"/>
              </w:rPr>
              <w:t xml:space="preserve">Identified specific resources available to assist the family within the identified service </w:t>
            </w:r>
            <w:proofErr w:type="gramStart"/>
            <w:r w:rsidRPr="005D5E62">
              <w:rPr>
                <w:rFonts w:cs="Arial"/>
              </w:rPr>
              <w:t>area</w:t>
            </w:r>
            <w:proofErr w:type="gramEnd"/>
            <w:r w:rsidRPr="005D5E62">
              <w:rPr>
                <w:rFonts w:cs="Arial"/>
              </w:rPr>
              <w:t>(s)?</w:t>
            </w:r>
          </w:p>
          <w:p w14:paraId="411215F1" w14:textId="77777777" w:rsidR="00173648" w:rsidRPr="005D5E62" w:rsidRDefault="00173648" w:rsidP="008604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effectively connect families to identified resources?</w:t>
            </w:r>
          </w:p>
          <w:p w14:paraId="6DE09AEF" w14:textId="77777777" w:rsidR="00173648" w:rsidRPr="005D5E62" w:rsidRDefault="00173648" w:rsidP="008604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advocate for the client for needed services or resources.</w:t>
            </w:r>
          </w:p>
          <w:p w14:paraId="5CA4C19A" w14:textId="77777777" w:rsidR="00173648" w:rsidRPr="005D5E62" w:rsidRDefault="00173648" w:rsidP="008604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formal and informal working relationships with relevant community agencies and staff?</w:t>
            </w:r>
          </w:p>
          <w:p w14:paraId="37A417AC" w14:textId="77777777" w:rsidR="00173648" w:rsidRPr="005D5E62" w:rsidRDefault="00173648" w:rsidP="008604ED">
            <w:pPr>
              <w:pStyle w:val="ListParagraph"/>
              <w:numPr>
                <w:ilvl w:val="0"/>
                <w:numId w:val="28"/>
              </w:numPr>
              <w:tabs>
                <w:tab w:val="clear" w:pos="1080"/>
                <w:tab w:val="left" w:pos="1079"/>
              </w:tabs>
              <w:spacing w:before="60" w:after="60" w:line="240" w:lineRule="auto"/>
              <w:rPr>
                <w:rFonts w:ascii="Aptos" w:hAnsi="Aptos" w:cs="Arial"/>
              </w:rPr>
            </w:pPr>
            <w:r w:rsidRPr="005D5E62">
              <w:rPr>
                <w:rFonts w:ascii="Aptos" w:hAnsi="Aptos" w:cs="Arial"/>
              </w:rPr>
              <w:t>Demonstrated the ability to coordinate services with other agencies for clients served by multiple systems?</w:t>
            </w:r>
          </w:p>
          <w:p w14:paraId="2D2CFC73" w14:textId="77777777" w:rsidR="00173648" w:rsidRPr="005D5E62" w:rsidRDefault="00173648" w:rsidP="005D5E62">
            <w:pPr>
              <w:tabs>
                <w:tab w:val="left" w:pos="1079"/>
              </w:tabs>
              <w:spacing w:before="60" w:after="60" w:line="240" w:lineRule="auto"/>
              <w:rPr>
                <w:rFonts w:cs="Arial"/>
              </w:rPr>
            </w:pPr>
            <w:r w:rsidRPr="005D5E62">
              <w:rPr>
                <w:rFonts w:cs="Arial"/>
              </w:rPr>
              <w:t>Does the bidder currently have a presence in the local community where services will be provided? Did the bidder thoroughly describe the plan to collaborate and develop relationships with relevant organizations and resources within the community?</w:t>
            </w:r>
          </w:p>
        </w:tc>
      </w:tr>
      <w:tr w:rsidR="00173648" w:rsidRPr="005D5E62" w14:paraId="5BF9807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BBF5C67" w14:textId="77777777" w:rsidR="00173648" w:rsidRPr="005D5E62" w:rsidRDefault="00173648" w:rsidP="005D5E62">
            <w:pPr>
              <w:spacing w:before="60" w:after="60" w:line="240" w:lineRule="auto"/>
              <w:rPr>
                <w:rFonts w:cs="Arial"/>
                <w:b/>
              </w:rPr>
            </w:pPr>
            <w:r w:rsidRPr="005D5E62">
              <w:rPr>
                <w:rFonts w:cs="Arial"/>
                <w:b/>
              </w:rPr>
              <w:t>Evaluator Comments:</w:t>
            </w:r>
          </w:p>
          <w:p w14:paraId="5A7880FE" w14:textId="0BC2DD5C"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25AF5298"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DC145AC" w14:textId="15421894" w:rsidR="00173648" w:rsidRPr="005D5E62" w:rsidRDefault="00173648" w:rsidP="005D5E62">
            <w:pPr>
              <w:spacing w:before="60" w:after="60" w:line="240" w:lineRule="auto"/>
              <w:rPr>
                <w:rFonts w:cs="Arial"/>
                <w:b/>
              </w:rPr>
            </w:pPr>
            <w:r w:rsidRPr="005D5E62">
              <w:rPr>
                <w:rFonts w:cs="Arial"/>
                <w:b/>
              </w:rPr>
              <w:t>D1</w:t>
            </w:r>
            <w:r w:rsidR="00D5554B">
              <w:rPr>
                <w:rFonts w:cs="Arial"/>
                <w:b/>
              </w:rPr>
              <w:t>3</w:t>
            </w:r>
            <w:r w:rsidRPr="005D5E62">
              <w:rPr>
                <w:rFonts w:cs="Arial"/>
                <w:b/>
              </w:rPr>
              <w:t>.</w:t>
            </w:r>
          </w:p>
          <w:p w14:paraId="4A9A8A10" w14:textId="77777777" w:rsidR="00173648" w:rsidRPr="005D5E62" w:rsidRDefault="00173648" w:rsidP="005D5E62">
            <w:pPr>
              <w:spacing w:before="60" w:after="60" w:line="240" w:lineRule="auto"/>
              <w:rPr>
                <w:rFonts w:cs="Arial"/>
              </w:rPr>
            </w:pPr>
            <w:r w:rsidRPr="005D5E62">
              <w:rPr>
                <w:rFonts w:cs="Arial"/>
              </w:rPr>
              <w:t>Describe the plan to provide services in clients’ homes and/or mutually agreed-upon locations.</w:t>
            </w:r>
          </w:p>
        </w:tc>
      </w:tr>
      <w:tr w:rsidR="00173648" w:rsidRPr="005D5E62" w14:paraId="70E41FF1"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52004F55" w14:textId="77777777" w:rsidR="00173648" w:rsidRPr="005D5E62" w:rsidRDefault="00173648" w:rsidP="005D5E62">
            <w:pPr>
              <w:spacing w:before="60" w:after="60" w:line="240" w:lineRule="auto"/>
              <w:rPr>
                <w:rFonts w:cs="Arial"/>
                <w:b/>
              </w:rPr>
            </w:pPr>
            <w:r w:rsidRPr="005D5E62">
              <w:rPr>
                <w:rFonts w:cs="Arial"/>
                <w:b/>
              </w:rPr>
              <w:t>Bidder Response:</w:t>
            </w:r>
          </w:p>
          <w:p w14:paraId="509EA31B" w14:textId="4DB2D781"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6F90395"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AAA5848"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409CC8C" w14:textId="77777777" w:rsidR="00173648" w:rsidRPr="005D5E62" w:rsidRDefault="00173648" w:rsidP="005D5E62">
            <w:pPr>
              <w:spacing w:before="60" w:after="60" w:line="240" w:lineRule="auto"/>
              <w:rPr>
                <w:rFonts w:cs="Arial"/>
                <w:b/>
              </w:rPr>
            </w:pPr>
            <w:r w:rsidRPr="005D5E62">
              <w:rPr>
                <w:rFonts w:cs="Arial"/>
              </w:rPr>
              <w:lastRenderedPageBreak/>
              <w:t>Has the bidder described an appropriate method to provide services in clients’ homes and/or mutually agreed-upon locations?</w:t>
            </w:r>
          </w:p>
        </w:tc>
      </w:tr>
      <w:tr w:rsidR="00173648" w:rsidRPr="005D5E62" w14:paraId="6BE9271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A0B3430"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5A042415" w14:textId="61025BD5"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2FD871ED"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A8DD261" w14:textId="0B5CB353" w:rsidR="00173648" w:rsidRPr="005D5E62" w:rsidRDefault="00173648" w:rsidP="005D5E62">
            <w:pPr>
              <w:spacing w:before="60" w:after="60" w:line="240" w:lineRule="auto"/>
              <w:rPr>
                <w:rFonts w:cs="Arial"/>
              </w:rPr>
            </w:pPr>
            <w:r w:rsidRPr="009E654E">
              <w:rPr>
                <w:rFonts w:cs="Arial"/>
                <w:b/>
                <w:bCs/>
              </w:rPr>
              <w:t>D</w:t>
            </w:r>
            <w:r w:rsidR="00481C8F" w:rsidRPr="009E654E">
              <w:rPr>
                <w:rFonts w:cs="Arial"/>
                <w:b/>
                <w:bCs/>
              </w:rPr>
              <w:t>1</w:t>
            </w:r>
            <w:r w:rsidR="00D5554B">
              <w:rPr>
                <w:rFonts w:cs="Arial"/>
                <w:b/>
                <w:bCs/>
              </w:rPr>
              <w:t>4</w:t>
            </w:r>
            <w:r w:rsidR="009E654E" w:rsidRPr="009E654E">
              <w:rPr>
                <w:rFonts w:cs="Arial"/>
                <w:b/>
                <w:bCs/>
              </w:rPr>
              <w:t>.</w:t>
            </w:r>
            <w:r w:rsidRPr="00481C8F">
              <w:rPr>
                <w:rFonts w:cs="Arial"/>
                <w:vanish/>
                <w:color w:val="FF0000"/>
                <w:highlight w:val="yellow"/>
              </w:rPr>
              <w:t>Delete if specific assistance is not a requirement of the service.</w:t>
            </w:r>
          </w:p>
          <w:p w14:paraId="5DCCCD72" w14:textId="77777777" w:rsidR="00173648" w:rsidRPr="005D5E62" w:rsidRDefault="00173648" w:rsidP="005D5E62">
            <w:pPr>
              <w:spacing w:before="60" w:after="60" w:line="240" w:lineRule="auto"/>
              <w:rPr>
                <w:rFonts w:cs="Arial"/>
                <w:color w:val="FF0000"/>
              </w:rPr>
            </w:pPr>
            <w:r w:rsidRPr="005D5E62">
              <w:rPr>
                <w:rFonts w:cs="Arial"/>
              </w:rPr>
              <w:t>Describe the plan for use of Specific Assistance, including:</w:t>
            </w:r>
          </w:p>
          <w:p w14:paraId="14F27212"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The annual number of clients receiving specific assistance.</w:t>
            </w:r>
          </w:p>
          <w:p w14:paraId="340EE658"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The annual amount of specific assistance each client will receive.</w:t>
            </w:r>
          </w:p>
          <w:p w14:paraId="3AA79496"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Approval process for Specific Assistance.</w:t>
            </w:r>
          </w:p>
          <w:p w14:paraId="49FC176F"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Normal method(s) of distribution.</w:t>
            </w:r>
          </w:p>
          <w:p w14:paraId="671BC81A"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Method of distribution during a crisis and/or during non-traditional hours.</w:t>
            </w:r>
          </w:p>
        </w:tc>
      </w:tr>
      <w:tr w:rsidR="00173648" w:rsidRPr="005D5E62" w14:paraId="546676B1"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1D975AD4" w14:textId="77777777" w:rsidR="00173648" w:rsidRPr="005D5E62" w:rsidRDefault="00173648" w:rsidP="005D5E62">
            <w:pPr>
              <w:spacing w:before="60" w:after="60" w:line="240" w:lineRule="auto"/>
              <w:rPr>
                <w:rFonts w:cs="Arial"/>
                <w:b/>
              </w:rPr>
            </w:pPr>
            <w:r w:rsidRPr="005D5E62">
              <w:rPr>
                <w:rFonts w:cs="Arial"/>
                <w:b/>
              </w:rPr>
              <w:t xml:space="preserve">Bidder Response: </w:t>
            </w:r>
          </w:p>
          <w:p w14:paraId="3797C4D2" w14:textId="3289F0C4"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6C2188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9E44C4C"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4650044F" w14:textId="2C06FECF" w:rsidR="00173648" w:rsidRPr="005D5E62" w:rsidRDefault="00173648" w:rsidP="005D5E62">
            <w:pPr>
              <w:spacing w:before="60" w:after="60" w:line="240" w:lineRule="auto"/>
              <w:rPr>
                <w:rFonts w:cs="Arial"/>
              </w:rPr>
            </w:pPr>
            <w:r w:rsidRPr="005D5E62">
              <w:rPr>
                <w:rFonts w:cs="Arial"/>
              </w:rPr>
              <w:t>Has the bidder described a plan for use of Specific Assistance funds that is reasonable and appropriate to achieve program goals? Did the bidder address all the questions required in questions 1-5</w:t>
            </w:r>
            <w:r w:rsidR="00BE0519">
              <w:rPr>
                <w:rFonts w:cs="Arial"/>
              </w:rPr>
              <w:t xml:space="preserve"> </w:t>
            </w:r>
            <w:r w:rsidRPr="005D5E62">
              <w:rPr>
                <w:rFonts w:cs="Arial"/>
              </w:rPr>
              <w:t>above?</w:t>
            </w:r>
          </w:p>
        </w:tc>
      </w:tr>
      <w:tr w:rsidR="00173648" w:rsidRPr="005D5E62" w14:paraId="63410E53"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F34A87F" w14:textId="77777777" w:rsidR="00173648" w:rsidRPr="005D5E62" w:rsidRDefault="00173648" w:rsidP="005D5E62">
            <w:pPr>
              <w:spacing w:before="60" w:after="60" w:line="240" w:lineRule="auto"/>
              <w:rPr>
                <w:rFonts w:cs="Arial"/>
                <w:b/>
              </w:rPr>
            </w:pPr>
            <w:r w:rsidRPr="005D5E62">
              <w:rPr>
                <w:rFonts w:cs="Arial"/>
                <w:b/>
              </w:rPr>
              <w:t>Evaluator Comments:</w:t>
            </w:r>
          </w:p>
          <w:p w14:paraId="2A8FA1DB" w14:textId="70E668BD"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4C8AB78"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vAlign w:val="center"/>
          </w:tcPr>
          <w:p w14:paraId="51CF66BC" w14:textId="186808A7" w:rsidR="00173648" w:rsidRPr="005D5E62" w:rsidRDefault="00173648" w:rsidP="00481C8F">
            <w:pPr>
              <w:spacing w:before="60" w:after="60" w:line="240" w:lineRule="auto"/>
              <w:rPr>
                <w:rFonts w:cs="Arial"/>
                <w:b/>
              </w:rPr>
            </w:pPr>
            <w:r w:rsidRPr="005D5E62">
              <w:rPr>
                <w:rFonts w:cs="Arial"/>
                <w:b/>
              </w:rPr>
              <w:t>D1</w:t>
            </w:r>
            <w:r w:rsidR="00D5554B">
              <w:rPr>
                <w:rFonts w:cs="Arial"/>
                <w:b/>
              </w:rPr>
              <w:t>5</w:t>
            </w:r>
            <w:r w:rsidR="009E654E">
              <w:rPr>
                <w:rFonts w:cs="Arial"/>
                <w:b/>
              </w:rPr>
              <w:t>.</w:t>
            </w:r>
          </w:p>
          <w:p w14:paraId="1CA5194F" w14:textId="50C84CD7" w:rsidR="00173648" w:rsidRPr="005D5E62" w:rsidRDefault="009E654E" w:rsidP="009E654E">
            <w:pPr>
              <w:spacing w:before="60" w:after="60" w:line="240" w:lineRule="auto"/>
              <w:rPr>
                <w:rFonts w:cs="Arial"/>
                <w:b/>
              </w:rPr>
            </w:pPr>
            <w:r w:rsidRPr="005D5E62">
              <w:rPr>
                <w:rFonts w:cs="Arial"/>
                <w:bCs/>
              </w:rPr>
              <w:t>Bidder must confirm agreement to the terms of the Liquidated Damages included under section #7 Liquidated Damages, by confirming the appropriate statement below:</w:t>
            </w:r>
          </w:p>
        </w:tc>
      </w:tr>
      <w:tr w:rsidR="00173648" w:rsidRPr="005D5E62" w14:paraId="0C6B3CF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2166BDD0" w14:textId="77777777" w:rsidR="00173648" w:rsidRPr="005D5E62" w:rsidRDefault="00173648" w:rsidP="005D5E62">
            <w:pPr>
              <w:spacing w:before="60" w:after="60" w:line="240" w:lineRule="auto"/>
              <w:rPr>
                <w:rFonts w:cs="Arial"/>
                <w:b/>
              </w:rPr>
            </w:pPr>
            <w:r w:rsidRPr="005D5E62">
              <w:rPr>
                <w:rFonts w:cs="Arial"/>
                <w:b/>
              </w:rPr>
              <w:t>Bidder Response:</w:t>
            </w:r>
          </w:p>
          <w:p w14:paraId="7D8C9645" w14:textId="1025E993" w:rsidR="00173648" w:rsidRPr="005D5E62" w:rsidRDefault="00494E6A"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1"/>
                  <w:enabled/>
                  <w:calcOnExit w:val="0"/>
                  <w:checkBox>
                    <w:sizeAuto/>
                    <w:default w:val="0"/>
                  </w:checkBox>
                </w:ffData>
              </w:fldChar>
            </w:r>
            <w:bookmarkStart w:id="103" w:name="Check21"/>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103"/>
            <w:r w:rsidR="00173648" w:rsidRPr="005D5E62">
              <w:rPr>
                <w:rFonts w:ascii="Aptos" w:hAnsi="Aptos" w:cs="Arial"/>
                <w:color w:val="000000"/>
                <w:sz w:val="22"/>
                <w:szCs w:val="22"/>
              </w:rPr>
              <w:t xml:space="preserve"> I have reviewed the above requirement and agree with no exception.</w:t>
            </w:r>
          </w:p>
          <w:p w14:paraId="156DE0BC"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2"/>
                  <w:enabled/>
                  <w:calcOnExit w:val="0"/>
                  <w:checkBox>
                    <w:sizeAuto/>
                    <w:default w:val="0"/>
                    <w:checked w:val="0"/>
                  </w:checkBox>
                </w:ffData>
              </w:fldChar>
            </w:r>
            <w:bookmarkStart w:id="104" w:name="Check22"/>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104"/>
            <w:r w:rsidRPr="005D5E62">
              <w:rPr>
                <w:rFonts w:ascii="Aptos" w:hAnsi="Aptos" w:cs="Arial"/>
                <w:color w:val="000000"/>
                <w:sz w:val="22"/>
                <w:szCs w:val="22"/>
              </w:rPr>
              <w:t xml:space="preserve"> I have reviewed the above requirement and have noted all exception(s) below.</w:t>
            </w:r>
          </w:p>
          <w:p w14:paraId="335355F4"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t xml:space="preserve">List all </w:t>
            </w:r>
            <w:proofErr w:type="gramStart"/>
            <w:r w:rsidRPr="005D5E62">
              <w:rPr>
                <w:rFonts w:ascii="Aptos" w:hAnsi="Aptos" w:cs="Arial"/>
                <w:color w:val="000000"/>
                <w:sz w:val="22"/>
                <w:szCs w:val="22"/>
              </w:rPr>
              <w:t>exception</w:t>
            </w:r>
            <w:proofErr w:type="gramEnd"/>
            <w:r w:rsidRPr="005D5E62">
              <w:rPr>
                <w:rFonts w:ascii="Aptos" w:hAnsi="Aptos" w:cs="Arial"/>
                <w:color w:val="000000"/>
                <w:sz w:val="22"/>
                <w:szCs w:val="22"/>
              </w:rPr>
              <w:t xml:space="preserve">(s): </w:t>
            </w:r>
            <w:r w:rsidRPr="005D5E62">
              <w:rPr>
                <w:rStyle w:val="Userinput12ptChar"/>
                <w:rFonts w:ascii="Aptos" w:hAnsi="Aptos" w:cs="Arial"/>
                <w:b w:val="0"/>
                <w:sz w:val="22"/>
                <w:szCs w:val="22"/>
              </w:rPr>
              <w:fldChar w:fldCharType="begin">
                <w:ffData>
                  <w:name w:val="Text73"/>
                  <w:enabled/>
                  <w:calcOnExit w:val="0"/>
                  <w:textInput/>
                </w:ffData>
              </w:fldChar>
            </w:r>
            <w:r w:rsidRPr="005D5E62">
              <w:rPr>
                <w:rStyle w:val="Userinput12ptChar"/>
                <w:rFonts w:ascii="Aptos" w:hAnsi="Aptos" w:cs="Arial"/>
                <w:b w:val="0"/>
                <w:sz w:val="22"/>
                <w:szCs w:val="22"/>
              </w:rPr>
              <w:instrText xml:space="preserve"> FORMTEXT </w:instrText>
            </w:r>
            <w:r w:rsidRPr="005D5E62">
              <w:rPr>
                <w:rStyle w:val="Userinput12ptChar"/>
                <w:rFonts w:ascii="Aptos" w:hAnsi="Aptos" w:cs="Arial"/>
                <w:b w:val="0"/>
                <w:sz w:val="22"/>
                <w:szCs w:val="22"/>
              </w:rPr>
            </w:r>
            <w:r w:rsidRPr="005D5E62">
              <w:rPr>
                <w:rStyle w:val="Userinput12ptChar"/>
                <w:rFonts w:ascii="Aptos" w:hAnsi="Aptos" w:cs="Arial"/>
                <w:b w:val="0"/>
                <w:sz w:val="22"/>
                <w:szCs w:val="22"/>
              </w:rPr>
              <w:fldChar w:fldCharType="separate"/>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sz w:val="22"/>
                <w:szCs w:val="22"/>
              </w:rPr>
              <w:fldChar w:fldCharType="end"/>
            </w:r>
          </w:p>
          <w:p w14:paraId="1F153A53" w14:textId="77777777"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CA1504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090EE67D" w14:textId="77777777" w:rsidR="00173648" w:rsidRPr="005D5E62" w:rsidRDefault="00173648" w:rsidP="005D5E62">
            <w:pPr>
              <w:spacing w:before="60" w:after="60" w:line="240" w:lineRule="auto"/>
              <w:rPr>
                <w:rFonts w:cs="Arial"/>
                <w:b/>
              </w:rPr>
            </w:pPr>
            <w:r w:rsidRPr="005D5E62">
              <w:rPr>
                <w:rFonts w:cs="Arial"/>
                <w:b/>
              </w:rPr>
              <w:t xml:space="preserve">Evaluator Questions: </w:t>
            </w:r>
          </w:p>
          <w:p w14:paraId="5914C39D" w14:textId="2DE48E31" w:rsidR="00173648" w:rsidRPr="005D5E62" w:rsidRDefault="00173648" w:rsidP="005D5E62">
            <w:pPr>
              <w:spacing w:before="60" w:after="60" w:line="240" w:lineRule="auto"/>
              <w:rPr>
                <w:rFonts w:cs="Arial"/>
                <w:b/>
              </w:rPr>
            </w:pPr>
            <w:r w:rsidRPr="005D5E62">
              <w:rPr>
                <w:rFonts w:cs="Arial"/>
                <w:bCs/>
              </w:rPr>
              <w:t xml:space="preserve">Has the bidder confirmed agreement with the LD requirements or provided an explanation of the requested exceptions? </w:t>
            </w:r>
          </w:p>
        </w:tc>
      </w:tr>
      <w:tr w:rsidR="00173648" w:rsidRPr="005D5E62" w14:paraId="2A404ED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39273E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49C87514" w14:textId="73657E18"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9C098C6"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01E62E2" w14:textId="03719AAA" w:rsidR="00173648" w:rsidRPr="005D5E62" w:rsidRDefault="00173648" w:rsidP="005D5E62">
            <w:pPr>
              <w:spacing w:before="60" w:after="60" w:line="240" w:lineRule="auto"/>
              <w:rPr>
                <w:rFonts w:cs="Arial"/>
                <w:b/>
              </w:rPr>
            </w:pPr>
            <w:r w:rsidRPr="005D5E62">
              <w:rPr>
                <w:rFonts w:cs="Arial"/>
                <w:b/>
              </w:rPr>
              <w:lastRenderedPageBreak/>
              <w:t>D1</w:t>
            </w:r>
            <w:r w:rsidR="00D5554B">
              <w:rPr>
                <w:rFonts w:cs="Arial"/>
                <w:b/>
              </w:rPr>
              <w:t>6</w:t>
            </w:r>
            <w:r w:rsidRPr="005D5E62">
              <w:rPr>
                <w:rFonts w:cs="Arial"/>
                <w:b/>
              </w:rPr>
              <w:t xml:space="preserve">. </w:t>
            </w:r>
          </w:p>
          <w:p w14:paraId="095E17B8" w14:textId="42161CC7" w:rsidR="00173648" w:rsidRPr="005D5E62" w:rsidRDefault="00173648" w:rsidP="005D5E62">
            <w:pPr>
              <w:spacing w:before="60" w:after="60" w:line="240" w:lineRule="auto"/>
              <w:rPr>
                <w:rFonts w:cs="Arial"/>
                <w:b/>
              </w:rPr>
            </w:pPr>
            <w:r w:rsidRPr="005D5E62">
              <w:rPr>
                <w:rFonts w:cs="Arial"/>
                <w:bCs/>
              </w:rPr>
              <w:t xml:space="preserve">Explain how </w:t>
            </w:r>
            <w:r w:rsidR="00481C8F" w:rsidRPr="005D5E62">
              <w:rPr>
                <w:rFonts w:cs="Arial"/>
                <w:bCs/>
              </w:rPr>
              <w:t>data</w:t>
            </w:r>
            <w:r w:rsidRPr="005D5E62">
              <w:rPr>
                <w:rFonts w:cs="Arial"/>
                <w:bCs/>
              </w:rPr>
              <w:t xml:space="preserve">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tc>
      </w:tr>
      <w:tr w:rsidR="00173648" w:rsidRPr="005D5E62" w14:paraId="1722F887"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CB1E734" w14:textId="77777777" w:rsidR="00173648" w:rsidRPr="005D5E62" w:rsidRDefault="00173648" w:rsidP="005D5E62">
            <w:pPr>
              <w:spacing w:before="60" w:after="60" w:line="240" w:lineRule="auto"/>
              <w:rPr>
                <w:rFonts w:cs="Arial"/>
                <w:b/>
              </w:rPr>
            </w:pPr>
            <w:r w:rsidRPr="005D5E62">
              <w:rPr>
                <w:rFonts w:cs="Arial"/>
                <w:b/>
              </w:rPr>
              <w:t>Bidder Response:</w:t>
            </w:r>
          </w:p>
          <w:p w14:paraId="0B92BB2A" w14:textId="719CF421" w:rsidR="00F769DF"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1782E52"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33A50459" w14:textId="77777777" w:rsidR="00173648" w:rsidRPr="005D5E62" w:rsidRDefault="00173648" w:rsidP="005D5E62">
            <w:pPr>
              <w:spacing w:before="60" w:after="60" w:line="240" w:lineRule="auto"/>
              <w:rPr>
                <w:rFonts w:cs="Arial"/>
                <w:b/>
              </w:rPr>
            </w:pPr>
            <w:r w:rsidRPr="005D5E62">
              <w:rPr>
                <w:rFonts w:cs="Arial"/>
                <w:b/>
              </w:rPr>
              <w:t>Evaluator Questions:</w:t>
            </w:r>
          </w:p>
          <w:p w14:paraId="3077DD79" w14:textId="2D4E9CB6" w:rsidR="00173648" w:rsidRPr="005D5E62" w:rsidRDefault="00173648" w:rsidP="005D5E62">
            <w:pPr>
              <w:spacing w:before="60" w:after="60" w:line="240" w:lineRule="auto"/>
              <w:rPr>
                <w:rFonts w:cs="Arial"/>
                <w:b/>
              </w:rPr>
            </w:pPr>
            <w:r w:rsidRPr="005D5E62">
              <w:rPr>
                <w:rFonts w:cs="Arial"/>
                <w:bCs/>
              </w:rPr>
              <w:t>Has the bidder provided an explanation how the data retention, disposal and retrieval requirements will be met? Have the data management capabilities been described?</w:t>
            </w:r>
          </w:p>
        </w:tc>
      </w:tr>
      <w:tr w:rsidR="00173648" w:rsidRPr="005D5E62" w14:paraId="13F3B681" w14:textId="77777777" w:rsidTr="006861AC">
        <w:tblPrEx>
          <w:tblCellMar>
            <w:left w:w="108" w:type="dxa"/>
            <w:right w:w="108" w:type="dxa"/>
          </w:tblCellMar>
        </w:tblPrEx>
        <w:trPr>
          <w:trHeight w:val="624"/>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7A95BE9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39FC025F" w14:textId="6AED6293"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50C8768"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1956E143" w14:textId="25AE26A8" w:rsidR="00173648" w:rsidRPr="005D5E62" w:rsidRDefault="00173648" w:rsidP="005D5E62">
            <w:pPr>
              <w:spacing w:before="60" w:after="60" w:line="240" w:lineRule="auto"/>
              <w:rPr>
                <w:rFonts w:cs="Arial"/>
                <w:b/>
              </w:rPr>
            </w:pPr>
            <w:r w:rsidRPr="005D5E62">
              <w:rPr>
                <w:rFonts w:cs="Arial"/>
                <w:b/>
              </w:rPr>
              <w:t>MAXIMUM NUMBER OF POINTS FOR THIS CATEGORY:</w:t>
            </w:r>
            <w:r w:rsidR="00751A72">
              <w:rPr>
                <w:rFonts w:cs="Arial"/>
                <w:b/>
              </w:rPr>
              <w:t xml:space="preserve"> </w:t>
            </w:r>
            <w:r w:rsidR="005E0412">
              <w:rPr>
                <w:rFonts w:cs="Arial"/>
                <w:b/>
              </w:rPr>
              <w:t>45</w:t>
            </w:r>
          </w:p>
        </w:tc>
      </w:tr>
      <w:tr w:rsidR="00173648" w:rsidRPr="005D5E62" w14:paraId="4FB68BBF"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4871C59A" w14:textId="77777777" w:rsidR="00173648" w:rsidRPr="005D5E62" w:rsidRDefault="00173648" w:rsidP="005D5E62">
            <w:pPr>
              <w:spacing w:before="60" w:after="60" w:line="240" w:lineRule="auto"/>
              <w:rPr>
                <w:rFonts w:cs="Arial"/>
                <w:b/>
              </w:rPr>
            </w:pPr>
            <w:r w:rsidRPr="005D5E62">
              <w:rPr>
                <w:rFonts w:cs="Arial"/>
                <w:b/>
              </w:rPr>
              <w:t>EVALUATOR’S SCORE FOR THIS CATEGORY:</w:t>
            </w:r>
          </w:p>
        </w:tc>
      </w:tr>
      <w:tr w:rsidR="00173648" w:rsidRPr="005D5E62" w14:paraId="31A63AA2"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291C0052" w14:textId="6F94BEAB" w:rsidR="00173648" w:rsidRPr="005D5E62" w:rsidRDefault="00173648" w:rsidP="000D20FB">
            <w:pPr>
              <w:spacing w:before="60" w:after="60" w:line="240" w:lineRule="auto"/>
              <w:jc w:val="center"/>
              <w:rPr>
                <w:rFonts w:cs="Arial"/>
                <w:b/>
              </w:rPr>
            </w:pPr>
            <w:r w:rsidRPr="005D5E62">
              <w:rPr>
                <w:rFonts w:cs="Arial"/>
                <w:b/>
              </w:rPr>
              <w:t>CATEGORY E.</w:t>
            </w:r>
          </w:p>
          <w:p w14:paraId="1E07F09B" w14:textId="2FEB87FB" w:rsidR="00173648" w:rsidRPr="005D5E62" w:rsidRDefault="00173648" w:rsidP="000D20FB">
            <w:pPr>
              <w:spacing w:before="60" w:after="60" w:line="240" w:lineRule="auto"/>
              <w:jc w:val="center"/>
              <w:rPr>
                <w:rFonts w:cs="Arial"/>
                <w:b/>
              </w:rPr>
            </w:pPr>
            <w:r w:rsidRPr="005D5E62">
              <w:rPr>
                <w:rFonts w:cs="Arial"/>
                <w:b/>
              </w:rPr>
              <w:t>VENDOR QUESTION WORKSHEET EVALUATION</w:t>
            </w:r>
          </w:p>
        </w:tc>
      </w:tr>
      <w:tr w:rsidR="00173648" w:rsidRPr="005D5E62" w14:paraId="7B70A2EF"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6C7263EE" w14:textId="414B6165" w:rsidR="00173648" w:rsidRPr="005D5E62" w:rsidRDefault="00173648" w:rsidP="005D5E62">
            <w:pPr>
              <w:spacing w:before="60" w:after="60" w:line="240" w:lineRule="auto"/>
              <w:rPr>
                <w:rFonts w:cs="Arial"/>
                <w:bCs/>
              </w:rPr>
            </w:pPr>
            <w:r w:rsidRPr="005D5E62">
              <w:rPr>
                <w:rFonts w:cs="Arial"/>
                <w:b/>
              </w:rPr>
              <w:t>E1.</w:t>
            </w:r>
            <w:r w:rsidR="005B50AB">
              <w:rPr>
                <w:rFonts w:cs="Arial"/>
                <w:b/>
              </w:rPr>
              <w:t xml:space="preserve"> Vendor Question Worksheet Review (25 pts.):</w:t>
            </w:r>
          </w:p>
        </w:tc>
      </w:tr>
      <w:tr w:rsidR="00173648" w:rsidRPr="005D5E62" w14:paraId="38FD3900" w14:textId="77777777" w:rsidTr="006861AC">
        <w:tblPrEx>
          <w:tblCellMar>
            <w:left w:w="108" w:type="dxa"/>
            <w:right w:w="108" w:type="dxa"/>
          </w:tblCellMar>
        </w:tblPrEx>
        <w:trPr>
          <w:trHeight w:val="720"/>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B27A63C" w14:textId="77777777" w:rsidR="00173648" w:rsidRPr="005D5E62" w:rsidRDefault="00173648" w:rsidP="005D5E62">
            <w:pPr>
              <w:spacing w:before="60" w:after="60" w:line="240" w:lineRule="auto"/>
              <w:rPr>
                <w:rFonts w:cs="Arial"/>
                <w:b/>
              </w:rPr>
            </w:pPr>
            <w:r w:rsidRPr="005D5E62">
              <w:rPr>
                <w:rFonts w:cs="Arial"/>
                <w:b/>
              </w:rPr>
              <w:t>Evaluator Comments:</w:t>
            </w:r>
          </w:p>
          <w:p w14:paraId="118867A7" w14:textId="591CC02C"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CFFC67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0F81A4F4" w14:textId="77777777" w:rsidR="00173648" w:rsidRPr="005D5E62" w:rsidRDefault="00173648" w:rsidP="003618E4">
            <w:pPr>
              <w:spacing w:before="60" w:after="60" w:line="240" w:lineRule="auto"/>
              <w:rPr>
                <w:rFonts w:cs="Arial"/>
                <w:b/>
              </w:rPr>
            </w:pPr>
            <w:r w:rsidRPr="005D5E62">
              <w:rPr>
                <w:rFonts w:cs="Arial"/>
                <w:b/>
              </w:rPr>
              <w:t>MAXIMUM NUMBER OF POINTS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0C9075B1" w14:textId="77777777" w:rsidR="00173648" w:rsidRPr="005D5E62" w:rsidRDefault="00173648" w:rsidP="003618E4">
            <w:pPr>
              <w:spacing w:before="60" w:after="60" w:line="240" w:lineRule="auto"/>
              <w:rPr>
                <w:rFonts w:cs="Arial"/>
                <w:b/>
              </w:rPr>
            </w:pPr>
            <w:r w:rsidRPr="005D5E62">
              <w:rPr>
                <w:rFonts w:cs="Arial"/>
                <w:b/>
              </w:rPr>
              <w:t>25</w:t>
            </w:r>
          </w:p>
        </w:tc>
      </w:tr>
      <w:tr w:rsidR="00173648" w:rsidRPr="005D5E62" w14:paraId="1BD8C8B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57E4A510" w14:textId="77777777" w:rsidR="00173648" w:rsidRPr="005D5E62" w:rsidRDefault="00173648" w:rsidP="003618E4">
            <w:pPr>
              <w:spacing w:before="60" w:after="60" w:line="240" w:lineRule="auto"/>
              <w:rPr>
                <w:rFonts w:cs="Arial"/>
              </w:rPr>
            </w:pPr>
            <w:r w:rsidRPr="005D5E62">
              <w:rPr>
                <w:rFonts w:cs="Arial"/>
                <w:b/>
              </w:rPr>
              <w:t>EVALUATOR’S SCORE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1FA519BA" w14:textId="77777777" w:rsidR="00173648" w:rsidRPr="005D5E62" w:rsidRDefault="00173648" w:rsidP="003618E4">
            <w:pPr>
              <w:spacing w:before="60" w:after="60" w:line="240" w:lineRule="auto"/>
              <w:rPr>
                <w:rFonts w:cs="Arial"/>
              </w:rPr>
            </w:pPr>
          </w:p>
        </w:tc>
      </w:tr>
    </w:tbl>
    <w:p w14:paraId="3479EF0F" w14:textId="77777777" w:rsidR="00C80591" w:rsidRDefault="00C80591" w:rsidP="00A55D01">
      <w:pPr>
        <w:pStyle w:val="Body"/>
      </w:pPr>
    </w:p>
    <w:sectPr w:rsidR="00C80591" w:rsidSect="00173648">
      <w:headerReference w:type="default" r:id="rId59"/>
      <w:footerReference w:type="default" r:id="rId60"/>
      <w:pgSz w:w="15840" w:h="12240" w:orient="landscape" w:code="1"/>
      <w:pgMar w:top="1152" w:right="1891" w:bottom="1152" w:left="576"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9722" w14:textId="77777777" w:rsidR="0048131E" w:rsidRDefault="0048131E">
      <w:pPr>
        <w:spacing w:after="0" w:line="240" w:lineRule="auto"/>
      </w:pPr>
      <w:r>
        <w:separator/>
      </w:r>
    </w:p>
  </w:endnote>
  <w:endnote w:type="continuationSeparator" w:id="0">
    <w:p w14:paraId="58259D2F" w14:textId="77777777" w:rsidR="0048131E" w:rsidRDefault="00481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EDA5" w14:textId="21A48F97" w:rsidR="00173648" w:rsidRPr="007C79E3" w:rsidRDefault="00173648" w:rsidP="00B67228">
    <w:pPr>
      <w:pStyle w:val="Footer"/>
      <w:rPr>
        <w:rFonts w:asciiTheme="minorHAnsi" w:hAnsiTheme="minorHAnsi"/>
        <w:sz w:val="22"/>
        <w:szCs w:val="20"/>
      </w:rPr>
    </w:pPr>
    <w:r w:rsidRPr="007C79E3">
      <w:rPr>
        <w:rFonts w:asciiTheme="minorHAnsi" w:hAnsiTheme="minorHAnsi"/>
        <w:sz w:val="22"/>
        <w:szCs w:val="20"/>
      </w:rPr>
      <w:t xml:space="preserve">RFP Format (Rev </w:t>
    </w:r>
    <w:r w:rsidR="003F2AAA" w:rsidRPr="007C79E3">
      <w:rPr>
        <w:rFonts w:asciiTheme="minorHAnsi" w:hAnsiTheme="minorHAnsi"/>
        <w:sz w:val="22"/>
        <w:szCs w:val="20"/>
      </w:rPr>
      <w:t>2/</w:t>
    </w:r>
    <w:r w:rsidR="00BA3EDE">
      <w:rPr>
        <w:rFonts w:asciiTheme="minorHAnsi" w:hAnsiTheme="minorHAnsi"/>
        <w:sz w:val="22"/>
        <w:szCs w:val="20"/>
      </w:rPr>
      <w:t>04/2026</w:t>
    </w:r>
    <w:r w:rsidRPr="007C79E3">
      <w:rPr>
        <w:rFonts w:asciiTheme="minorHAnsi" w:hAnsiTheme="minorHAnsi"/>
        <w:sz w:val="22"/>
        <w:szCs w:val="20"/>
      </w:rPr>
      <w:t>)</w:t>
    </w:r>
    <w:r w:rsidRPr="007C79E3">
      <w:rPr>
        <w:rFonts w:asciiTheme="minorHAnsi" w:hAnsiTheme="minorHAnsi"/>
        <w:sz w:val="22"/>
        <w:szCs w:val="20"/>
      </w:rPr>
      <w:tab/>
      <w:t xml:space="preserve">Page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PAGE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r w:rsidRPr="007C79E3">
      <w:rPr>
        <w:rFonts w:asciiTheme="minorHAnsi" w:hAnsiTheme="minorHAnsi"/>
        <w:sz w:val="22"/>
        <w:szCs w:val="20"/>
      </w:rPr>
      <w:t xml:space="preserve"> of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NUMPAGES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E7C3D" w14:textId="77777777" w:rsidR="00173648" w:rsidRPr="00AC066F" w:rsidRDefault="00173648" w:rsidP="00B67228">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0730F5CE" w:rsidR="008932E3" w:rsidRPr="00D15FD8" w:rsidRDefault="008932E3" w:rsidP="00185C2E">
            <w:pPr>
              <w:pStyle w:val="Footer"/>
              <w:rPr>
                <w:sz w:val="20"/>
                <w:szCs w:val="18"/>
              </w:rPr>
            </w:pPr>
            <w:r w:rsidRPr="00D15FD8">
              <w:rPr>
                <w:sz w:val="20"/>
                <w:szCs w:val="18"/>
              </w:rPr>
              <w:t>202</w:t>
            </w:r>
            <w:r w:rsidR="00185C2E">
              <w:rPr>
                <w:sz w:val="20"/>
                <w:szCs w:val="18"/>
              </w:rPr>
              <w:t>4</w:t>
            </w:r>
            <w:r>
              <w:rPr>
                <w:sz w:val="20"/>
                <w:szCs w:val="18"/>
              </w:rPr>
              <w:t>-</w:t>
            </w:r>
            <w:r w:rsidR="00680E09">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1BE17" w14:textId="77777777" w:rsidR="0048131E" w:rsidRDefault="0048131E">
      <w:pPr>
        <w:spacing w:after="0" w:line="240" w:lineRule="auto"/>
      </w:pPr>
      <w:r>
        <w:separator/>
      </w:r>
    </w:p>
  </w:footnote>
  <w:footnote w:type="continuationSeparator" w:id="0">
    <w:p w14:paraId="2BFB781A" w14:textId="77777777" w:rsidR="0048131E" w:rsidRDefault="004813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E40CA" w14:textId="31F6127C" w:rsidR="0009587F" w:rsidRDefault="0009587F">
    <w:pPr>
      <w:pStyle w:val="Header"/>
    </w:pPr>
    <w:r>
      <w:tab/>
    </w:r>
    <w:r>
      <w:tab/>
    </w:r>
    <w:r w:rsidRPr="001124E7">
      <w:rPr>
        <w:noProof/>
      </w:rPr>
      <w:drawing>
        <wp:inline distT="0" distB="0" distL="0" distR="0" wp14:anchorId="1254E3EE" wp14:editId="5DB8CCC5">
          <wp:extent cx="1827068" cy="419100"/>
          <wp:effectExtent l="0" t="0" r="1905" b="0"/>
          <wp:docPr id="1946641316" name="Picture 194664131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66673640" w:rsidR="008932E3" w:rsidRDefault="008932E3" w:rsidP="00B67228">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1D50819"/>
    <w:multiLevelType w:val="hybridMultilevel"/>
    <w:tmpl w:val="E8409DF6"/>
    <w:lvl w:ilvl="0" w:tplc="04090011">
      <w:start w:val="1"/>
      <w:numFmt w:val="decimal"/>
      <w:lvlText w:val="%1)"/>
      <w:lvlJc w:val="left"/>
      <w:pPr>
        <w:ind w:left="36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8960DE"/>
    <w:multiLevelType w:val="hybridMultilevel"/>
    <w:tmpl w:val="EB966F9A"/>
    <w:lvl w:ilvl="0" w:tplc="04090019">
      <w:start w:val="1"/>
      <w:numFmt w:val="low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4031CD3"/>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7"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0A54BDA"/>
    <w:multiLevelType w:val="hybridMultilevel"/>
    <w:tmpl w:val="105AC412"/>
    <w:lvl w:ilvl="0" w:tplc="7C401E1A">
      <w:start w:val="1"/>
      <w:numFmt w:val="lowerLetter"/>
      <w:lvlText w:val="%1."/>
      <w:lvlJc w:val="left"/>
      <w:pPr>
        <w:ind w:left="1800" w:hanging="360"/>
      </w:pPr>
      <w:rPr>
        <w:rFonts w:ascii="Aptos" w:hAnsi="Aptos"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13D154A"/>
    <w:multiLevelType w:val="hybridMultilevel"/>
    <w:tmpl w:val="5BCE450E"/>
    <w:lvl w:ilvl="0" w:tplc="04090019">
      <w:start w:val="1"/>
      <w:numFmt w:val="lowerLetter"/>
      <w:lvlText w:val="%1."/>
      <w:lvlJc w:val="left"/>
      <w:pPr>
        <w:ind w:left="1872" w:hanging="360"/>
      </w:pPr>
      <w:rPr>
        <w:rFonts w:hint="default"/>
      </w:rPr>
    </w:lvl>
    <w:lvl w:ilvl="1" w:tplc="04090019">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10" w15:restartNumberingAfterBreak="0">
    <w:nsid w:val="130E3F65"/>
    <w:multiLevelType w:val="hybridMultilevel"/>
    <w:tmpl w:val="0AB2C6DA"/>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4147AA2"/>
    <w:multiLevelType w:val="hybridMultilevel"/>
    <w:tmpl w:val="F134F054"/>
    <w:lvl w:ilvl="0" w:tplc="04090019">
      <w:start w:val="1"/>
      <w:numFmt w:val="lowerLetter"/>
      <w:lvlText w:val="%1."/>
      <w:lvlJc w:val="left"/>
      <w:pPr>
        <w:ind w:left="1656" w:hanging="360"/>
      </w:pPr>
      <w:rPr>
        <w:rFonts w:hint="default"/>
      </w:rPr>
    </w:lvl>
    <w:lvl w:ilvl="1" w:tplc="04090019">
      <w:start w:val="1"/>
      <w:numFmt w:val="lowerLetter"/>
      <w:lvlText w:val="%2."/>
      <w:lvlJc w:val="left"/>
      <w:pPr>
        <w:ind w:left="2376" w:hanging="360"/>
      </w:pPr>
    </w:lvl>
    <w:lvl w:ilvl="2" w:tplc="0409001B">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13"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4" w15:restartNumberingAfterBreak="0">
    <w:nsid w:val="16D8136F"/>
    <w:multiLevelType w:val="hybridMultilevel"/>
    <w:tmpl w:val="56C05D2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 w15:restartNumberingAfterBreak="0">
    <w:nsid w:val="17942E96"/>
    <w:multiLevelType w:val="hybridMultilevel"/>
    <w:tmpl w:val="A328A47A"/>
    <w:lvl w:ilvl="0" w:tplc="8CE8244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9C675A1"/>
    <w:multiLevelType w:val="hybridMultilevel"/>
    <w:tmpl w:val="8FC04ED0"/>
    <w:lvl w:ilvl="0" w:tplc="04090017">
      <w:start w:val="1"/>
      <w:numFmt w:val="lowerLetter"/>
      <w:lvlText w:val="%1)"/>
      <w:lvlJc w:val="left"/>
      <w:pPr>
        <w:ind w:left="288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8"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9"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0" w15:restartNumberingAfterBreak="0">
    <w:nsid w:val="1D7722BA"/>
    <w:multiLevelType w:val="hybridMultilevel"/>
    <w:tmpl w:val="30F44E98"/>
    <w:lvl w:ilvl="0" w:tplc="85466EBC">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22" w15:restartNumberingAfterBreak="0">
    <w:nsid w:val="22DE4C42"/>
    <w:multiLevelType w:val="hybridMultilevel"/>
    <w:tmpl w:val="FA2048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6530343"/>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7011661"/>
    <w:multiLevelType w:val="hybridMultilevel"/>
    <w:tmpl w:val="24984A5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1">
      <w:start w:val="1"/>
      <w:numFmt w:val="decimal"/>
      <w:lvlText w:val="%5)"/>
      <w:lvlJc w:val="left"/>
      <w:pPr>
        <w:ind w:left="1368" w:hanging="360"/>
      </w:pPr>
    </w:lvl>
    <w:lvl w:ilvl="5" w:tplc="6C764624">
      <w:start w:val="27"/>
      <w:numFmt w:val="decimal"/>
      <w:lvlText w:val="%6."/>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3F2EE7"/>
    <w:multiLevelType w:val="hybridMultilevel"/>
    <w:tmpl w:val="55CCE322"/>
    <w:lvl w:ilvl="0" w:tplc="1022509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CB66D87"/>
    <w:multiLevelType w:val="hybridMultilevel"/>
    <w:tmpl w:val="2D323C9C"/>
    <w:lvl w:ilvl="0" w:tplc="0409001B">
      <w:start w:val="1"/>
      <w:numFmt w:val="lowerRoman"/>
      <w:lvlText w:val="%1."/>
      <w:lvlJc w:val="right"/>
      <w:pPr>
        <w:ind w:left="3870" w:hanging="360"/>
      </w:pPr>
    </w:lvl>
    <w:lvl w:ilvl="1" w:tplc="04090019">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29"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1"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2"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4DD3114"/>
    <w:multiLevelType w:val="hybridMultilevel"/>
    <w:tmpl w:val="F2821E3E"/>
    <w:lvl w:ilvl="0" w:tplc="81003AB6">
      <w:start w:val="1"/>
      <w:numFmt w:val="lowerLetter"/>
      <w:lvlText w:val="%1."/>
      <w:lvlJc w:val="left"/>
      <w:pPr>
        <w:ind w:left="2250" w:hanging="360"/>
      </w:pPr>
      <w:rPr>
        <w:rFonts w:asciiTheme="minorHAnsi" w:hAnsiTheme="minorHAnsi" w:hint="default"/>
        <w:strike w:val="0"/>
        <w:color w:val="auto"/>
        <w:sz w:val="22"/>
        <w:szCs w:val="22"/>
      </w:rPr>
    </w:lvl>
    <w:lvl w:ilvl="1" w:tplc="04090019">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34"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5"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6"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8"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9" w15:restartNumberingAfterBreak="0">
    <w:nsid w:val="3DC73AFD"/>
    <w:multiLevelType w:val="hybridMultilevel"/>
    <w:tmpl w:val="73723806"/>
    <w:lvl w:ilvl="0" w:tplc="04090011">
      <w:start w:val="1"/>
      <w:numFmt w:val="decimal"/>
      <w:lvlText w:val="%1)"/>
      <w:lvlJc w:val="left"/>
      <w:pPr>
        <w:ind w:left="1440" w:hanging="360"/>
      </w:pPr>
    </w:lvl>
    <w:lvl w:ilvl="1" w:tplc="FFFFFFFF">
      <w:start w:val="1"/>
      <w:numFmt w:val="decimal"/>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0"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DFF1521"/>
    <w:multiLevelType w:val="hybridMultilevel"/>
    <w:tmpl w:val="9DCE72A0"/>
    <w:lvl w:ilvl="0" w:tplc="0409000F">
      <w:start w:val="1"/>
      <w:numFmt w:val="decimal"/>
      <w:lvlText w:val="%1."/>
      <w:lvlJc w:val="left"/>
      <w:pPr>
        <w:ind w:left="1800" w:hanging="360"/>
      </w:pPr>
    </w:lvl>
    <w:lvl w:ilvl="1" w:tplc="EB3CE63C">
      <w:start w:val="1"/>
      <w:numFmt w:val="decimal"/>
      <w:lvlText w:val="(%2)"/>
      <w:lvlJc w:val="left"/>
      <w:pPr>
        <w:ind w:left="2700" w:hanging="54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5AD4419"/>
    <w:multiLevelType w:val="hybridMultilevel"/>
    <w:tmpl w:val="F42CDB0C"/>
    <w:lvl w:ilvl="0" w:tplc="0409000F">
      <w:start w:val="1"/>
      <w:numFmt w:val="decimal"/>
      <w:lvlText w:val="%1."/>
      <w:lvlJc w:val="left"/>
      <w:pPr>
        <w:ind w:left="2678" w:hanging="360"/>
      </w:pPr>
    </w:lvl>
    <w:lvl w:ilvl="1" w:tplc="04090019" w:tentative="1">
      <w:start w:val="1"/>
      <w:numFmt w:val="lowerLetter"/>
      <w:lvlText w:val="%2."/>
      <w:lvlJc w:val="left"/>
      <w:pPr>
        <w:ind w:left="3398" w:hanging="360"/>
      </w:pPr>
    </w:lvl>
    <w:lvl w:ilvl="2" w:tplc="0409001B" w:tentative="1">
      <w:start w:val="1"/>
      <w:numFmt w:val="lowerRoman"/>
      <w:lvlText w:val="%3."/>
      <w:lvlJc w:val="right"/>
      <w:pPr>
        <w:ind w:left="4118" w:hanging="180"/>
      </w:pPr>
    </w:lvl>
    <w:lvl w:ilvl="3" w:tplc="0409000F" w:tentative="1">
      <w:start w:val="1"/>
      <w:numFmt w:val="decimal"/>
      <w:lvlText w:val="%4."/>
      <w:lvlJc w:val="left"/>
      <w:pPr>
        <w:ind w:left="4838" w:hanging="360"/>
      </w:pPr>
    </w:lvl>
    <w:lvl w:ilvl="4" w:tplc="04090019" w:tentative="1">
      <w:start w:val="1"/>
      <w:numFmt w:val="lowerLetter"/>
      <w:lvlText w:val="%5."/>
      <w:lvlJc w:val="left"/>
      <w:pPr>
        <w:ind w:left="5558" w:hanging="360"/>
      </w:pPr>
    </w:lvl>
    <w:lvl w:ilvl="5" w:tplc="0409001B" w:tentative="1">
      <w:start w:val="1"/>
      <w:numFmt w:val="lowerRoman"/>
      <w:lvlText w:val="%6."/>
      <w:lvlJc w:val="right"/>
      <w:pPr>
        <w:ind w:left="6278" w:hanging="180"/>
      </w:pPr>
    </w:lvl>
    <w:lvl w:ilvl="6" w:tplc="0409000F" w:tentative="1">
      <w:start w:val="1"/>
      <w:numFmt w:val="decimal"/>
      <w:lvlText w:val="%7."/>
      <w:lvlJc w:val="left"/>
      <w:pPr>
        <w:ind w:left="6998" w:hanging="360"/>
      </w:pPr>
    </w:lvl>
    <w:lvl w:ilvl="7" w:tplc="04090019" w:tentative="1">
      <w:start w:val="1"/>
      <w:numFmt w:val="lowerLetter"/>
      <w:lvlText w:val="%8."/>
      <w:lvlJc w:val="left"/>
      <w:pPr>
        <w:ind w:left="7718" w:hanging="360"/>
      </w:pPr>
    </w:lvl>
    <w:lvl w:ilvl="8" w:tplc="0409001B" w:tentative="1">
      <w:start w:val="1"/>
      <w:numFmt w:val="lowerRoman"/>
      <w:lvlText w:val="%9."/>
      <w:lvlJc w:val="right"/>
      <w:pPr>
        <w:ind w:left="8438" w:hanging="180"/>
      </w:pPr>
    </w:lvl>
  </w:abstractNum>
  <w:abstractNum w:abstractNumId="45"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67252DF"/>
    <w:multiLevelType w:val="hybridMultilevel"/>
    <w:tmpl w:val="D6C86DA6"/>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49" w15:restartNumberingAfterBreak="0">
    <w:nsid w:val="47E31800"/>
    <w:multiLevelType w:val="hybridMultilevel"/>
    <w:tmpl w:val="711A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8360194"/>
    <w:multiLevelType w:val="hybridMultilevel"/>
    <w:tmpl w:val="37B0C2D2"/>
    <w:lvl w:ilvl="0" w:tplc="2632BF08">
      <w:start w:val="27"/>
      <w:numFmt w:val="decimal"/>
      <w:lvlText w:val="%1)"/>
      <w:lvlJc w:val="left"/>
      <w:pPr>
        <w:ind w:left="2250" w:hanging="360"/>
      </w:pPr>
      <w:rPr>
        <w:rFonts w:hint="default"/>
      </w:rPr>
    </w:lvl>
    <w:lvl w:ilvl="1" w:tplc="04090019">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5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3A825C0"/>
    <w:multiLevelType w:val="hybridMultilevel"/>
    <w:tmpl w:val="752A5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51A1B8A"/>
    <w:multiLevelType w:val="hybridMultilevel"/>
    <w:tmpl w:val="8CCCDB60"/>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7D8518B"/>
    <w:multiLevelType w:val="hybridMultilevel"/>
    <w:tmpl w:val="ADD8DAF8"/>
    <w:lvl w:ilvl="0" w:tplc="0409000F">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6"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7" w15:restartNumberingAfterBreak="0">
    <w:nsid w:val="59236340"/>
    <w:multiLevelType w:val="hybridMultilevel"/>
    <w:tmpl w:val="E63E8D9A"/>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5935044D"/>
    <w:multiLevelType w:val="hybridMultilevel"/>
    <w:tmpl w:val="3798189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59A43F15"/>
    <w:multiLevelType w:val="hybridMultilevel"/>
    <w:tmpl w:val="AECC4BDC"/>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2"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63" w15:restartNumberingAfterBreak="0">
    <w:nsid w:val="5BB73B05"/>
    <w:multiLevelType w:val="hybridMultilevel"/>
    <w:tmpl w:val="40C894E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5" w15:restartNumberingAfterBreak="0">
    <w:nsid w:val="5E070FBA"/>
    <w:multiLevelType w:val="hybridMultilevel"/>
    <w:tmpl w:val="B024C180"/>
    <w:lvl w:ilvl="0" w:tplc="04090019">
      <w:start w:val="1"/>
      <w:numFmt w:val="lowerLetter"/>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66" w15:restartNumberingAfterBreak="0">
    <w:nsid w:val="6147336A"/>
    <w:multiLevelType w:val="hybridMultilevel"/>
    <w:tmpl w:val="2B244A86"/>
    <w:lvl w:ilvl="0" w:tplc="04090019">
      <w:start w:val="1"/>
      <w:numFmt w:val="lowerLetter"/>
      <w:lvlText w:val="%1."/>
      <w:lvlJc w:val="left"/>
      <w:pPr>
        <w:ind w:left="1656" w:hanging="360"/>
      </w:pPr>
    </w:lvl>
    <w:lvl w:ilvl="1" w:tplc="04090019" w:tentative="1">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67"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68" w15:restartNumberingAfterBreak="0">
    <w:nsid w:val="66052060"/>
    <w:multiLevelType w:val="hybridMultilevel"/>
    <w:tmpl w:val="11D0B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7557389"/>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71"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6D1E7855"/>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0855F47"/>
    <w:multiLevelType w:val="hybridMultilevel"/>
    <w:tmpl w:val="5956CDE2"/>
    <w:lvl w:ilvl="0" w:tplc="04E04CA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5" w15:restartNumberingAfterBreak="0">
    <w:nsid w:val="74B51EE7"/>
    <w:multiLevelType w:val="hybridMultilevel"/>
    <w:tmpl w:val="6FDE0B56"/>
    <w:lvl w:ilvl="0" w:tplc="04090011">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62"/>
  </w:num>
  <w:num w:numId="2" w16cid:durableId="841705266">
    <w:abstractNumId w:val="30"/>
  </w:num>
  <w:num w:numId="3" w16cid:durableId="1955483086">
    <w:abstractNumId w:val="18"/>
  </w:num>
  <w:num w:numId="4" w16cid:durableId="363215528">
    <w:abstractNumId w:val="17"/>
  </w:num>
  <w:num w:numId="5" w16cid:durableId="212620344">
    <w:abstractNumId w:val="43"/>
  </w:num>
  <w:num w:numId="6" w16cid:durableId="1818104737">
    <w:abstractNumId w:val="46"/>
  </w:num>
  <w:num w:numId="7" w16cid:durableId="917716142">
    <w:abstractNumId w:val="5"/>
  </w:num>
  <w:num w:numId="8" w16cid:durableId="6373711">
    <w:abstractNumId w:val="7"/>
  </w:num>
  <w:num w:numId="9" w16cid:durableId="957637673">
    <w:abstractNumId w:val="1"/>
  </w:num>
  <w:num w:numId="10" w16cid:durableId="137573111">
    <w:abstractNumId w:val="56"/>
  </w:num>
  <w:num w:numId="11" w16cid:durableId="1229263696">
    <w:abstractNumId w:val="77"/>
  </w:num>
  <w:num w:numId="12" w16cid:durableId="1451506640">
    <w:abstractNumId w:val="34"/>
  </w:num>
  <w:num w:numId="13" w16cid:durableId="847914485">
    <w:abstractNumId w:val="51"/>
  </w:num>
  <w:num w:numId="14" w16cid:durableId="353045767">
    <w:abstractNumId w:val="70"/>
  </w:num>
  <w:num w:numId="15" w16cid:durableId="1373070661">
    <w:abstractNumId w:val="35"/>
  </w:num>
  <w:num w:numId="16" w16cid:durableId="2102020423">
    <w:abstractNumId w:val="29"/>
  </w:num>
  <w:num w:numId="17" w16cid:durableId="1696613105">
    <w:abstractNumId w:val="60"/>
  </w:num>
  <w:num w:numId="18" w16cid:durableId="1362248226">
    <w:abstractNumId w:val="74"/>
  </w:num>
  <w:num w:numId="19" w16cid:durableId="1771897769">
    <w:abstractNumId w:val="26"/>
  </w:num>
  <w:num w:numId="20" w16cid:durableId="1551577805">
    <w:abstractNumId w:val="32"/>
  </w:num>
  <w:num w:numId="21" w16cid:durableId="992567097">
    <w:abstractNumId w:val="36"/>
  </w:num>
  <w:num w:numId="22" w16cid:durableId="1486898506">
    <w:abstractNumId w:val="11"/>
  </w:num>
  <w:num w:numId="23" w16cid:durableId="1331789544">
    <w:abstractNumId w:val="71"/>
  </w:num>
  <w:num w:numId="24" w16cid:durableId="338436720">
    <w:abstractNumId w:val="21"/>
  </w:num>
  <w:num w:numId="25" w16cid:durableId="1956669138">
    <w:abstractNumId w:val="38"/>
  </w:num>
  <w:num w:numId="26" w16cid:durableId="1464419703">
    <w:abstractNumId w:val="31"/>
  </w:num>
  <w:num w:numId="27" w16cid:durableId="1358042065">
    <w:abstractNumId w:val="59"/>
  </w:num>
  <w:num w:numId="28" w16cid:durableId="1996374724">
    <w:abstractNumId w:val="54"/>
  </w:num>
  <w:num w:numId="29" w16cid:durableId="555432066">
    <w:abstractNumId w:val="13"/>
  </w:num>
  <w:num w:numId="30" w16cid:durableId="497886934">
    <w:abstractNumId w:val="53"/>
  </w:num>
  <w:num w:numId="31" w16cid:durableId="124935223">
    <w:abstractNumId w:val="4"/>
  </w:num>
  <w:num w:numId="32" w16cid:durableId="1972515866">
    <w:abstractNumId w:val="72"/>
  </w:num>
  <w:num w:numId="33" w16cid:durableId="371926271">
    <w:abstractNumId w:val="22"/>
  </w:num>
  <w:num w:numId="34" w16cid:durableId="2138450465">
    <w:abstractNumId w:val="49"/>
  </w:num>
  <w:num w:numId="35" w16cid:durableId="1642533982">
    <w:abstractNumId w:val="69"/>
  </w:num>
  <w:num w:numId="36" w16cid:durableId="406879269">
    <w:abstractNumId w:val="24"/>
  </w:num>
  <w:num w:numId="37" w16cid:durableId="456602553">
    <w:abstractNumId w:val="27"/>
  </w:num>
  <w:num w:numId="38" w16cid:durableId="363678020">
    <w:abstractNumId w:val="63"/>
  </w:num>
  <w:num w:numId="39" w16cid:durableId="28534237">
    <w:abstractNumId w:val="19"/>
  </w:num>
  <w:num w:numId="40" w16cid:durableId="1448624906">
    <w:abstractNumId w:val="10"/>
  </w:num>
  <w:num w:numId="41" w16cid:durableId="1283918508">
    <w:abstractNumId w:val="39"/>
  </w:num>
  <w:num w:numId="42" w16cid:durableId="1585842092">
    <w:abstractNumId w:val="8"/>
  </w:num>
  <w:num w:numId="43" w16cid:durableId="1578706698">
    <w:abstractNumId w:val="57"/>
  </w:num>
  <w:num w:numId="44" w16cid:durableId="1746681632">
    <w:abstractNumId w:val="73"/>
  </w:num>
  <w:num w:numId="45" w16cid:durableId="2109035836">
    <w:abstractNumId w:val="15"/>
  </w:num>
  <w:num w:numId="46" w16cid:durableId="837114120">
    <w:abstractNumId w:val="47"/>
  </w:num>
  <w:num w:numId="47" w16cid:durableId="213270834">
    <w:abstractNumId w:val="58"/>
  </w:num>
  <w:num w:numId="48" w16cid:durableId="299922072">
    <w:abstractNumId w:val="40"/>
  </w:num>
  <w:num w:numId="49" w16cid:durableId="481041978">
    <w:abstractNumId w:val="45"/>
  </w:num>
  <w:num w:numId="50" w16cid:durableId="1927880059">
    <w:abstractNumId w:val="67"/>
  </w:num>
  <w:num w:numId="51" w16cid:durableId="375665495">
    <w:abstractNumId w:val="52"/>
  </w:num>
  <w:num w:numId="52" w16cid:durableId="1285429016">
    <w:abstractNumId w:val="37"/>
  </w:num>
  <w:num w:numId="53" w16cid:durableId="1313102856">
    <w:abstractNumId w:val="0"/>
  </w:num>
  <w:num w:numId="54" w16cid:durableId="1643150972">
    <w:abstractNumId w:val="23"/>
  </w:num>
  <w:num w:numId="55" w16cid:durableId="1121656111">
    <w:abstractNumId w:val="42"/>
  </w:num>
  <w:num w:numId="56" w16cid:durableId="594673898">
    <w:abstractNumId w:val="12"/>
  </w:num>
  <w:num w:numId="57" w16cid:durableId="498546219">
    <w:abstractNumId w:val="66"/>
  </w:num>
  <w:num w:numId="58" w16cid:durableId="270598247">
    <w:abstractNumId w:val="55"/>
  </w:num>
  <w:num w:numId="59" w16cid:durableId="28846771">
    <w:abstractNumId w:val="75"/>
  </w:num>
  <w:num w:numId="60" w16cid:durableId="1808670359">
    <w:abstractNumId w:val="25"/>
  </w:num>
  <w:num w:numId="61" w16cid:durableId="1797866327">
    <w:abstractNumId w:val="33"/>
  </w:num>
  <w:num w:numId="62" w16cid:durableId="1412772342">
    <w:abstractNumId w:val="65"/>
  </w:num>
  <w:num w:numId="63" w16cid:durableId="742220637">
    <w:abstractNumId w:val="20"/>
  </w:num>
  <w:num w:numId="64" w16cid:durableId="131483290">
    <w:abstractNumId w:val="44"/>
  </w:num>
  <w:num w:numId="65" w16cid:durableId="2115317370">
    <w:abstractNumId w:val="28"/>
  </w:num>
  <w:num w:numId="66" w16cid:durableId="901140017">
    <w:abstractNumId w:val="68"/>
  </w:num>
  <w:num w:numId="67" w16cid:durableId="1212813603">
    <w:abstractNumId w:val="50"/>
  </w:num>
  <w:num w:numId="68" w16cid:durableId="1354108791">
    <w:abstractNumId w:val="2"/>
  </w:num>
  <w:num w:numId="69" w16cid:durableId="1600210251">
    <w:abstractNumId w:val="3"/>
    <w:lvlOverride w:ilvl="0">
      <w:startOverride w:val="1"/>
    </w:lvlOverride>
    <w:lvlOverride w:ilvl="1"/>
    <w:lvlOverride w:ilvl="2">
      <w:startOverride w:val="1"/>
    </w:lvlOverride>
    <w:lvlOverride w:ilvl="3"/>
    <w:lvlOverride w:ilvl="4"/>
    <w:lvlOverride w:ilvl="5"/>
    <w:lvlOverride w:ilvl="6"/>
    <w:lvlOverride w:ilvl="7"/>
    <w:lvlOverride w:ilvl="8"/>
  </w:num>
  <w:num w:numId="70" w16cid:durableId="1205601234">
    <w:abstractNumId w:val="48"/>
  </w:num>
  <w:num w:numId="71" w16cid:durableId="649019141">
    <w:abstractNumId w:val="64"/>
    <w:lvlOverride w:ilvl="0">
      <w:startOverride w:val="1"/>
    </w:lvlOverride>
    <w:lvlOverride w:ilvl="1"/>
    <w:lvlOverride w:ilvl="2"/>
    <w:lvlOverride w:ilvl="3"/>
    <w:lvlOverride w:ilvl="4"/>
    <w:lvlOverride w:ilvl="5"/>
    <w:lvlOverride w:ilvl="6"/>
    <w:lvlOverride w:ilvl="7"/>
    <w:lvlOverride w:ilvl="8"/>
  </w:num>
  <w:num w:numId="72" w16cid:durableId="361824997">
    <w:abstractNumId w:val="41"/>
  </w:num>
  <w:num w:numId="73" w16cid:durableId="342439105">
    <w:abstractNumId w:val="16"/>
  </w:num>
  <w:num w:numId="74" w16cid:durableId="1266965928">
    <w:abstractNumId w:val="9"/>
  </w:num>
  <w:num w:numId="75" w16cid:durableId="862018074">
    <w:abstractNumId w:val="76"/>
  </w:num>
  <w:num w:numId="76" w16cid:durableId="178859626">
    <w:abstractNumId w:val="61"/>
  </w:num>
  <w:num w:numId="77" w16cid:durableId="415827594">
    <w:abstractNumId w:val="6"/>
  </w:num>
  <w:num w:numId="78" w16cid:durableId="23990211">
    <w:abstractNumId w:val="3"/>
  </w:num>
  <w:num w:numId="79" w16cid:durableId="1825048359">
    <w:abstractNumId w:val="14"/>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ocumentProtection w:edit="readOnly" w:enforcement="0"/>
  <w:defaultTabStop w:val="720"/>
  <w:characterSpacingControl w:val="doNotCompress"/>
  <w:hdrShapeDefaults>
    <o:shapedefaults v:ext="edit" spidmax="206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1482"/>
    <w:rsid w:val="000032B3"/>
    <w:rsid w:val="0001166E"/>
    <w:rsid w:val="00032024"/>
    <w:rsid w:val="0004151B"/>
    <w:rsid w:val="00044C42"/>
    <w:rsid w:val="00051F14"/>
    <w:rsid w:val="00052FAD"/>
    <w:rsid w:val="00055763"/>
    <w:rsid w:val="00064194"/>
    <w:rsid w:val="00064AC7"/>
    <w:rsid w:val="000650B2"/>
    <w:rsid w:val="0007257C"/>
    <w:rsid w:val="000766CA"/>
    <w:rsid w:val="0008478A"/>
    <w:rsid w:val="00085F9C"/>
    <w:rsid w:val="000938BF"/>
    <w:rsid w:val="0009587F"/>
    <w:rsid w:val="00096DC6"/>
    <w:rsid w:val="000978EC"/>
    <w:rsid w:val="000A1F96"/>
    <w:rsid w:val="000A22F3"/>
    <w:rsid w:val="000A2F32"/>
    <w:rsid w:val="000A3B42"/>
    <w:rsid w:val="000A7CCC"/>
    <w:rsid w:val="000C0DAE"/>
    <w:rsid w:val="000C0F97"/>
    <w:rsid w:val="000C3343"/>
    <w:rsid w:val="000D0B8A"/>
    <w:rsid w:val="000D153F"/>
    <w:rsid w:val="000D20FB"/>
    <w:rsid w:val="000F0BAB"/>
    <w:rsid w:val="000F41B9"/>
    <w:rsid w:val="000F5399"/>
    <w:rsid w:val="00101247"/>
    <w:rsid w:val="0010325D"/>
    <w:rsid w:val="001046AE"/>
    <w:rsid w:val="00105031"/>
    <w:rsid w:val="001074DB"/>
    <w:rsid w:val="00115C12"/>
    <w:rsid w:val="00117BB3"/>
    <w:rsid w:val="001223CD"/>
    <w:rsid w:val="00125C82"/>
    <w:rsid w:val="00130236"/>
    <w:rsid w:val="00146091"/>
    <w:rsid w:val="00150536"/>
    <w:rsid w:val="00160F48"/>
    <w:rsid w:val="00162A54"/>
    <w:rsid w:val="0016487E"/>
    <w:rsid w:val="00164C2A"/>
    <w:rsid w:val="001671A3"/>
    <w:rsid w:val="00173648"/>
    <w:rsid w:val="00174985"/>
    <w:rsid w:val="00174F47"/>
    <w:rsid w:val="0018099E"/>
    <w:rsid w:val="00185A81"/>
    <w:rsid w:val="00185C2E"/>
    <w:rsid w:val="00186CE9"/>
    <w:rsid w:val="001A328F"/>
    <w:rsid w:val="001A5D0F"/>
    <w:rsid w:val="001B2DF0"/>
    <w:rsid w:val="001B3C9E"/>
    <w:rsid w:val="001B5E73"/>
    <w:rsid w:val="001C328F"/>
    <w:rsid w:val="001D14D3"/>
    <w:rsid w:val="001D47E4"/>
    <w:rsid w:val="001E13D8"/>
    <w:rsid w:val="001E3811"/>
    <w:rsid w:val="001E59C0"/>
    <w:rsid w:val="001E77F2"/>
    <w:rsid w:val="001F21EF"/>
    <w:rsid w:val="001F3EB4"/>
    <w:rsid w:val="001F5EEF"/>
    <w:rsid w:val="001F650F"/>
    <w:rsid w:val="00201AEC"/>
    <w:rsid w:val="0020294C"/>
    <w:rsid w:val="00204982"/>
    <w:rsid w:val="00215C21"/>
    <w:rsid w:val="00217382"/>
    <w:rsid w:val="002214D7"/>
    <w:rsid w:val="00221576"/>
    <w:rsid w:val="0022264D"/>
    <w:rsid w:val="002339DF"/>
    <w:rsid w:val="00236D2F"/>
    <w:rsid w:val="002379EF"/>
    <w:rsid w:val="00245D52"/>
    <w:rsid w:val="00247390"/>
    <w:rsid w:val="002550B8"/>
    <w:rsid w:val="002800B9"/>
    <w:rsid w:val="002810D0"/>
    <w:rsid w:val="00291519"/>
    <w:rsid w:val="00296543"/>
    <w:rsid w:val="002A1944"/>
    <w:rsid w:val="002B1073"/>
    <w:rsid w:val="002C5333"/>
    <w:rsid w:val="002D4BFA"/>
    <w:rsid w:val="002D512F"/>
    <w:rsid w:val="002E2EB3"/>
    <w:rsid w:val="002E543F"/>
    <w:rsid w:val="002F13E7"/>
    <w:rsid w:val="002F1BAA"/>
    <w:rsid w:val="002F754F"/>
    <w:rsid w:val="003046D2"/>
    <w:rsid w:val="00310396"/>
    <w:rsid w:val="003112C7"/>
    <w:rsid w:val="0031364E"/>
    <w:rsid w:val="003268BF"/>
    <w:rsid w:val="00330D61"/>
    <w:rsid w:val="00335578"/>
    <w:rsid w:val="00337DAE"/>
    <w:rsid w:val="0035009C"/>
    <w:rsid w:val="00351ED5"/>
    <w:rsid w:val="00353EAA"/>
    <w:rsid w:val="0035624E"/>
    <w:rsid w:val="00361533"/>
    <w:rsid w:val="003618E4"/>
    <w:rsid w:val="003663EC"/>
    <w:rsid w:val="00377D11"/>
    <w:rsid w:val="003903DA"/>
    <w:rsid w:val="00392CEC"/>
    <w:rsid w:val="003933B7"/>
    <w:rsid w:val="003A1270"/>
    <w:rsid w:val="003A49CC"/>
    <w:rsid w:val="003B1A09"/>
    <w:rsid w:val="003B2774"/>
    <w:rsid w:val="003C0DB9"/>
    <w:rsid w:val="003E0B80"/>
    <w:rsid w:val="003E3B0A"/>
    <w:rsid w:val="003E3D55"/>
    <w:rsid w:val="003E66E0"/>
    <w:rsid w:val="003F2AAA"/>
    <w:rsid w:val="0040220D"/>
    <w:rsid w:val="004039D5"/>
    <w:rsid w:val="00403BBB"/>
    <w:rsid w:val="004048C2"/>
    <w:rsid w:val="00417457"/>
    <w:rsid w:val="00425276"/>
    <w:rsid w:val="004416B7"/>
    <w:rsid w:val="004472C3"/>
    <w:rsid w:val="004504D1"/>
    <w:rsid w:val="00480DDA"/>
    <w:rsid w:val="0048131E"/>
    <w:rsid w:val="00481C8F"/>
    <w:rsid w:val="00487F00"/>
    <w:rsid w:val="004932BF"/>
    <w:rsid w:val="00493C50"/>
    <w:rsid w:val="00494886"/>
    <w:rsid w:val="00494D23"/>
    <w:rsid w:val="00494E6A"/>
    <w:rsid w:val="00495483"/>
    <w:rsid w:val="004A096F"/>
    <w:rsid w:val="004A2CB2"/>
    <w:rsid w:val="004A674D"/>
    <w:rsid w:val="004B4C8A"/>
    <w:rsid w:val="004C3549"/>
    <w:rsid w:val="004D2643"/>
    <w:rsid w:val="004D2AF8"/>
    <w:rsid w:val="004D3846"/>
    <w:rsid w:val="004E163F"/>
    <w:rsid w:val="004E4494"/>
    <w:rsid w:val="004F526B"/>
    <w:rsid w:val="0050069D"/>
    <w:rsid w:val="00501C1A"/>
    <w:rsid w:val="0050427E"/>
    <w:rsid w:val="00512044"/>
    <w:rsid w:val="005242E0"/>
    <w:rsid w:val="00531F35"/>
    <w:rsid w:val="005473BD"/>
    <w:rsid w:val="00553152"/>
    <w:rsid w:val="00553F9D"/>
    <w:rsid w:val="0056389E"/>
    <w:rsid w:val="0056390A"/>
    <w:rsid w:val="00564DFE"/>
    <w:rsid w:val="0057114B"/>
    <w:rsid w:val="00577BE6"/>
    <w:rsid w:val="00592962"/>
    <w:rsid w:val="005A3E2A"/>
    <w:rsid w:val="005A3FC9"/>
    <w:rsid w:val="005B1627"/>
    <w:rsid w:val="005B1DC1"/>
    <w:rsid w:val="005B50AB"/>
    <w:rsid w:val="005B5A2F"/>
    <w:rsid w:val="005C57C8"/>
    <w:rsid w:val="005D5451"/>
    <w:rsid w:val="005D5E62"/>
    <w:rsid w:val="005D6A0C"/>
    <w:rsid w:val="005E0412"/>
    <w:rsid w:val="005E55E5"/>
    <w:rsid w:val="005F75F5"/>
    <w:rsid w:val="00617919"/>
    <w:rsid w:val="00621147"/>
    <w:rsid w:val="00625189"/>
    <w:rsid w:val="00627F36"/>
    <w:rsid w:val="006339F1"/>
    <w:rsid w:val="00637F2D"/>
    <w:rsid w:val="00640F86"/>
    <w:rsid w:val="006422E7"/>
    <w:rsid w:val="006439D3"/>
    <w:rsid w:val="00643E18"/>
    <w:rsid w:val="00654509"/>
    <w:rsid w:val="00657083"/>
    <w:rsid w:val="00667F50"/>
    <w:rsid w:val="00670A15"/>
    <w:rsid w:val="00675018"/>
    <w:rsid w:val="00680E09"/>
    <w:rsid w:val="006861AC"/>
    <w:rsid w:val="006930E4"/>
    <w:rsid w:val="006958A3"/>
    <w:rsid w:val="006A673B"/>
    <w:rsid w:val="006A7310"/>
    <w:rsid w:val="006B1020"/>
    <w:rsid w:val="006B1812"/>
    <w:rsid w:val="006D0194"/>
    <w:rsid w:val="006D1330"/>
    <w:rsid w:val="006D25F4"/>
    <w:rsid w:val="006D4B44"/>
    <w:rsid w:val="006D61BA"/>
    <w:rsid w:val="006D69B6"/>
    <w:rsid w:val="006D7BF1"/>
    <w:rsid w:val="006E100B"/>
    <w:rsid w:val="006E7A67"/>
    <w:rsid w:val="006F4A89"/>
    <w:rsid w:val="00700747"/>
    <w:rsid w:val="00701626"/>
    <w:rsid w:val="00715153"/>
    <w:rsid w:val="007163E0"/>
    <w:rsid w:val="007305A3"/>
    <w:rsid w:val="00731103"/>
    <w:rsid w:val="0073148E"/>
    <w:rsid w:val="007318A9"/>
    <w:rsid w:val="007347B4"/>
    <w:rsid w:val="00740607"/>
    <w:rsid w:val="0074279C"/>
    <w:rsid w:val="007462A1"/>
    <w:rsid w:val="007512D4"/>
    <w:rsid w:val="00751A72"/>
    <w:rsid w:val="00756106"/>
    <w:rsid w:val="007615C3"/>
    <w:rsid w:val="00763C6B"/>
    <w:rsid w:val="007670E5"/>
    <w:rsid w:val="00775200"/>
    <w:rsid w:val="00780D19"/>
    <w:rsid w:val="00784CB1"/>
    <w:rsid w:val="0079188A"/>
    <w:rsid w:val="0079303C"/>
    <w:rsid w:val="007A165E"/>
    <w:rsid w:val="007B0B13"/>
    <w:rsid w:val="007B644E"/>
    <w:rsid w:val="007C4E2D"/>
    <w:rsid w:val="007C4EA1"/>
    <w:rsid w:val="007C79E3"/>
    <w:rsid w:val="007D3430"/>
    <w:rsid w:val="007D38A0"/>
    <w:rsid w:val="007D4839"/>
    <w:rsid w:val="007E2398"/>
    <w:rsid w:val="007F0421"/>
    <w:rsid w:val="007F22DC"/>
    <w:rsid w:val="007F4683"/>
    <w:rsid w:val="00803BC8"/>
    <w:rsid w:val="0080538C"/>
    <w:rsid w:val="00815DC3"/>
    <w:rsid w:val="0082327D"/>
    <w:rsid w:val="00842D90"/>
    <w:rsid w:val="00855A3B"/>
    <w:rsid w:val="008604ED"/>
    <w:rsid w:val="00861E91"/>
    <w:rsid w:val="0086517E"/>
    <w:rsid w:val="0086617B"/>
    <w:rsid w:val="008679D7"/>
    <w:rsid w:val="0087487F"/>
    <w:rsid w:val="0087571D"/>
    <w:rsid w:val="008932E3"/>
    <w:rsid w:val="00893724"/>
    <w:rsid w:val="008963DE"/>
    <w:rsid w:val="008A4F52"/>
    <w:rsid w:val="008A6DBB"/>
    <w:rsid w:val="008B063F"/>
    <w:rsid w:val="008B6322"/>
    <w:rsid w:val="008D3FE6"/>
    <w:rsid w:val="008E177C"/>
    <w:rsid w:val="008E308C"/>
    <w:rsid w:val="008E5191"/>
    <w:rsid w:val="00912D6A"/>
    <w:rsid w:val="00916067"/>
    <w:rsid w:val="00924248"/>
    <w:rsid w:val="00925E06"/>
    <w:rsid w:val="00927DE1"/>
    <w:rsid w:val="00931547"/>
    <w:rsid w:val="0093177E"/>
    <w:rsid w:val="00936789"/>
    <w:rsid w:val="00944D58"/>
    <w:rsid w:val="0095104A"/>
    <w:rsid w:val="009645EC"/>
    <w:rsid w:val="00972789"/>
    <w:rsid w:val="00974955"/>
    <w:rsid w:val="0097675E"/>
    <w:rsid w:val="00986D2E"/>
    <w:rsid w:val="009874EB"/>
    <w:rsid w:val="00990603"/>
    <w:rsid w:val="0099571B"/>
    <w:rsid w:val="009A274D"/>
    <w:rsid w:val="009A3971"/>
    <w:rsid w:val="009A49A8"/>
    <w:rsid w:val="009B2730"/>
    <w:rsid w:val="009B5934"/>
    <w:rsid w:val="009B6A7E"/>
    <w:rsid w:val="009B7C90"/>
    <w:rsid w:val="009D2A7E"/>
    <w:rsid w:val="009E0463"/>
    <w:rsid w:val="009E260D"/>
    <w:rsid w:val="009E654E"/>
    <w:rsid w:val="00A02453"/>
    <w:rsid w:val="00A15C1F"/>
    <w:rsid w:val="00A22AFF"/>
    <w:rsid w:val="00A24045"/>
    <w:rsid w:val="00A33586"/>
    <w:rsid w:val="00A369B5"/>
    <w:rsid w:val="00A4008A"/>
    <w:rsid w:val="00A423C3"/>
    <w:rsid w:val="00A43609"/>
    <w:rsid w:val="00A55446"/>
    <w:rsid w:val="00A55D01"/>
    <w:rsid w:val="00A606D2"/>
    <w:rsid w:val="00A614C1"/>
    <w:rsid w:val="00A61D40"/>
    <w:rsid w:val="00A63BF4"/>
    <w:rsid w:val="00A64D85"/>
    <w:rsid w:val="00A707A0"/>
    <w:rsid w:val="00A75085"/>
    <w:rsid w:val="00A93A47"/>
    <w:rsid w:val="00A951BC"/>
    <w:rsid w:val="00A97CEC"/>
    <w:rsid w:val="00AA2A8D"/>
    <w:rsid w:val="00AA58E6"/>
    <w:rsid w:val="00AB0AF9"/>
    <w:rsid w:val="00AB1A80"/>
    <w:rsid w:val="00AC56BF"/>
    <w:rsid w:val="00AD3E98"/>
    <w:rsid w:val="00AD60A5"/>
    <w:rsid w:val="00AD763B"/>
    <w:rsid w:val="00AE27A8"/>
    <w:rsid w:val="00AF672F"/>
    <w:rsid w:val="00B00FD3"/>
    <w:rsid w:val="00B06984"/>
    <w:rsid w:val="00B1074A"/>
    <w:rsid w:val="00B11761"/>
    <w:rsid w:val="00B13977"/>
    <w:rsid w:val="00B20493"/>
    <w:rsid w:val="00B21908"/>
    <w:rsid w:val="00B258F7"/>
    <w:rsid w:val="00B469DC"/>
    <w:rsid w:val="00B52518"/>
    <w:rsid w:val="00B54AF9"/>
    <w:rsid w:val="00B55CE3"/>
    <w:rsid w:val="00B6228D"/>
    <w:rsid w:val="00B64953"/>
    <w:rsid w:val="00B64CF2"/>
    <w:rsid w:val="00B66BA8"/>
    <w:rsid w:val="00B66E4F"/>
    <w:rsid w:val="00B67228"/>
    <w:rsid w:val="00B762BA"/>
    <w:rsid w:val="00B8622A"/>
    <w:rsid w:val="00B87849"/>
    <w:rsid w:val="00B90A80"/>
    <w:rsid w:val="00B92D76"/>
    <w:rsid w:val="00B9679C"/>
    <w:rsid w:val="00BA0DB8"/>
    <w:rsid w:val="00BA183D"/>
    <w:rsid w:val="00BA3EDE"/>
    <w:rsid w:val="00BA4AA7"/>
    <w:rsid w:val="00BA5979"/>
    <w:rsid w:val="00BB0917"/>
    <w:rsid w:val="00BB15D6"/>
    <w:rsid w:val="00BC0232"/>
    <w:rsid w:val="00BC10A9"/>
    <w:rsid w:val="00BC1CA0"/>
    <w:rsid w:val="00BC6DC2"/>
    <w:rsid w:val="00BD3497"/>
    <w:rsid w:val="00BD478A"/>
    <w:rsid w:val="00BD5F60"/>
    <w:rsid w:val="00BE0519"/>
    <w:rsid w:val="00BF5D41"/>
    <w:rsid w:val="00C13062"/>
    <w:rsid w:val="00C15A8D"/>
    <w:rsid w:val="00C219DE"/>
    <w:rsid w:val="00C2290B"/>
    <w:rsid w:val="00C31A4C"/>
    <w:rsid w:val="00C35131"/>
    <w:rsid w:val="00C35B29"/>
    <w:rsid w:val="00C40B33"/>
    <w:rsid w:val="00C42089"/>
    <w:rsid w:val="00C50073"/>
    <w:rsid w:val="00C5232D"/>
    <w:rsid w:val="00C71976"/>
    <w:rsid w:val="00C72566"/>
    <w:rsid w:val="00C80591"/>
    <w:rsid w:val="00C83901"/>
    <w:rsid w:val="00C83C9A"/>
    <w:rsid w:val="00CC214C"/>
    <w:rsid w:val="00CE122B"/>
    <w:rsid w:val="00CF7FB7"/>
    <w:rsid w:val="00D03619"/>
    <w:rsid w:val="00D06AA2"/>
    <w:rsid w:val="00D149C9"/>
    <w:rsid w:val="00D2240A"/>
    <w:rsid w:val="00D32590"/>
    <w:rsid w:val="00D34C4B"/>
    <w:rsid w:val="00D350D1"/>
    <w:rsid w:val="00D36C19"/>
    <w:rsid w:val="00D4656D"/>
    <w:rsid w:val="00D5554B"/>
    <w:rsid w:val="00D72D7F"/>
    <w:rsid w:val="00D7303E"/>
    <w:rsid w:val="00D84ABF"/>
    <w:rsid w:val="00D955BE"/>
    <w:rsid w:val="00DB1E13"/>
    <w:rsid w:val="00DC0A6E"/>
    <w:rsid w:val="00DC190F"/>
    <w:rsid w:val="00DC59ED"/>
    <w:rsid w:val="00DC7D2F"/>
    <w:rsid w:val="00DD27D2"/>
    <w:rsid w:val="00DD511D"/>
    <w:rsid w:val="00DD56EB"/>
    <w:rsid w:val="00DE5FCE"/>
    <w:rsid w:val="00DF0CB1"/>
    <w:rsid w:val="00DF3AFD"/>
    <w:rsid w:val="00DF5802"/>
    <w:rsid w:val="00DF5C11"/>
    <w:rsid w:val="00DF7003"/>
    <w:rsid w:val="00E03265"/>
    <w:rsid w:val="00E04E17"/>
    <w:rsid w:val="00E06C14"/>
    <w:rsid w:val="00E13325"/>
    <w:rsid w:val="00E147FF"/>
    <w:rsid w:val="00E1506E"/>
    <w:rsid w:val="00E168A8"/>
    <w:rsid w:val="00E17808"/>
    <w:rsid w:val="00E210BC"/>
    <w:rsid w:val="00E33704"/>
    <w:rsid w:val="00E353DD"/>
    <w:rsid w:val="00E36853"/>
    <w:rsid w:val="00E471BF"/>
    <w:rsid w:val="00E47446"/>
    <w:rsid w:val="00E50386"/>
    <w:rsid w:val="00E505F9"/>
    <w:rsid w:val="00E5361F"/>
    <w:rsid w:val="00E64D1F"/>
    <w:rsid w:val="00E80E70"/>
    <w:rsid w:val="00E817AB"/>
    <w:rsid w:val="00E872DA"/>
    <w:rsid w:val="00E874EE"/>
    <w:rsid w:val="00E95DDA"/>
    <w:rsid w:val="00EA0113"/>
    <w:rsid w:val="00EB4152"/>
    <w:rsid w:val="00EB634D"/>
    <w:rsid w:val="00EB7573"/>
    <w:rsid w:val="00EC57F7"/>
    <w:rsid w:val="00EC6452"/>
    <w:rsid w:val="00ED146E"/>
    <w:rsid w:val="00ED17CA"/>
    <w:rsid w:val="00ED22CF"/>
    <w:rsid w:val="00ED5321"/>
    <w:rsid w:val="00ED5BEB"/>
    <w:rsid w:val="00EF005B"/>
    <w:rsid w:val="00F00D45"/>
    <w:rsid w:val="00F01C0A"/>
    <w:rsid w:val="00F10374"/>
    <w:rsid w:val="00F138A3"/>
    <w:rsid w:val="00F14A9D"/>
    <w:rsid w:val="00F26EEE"/>
    <w:rsid w:val="00F3063F"/>
    <w:rsid w:val="00F3215E"/>
    <w:rsid w:val="00F37FD9"/>
    <w:rsid w:val="00F404EA"/>
    <w:rsid w:val="00F42017"/>
    <w:rsid w:val="00F44515"/>
    <w:rsid w:val="00F503A3"/>
    <w:rsid w:val="00F507CA"/>
    <w:rsid w:val="00F57BBC"/>
    <w:rsid w:val="00F769DF"/>
    <w:rsid w:val="00F8155B"/>
    <w:rsid w:val="00F82F5D"/>
    <w:rsid w:val="00F849CB"/>
    <w:rsid w:val="00F85986"/>
    <w:rsid w:val="00F97C3C"/>
    <w:rsid w:val="00F97F4E"/>
    <w:rsid w:val="00FA0891"/>
    <w:rsid w:val="00FA6781"/>
    <w:rsid w:val="00FB02F7"/>
    <w:rsid w:val="00FB046D"/>
    <w:rsid w:val="00FC2755"/>
    <w:rsid w:val="00FE3522"/>
    <w:rsid w:val="00FF1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D9EC2B78-D425-4284-9C71-2E4FCD15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uiPriority w:val="20"/>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uiPriority w:val="99"/>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3"/>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24"/>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25"/>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2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96DC6"/>
    <w:rPr>
      <w:rFonts w:ascii="Arial" w:hAnsi="Arial"/>
      <w:b/>
      <w:sz w:val="20"/>
    </w:rPr>
  </w:style>
  <w:style w:type="character" w:customStyle="1" w:styleId="ChangeNoticeNumber">
    <w:name w:val="Change Notice Number"/>
    <w:basedOn w:val="DefaultParagraphFont"/>
    <w:uiPriority w:val="1"/>
    <w:rsid w:val="00096DC6"/>
    <w:rPr>
      <w:rFonts w:ascii="Arial" w:hAnsi="Arial"/>
      <w:b/>
      <w:sz w:val="24"/>
      <w:u w:val="single"/>
    </w:rPr>
  </w:style>
  <w:style w:type="character" w:customStyle="1" w:styleId="ChangeNoticeEntryField">
    <w:name w:val="Change Notice Entry Field"/>
    <w:basedOn w:val="DefaultParagraphFont"/>
    <w:uiPriority w:val="1"/>
    <w:qFormat/>
    <w:rsid w:val="00096DC6"/>
    <w:rPr>
      <w:rFonts w:ascii="Arial" w:hAnsi="Arial"/>
      <w:sz w:val="20"/>
    </w:rPr>
  </w:style>
  <w:style w:type="character" w:customStyle="1" w:styleId="Arialfont11bold">
    <w:name w:val="Arial font 11 bold"/>
    <w:basedOn w:val="DefaultParagraphFont"/>
    <w:uiPriority w:val="1"/>
    <w:rsid w:val="00096DC6"/>
    <w:rPr>
      <w:rFonts w:ascii="Arial" w:hAnsi="Arial"/>
      <w:b/>
      <w:sz w:val="22"/>
    </w:rPr>
  </w:style>
  <w:style w:type="character" w:customStyle="1" w:styleId="AGENCYNAMEDocumentHeader">
    <w:name w:val="AGENCY NAME (Document Header)"/>
    <w:basedOn w:val="DefaultParagraphFont"/>
    <w:uiPriority w:val="1"/>
    <w:qFormat/>
    <w:rsid w:val="00096DC6"/>
    <w:rPr>
      <w:rFonts w:ascii="Arial Narrow" w:hAnsi="Arial Narrow"/>
      <w:sz w:val="32"/>
    </w:rPr>
  </w:style>
  <w:style w:type="character" w:customStyle="1" w:styleId="PHYSICALADDRESSDocumentHeader">
    <w:name w:val="PHYSICAL ADDRESS (Document Header)"/>
    <w:basedOn w:val="DefaultParagraphFont"/>
    <w:uiPriority w:val="1"/>
    <w:qFormat/>
    <w:rsid w:val="00096DC6"/>
    <w:rPr>
      <w:rFonts w:ascii="Arial Narrow" w:hAnsi="Arial Narrow"/>
      <w:sz w:val="20"/>
    </w:rPr>
  </w:style>
  <w:style w:type="numbering" w:customStyle="1" w:styleId="NoList2">
    <w:name w:val="No List2"/>
    <w:next w:val="NoList"/>
    <w:uiPriority w:val="99"/>
    <w:semiHidden/>
    <w:unhideWhenUsed/>
    <w:rsid w:val="00096DC6"/>
  </w:style>
  <w:style w:type="table" w:customStyle="1" w:styleId="TableGrid2">
    <w:name w:val="Table Grid2"/>
    <w:basedOn w:val="TableNormal"/>
    <w:next w:val="TableGrid"/>
    <w:rsid w:val="00096DC6"/>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96DC6"/>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character" w:customStyle="1" w:styleId="FormFill">
    <w:name w:val="Form Fill"/>
    <w:basedOn w:val="DefaultParagraphFont"/>
    <w:qFormat/>
    <w:rsid w:val="00BD5F60"/>
    <w:rPr>
      <w:rFonts w:ascii="Arial" w:hAnsi="Arial" w:cs="Arial"/>
      <w:color w:val="00206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72112">
      <w:bodyDiv w:val="1"/>
      <w:marLeft w:val="0"/>
      <w:marRight w:val="0"/>
      <w:marTop w:val="0"/>
      <w:marBottom w:val="0"/>
      <w:divBdr>
        <w:top w:val="none" w:sz="0" w:space="0" w:color="auto"/>
        <w:left w:val="none" w:sz="0" w:space="0" w:color="auto"/>
        <w:bottom w:val="none" w:sz="0" w:space="0" w:color="auto"/>
        <w:right w:val="none" w:sz="0" w:space="0" w:color="auto"/>
      </w:divBdr>
    </w:div>
    <w:div w:id="82485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hyperlink" Target="https://www.michigan.gov/som/footer/policies/som-applications-and-site-standards" TargetMode="External"/><Relationship Id="rId39" Type="http://schemas.openxmlformats.org/officeDocument/2006/relationships/hyperlink" Target="https://www.archives.gov/federal-register/codification/executive-order/12549.html" TargetMode="External"/><Relationship Id="rId21" Type="http://schemas.openxmlformats.org/officeDocument/2006/relationships/hyperlink" Target="https://www.michigan.gov/dtmb/procurement/contractconnect/programs-and-policies" TargetMode="External"/><Relationship Id="rId34" Type="http://schemas.openxmlformats.org/officeDocument/2006/relationships/hyperlink" Target="https://www.govinfo.gov/app/details/USCODE-2018-title42/USCODE-2018-title42-chap85" TargetMode="External"/><Relationship Id="rId42" Type="http://schemas.openxmlformats.org/officeDocument/2006/relationships/hyperlink" Target="https://www.archives.gov/federal-register/codification/executive-order/12549.html" TargetMode="External"/><Relationship Id="rId47" Type="http://schemas.openxmlformats.org/officeDocument/2006/relationships/hyperlink" Target="https://www.epa.gov/smm/comprehensive-procurement-guideline-cpg-program" TargetMode="External"/><Relationship Id="rId50"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55" Type="http://schemas.openxmlformats.org/officeDocument/2006/relationships/hyperlink" Target="https://gcc02.safelinks.protection.outlook.com/?url=https%3A%2F%2Fwww.michigan.gov%2Fstandards&amp;data=05%7C02%7CWilliamsenJ1%40michigan.gov%7C6f2e3f0f8466448275f708de6286898d%7Cd5fb7087377742ad966a892ef47225d1%7C0%7C0%7C639056527142165090%7CUnknown%7CTWFpbGZsb3d8eyJFbXB0eU1hcGkiOnRydWUsIlYiOiIwLjAuMDAwMCIsIlAiOiJXaW4zMiIsIkFOIjoiTWFpbCIsIldUIjoyfQ%3D%3D%7C0%7C%7C%7C&amp;sdata=uNrlBCqQiWTYcClRnssEqNfflGeTHimCuQ5P58BG7BM%3D&amp;reserved=0" TargetMode="External"/><Relationship Id="rId63"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govinfo.gov/content/pkg/CFR-2019-title41-vol1/pdf/CFR-2019-title41-vol1-part60.pdf" TargetMode="External"/><Relationship Id="rId11" Type="http://schemas.openxmlformats.org/officeDocument/2006/relationships/endnotes" Target="endnotes.xml"/><Relationship Id="rId24" Type="http://schemas.openxmlformats.org/officeDocument/2006/relationships/hyperlink" Target="https://www.michigan.gov/leo/bureaus-agencies/miosha/employer-assistance/cooperative-programs-and-partnerships/michigan-voluntary-protection-program-mvpp" TargetMode="External"/><Relationship Id="rId32" Type="http://schemas.openxmlformats.org/officeDocument/2006/relationships/hyperlink" Target="https://www.govinfo.gov/content/pkg/CFR-2019-title37-vol1/pdf/CFR-2019-title37-vol1-sec401-2.pdf" TargetMode="External"/><Relationship Id="rId37" Type="http://schemas.openxmlformats.org/officeDocument/2006/relationships/hyperlink" Target="https://sam.gov/SAM/pages/public/index.jsf" TargetMode="External"/><Relationship Id="rId40" Type="http://schemas.openxmlformats.org/officeDocument/2006/relationships/hyperlink" Target="https://www.govinfo.gov/content/pkg/FR-1986-02-21/pdf/FR-1986-02-21.pdf" TargetMode="External"/><Relationship Id="rId45" Type="http://schemas.openxmlformats.org/officeDocument/2006/relationships/hyperlink" Target="https://www.epa.gov/smm/comprehensive-procurement-guideline-cpg-program" TargetMode="External"/><Relationship Id="rId53" Type="http://schemas.openxmlformats.org/officeDocument/2006/relationships/hyperlink" Target="http://www.michigan.gov/mdhhs/0,5885,7-339-73971_7119_50648_48330-180331--,00.html" TargetMode="External"/><Relationship Id="rId58" Type="http://schemas.openxmlformats.org/officeDocument/2006/relationships/footer" Target="footer2.xml"/><Relationship Id="rId5" Type="http://schemas.openxmlformats.org/officeDocument/2006/relationships/customXml" Target="../customXml/item5.xml"/><Relationship Id="rId61" Type="http://schemas.openxmlformats.org/officeDocument/2006/relationships/fontTable" Target="fontTable.xml"/><Relationship Id="rId19" Type="http://schemas.openxmlformats.org/officeDocument/2006/relationships/hyperlink" Target="http://www.michigan.gov/SIGMAVSS" TargetMode="Externa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programs/misc" TargetMode="External"/><Relationship Id="rId27" Type="http://schemas.openxmlformats.org/officeDocument/2006/relationships/hyperlink" Target="https://www.ecfr.gov/current/title-2/subtitle-A/chapter-II/part-200" TargetMode="External"/><Relationship Id="rId30" Type="http://schemas.openxmlformats.org/officeDocument/2006/relationships/hyperlink" Target="https://www.govinfo.gov/content/pkg/CFR-2019-title41-vol1/pdf/CFR-2019-title41-vol1-part60.pdf" TargetMode="External"/><Relationship Id="rId35" Type="http://schemas.openxmlformats.org/officeDocument/2006/relationships/hyperlink" Target="https://www.govinfo.gov/app/details/USCODE-2018-title33/USCODE-2018-title33-chap26" TargetMode="External"/><Relationship Id="rId43" Type="http://schemas.openxmlformats.org/officeDocument/2006/relationships/hyperlink" Target="https://www.ecfr.gov/current/title-40/chapter-I/subchapter-I/part-247" TargetMode="External"/><Relationship Id="rId48" Type="http://schemas.openxmlformats.org/officeDocument/2006/relationships/hyperlink" Target="https://www.congress.gov/115/plaws/publ232/PLAW-115publ232.pdf" TargetMode="External"/><Relationship Id="rId56"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hyperlink" Target="http://www.mipsor.state.mi.us/"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hyperlink" Target="http://www.michigan.gov/SIGMAVSS" TargetMode="External"/><Relationship Id="rId33" Type="http://schemas.openxmlformats.org/officeDocument/2006/relationships/hyperlink" Target="https://www.govinfo.gov/app/details/CFR-2019-title37-vol1/CFR-2019-title37-vol1-part401" TargetMode="External"/><Relationship Id="rId38" Type="http://schemas.openxmlformats.org/officeDocument/2006/relationships/hyperlink" Target="https://www.govinfo.gov/app/details/CFR-2019-title2-vol1/CFR-2019-title2-vol1-part180" TargetMode="External"/><Relationship Id="rId46" Type="http://schemas.openxmlformats.org/officeDocument/2006/relationships/hyperlink" Target="https://www.epa.gov/smm/comprehensive-procurement-guideline-cpg-program" TargetMode="External"/><Relationship Id="rId59" Type="http://schemas.openxmlformats.org/officeDocument/2006/relationships/header" Target="header2.xml"/><Relationship Id="rId20" Type="http://schemas.openxmlformats.org/officeDocument/2006/relationships/hyperlink" Target="http://www.michigan.gov/SIGMAVSS" TargetMode="External"/><Relationship Id="rId41" Type="http://schemas.openxmlformats.org/officeDocument/2006/relationships/hyperlink" Target="https://www.govinfo.gov/content/pkg/FR-1989-08-18/pdf/FR-1989-08-18.pdf" TargetMode="External"/><Relationship Id="rId54" Type="http://schemas.openxmlformats.org/officeDocument/2006/relationships/hyperlink" Target="mailto:MDHHS-LASO-DCWL@michigan.gov" TargetMode="External"/><Relationship Id="rId62"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www.legislature.mi.gov/(S(b2idoibk3wwdcrok5bm0s021))/mileg.aspx?page=getObject&amp;objectName=mcl-18-1261" TargetMode="External"/><Relationship Id="rId28" Type="http://schemas.openxmlformats.org/officeDocument/2006/relationships/hyperlink" Target="https://www.ecfr.gov/current/title-2/subtitle-A/chapter-II/part-200/appendix-Appendix%20II%20to%20Part%20200" TargetMode="External"/><Relationship Id="rId36" Type="http://schemas.openxmlformats.org/officeDocument/2006/relationships/hyperlink" Target="https://www.govinfo.gov/app/details/CFR-2019-title2-vol1/CFR-2019-title2-vol1-sec180-220" TargetMode="External"/><Relationship Id="rId49" Type="http://schemas.openxmlformats.org/officeDocument/2006/relationships/hyperlink" Target="https://www.ecfr.gov/current/title-2/subtitle-A/chapter-II/part-200/subpart-C/section-200.216" TargetMode="External"/><Relationship Id="rId57"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ecfr.gov/current/title-2/subtitle-A/chapter-II/part-200/subpart-D/subject-group-ECFR45ddd4419ad436d/section-200.323" TargetMode="External"/><Relationship Id="rId52" Type="http://schemas.openxmlformats.org/officeDocument/2006/relationships/hyperlink" Target="http://www.nsopw.gov/" TargetMode="External"/><Relationship Id="rId60"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807E0D" w:rsidP="00807E0D">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807E0D" w:rsidP="00807E0D">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807E0D" w:rsidP="00807E0D">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807E0D" w:rsidP="00807E0D">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807E0D" w:rsidP="00807E0D">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807E0D" w:rsidP="00807E0D">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807E0D" w:rsidP="00807E0D">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807E0D" w:rsidP="00807E0D">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807E0D" w:rsidP="00807E0D">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807E0D" w:rsidP="00807E0D">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807E0D" w:rsidP="00807E0D">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807E0D" w:rsidP="00807E0D">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807E0D" w:rsidP="00807E0D">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807E0D" w:rsidP="00807E0D">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807E0D" w:rsidP="00807E0D">
          <w:pPr>
            <w:pStyle w:val="7CD18A2F7C0B41E192B7C126D5E6A31E1"/>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A3B42"/>
    <w:rsid w:val="000B0497"/>
    <w:rsid w:val="001046AE"/>
    <w:rsid w:val="001671A3"/>
    <w:rsid w:val="00171F19"/>
    <w:rsid w:val="00186CE9"/>
    <w:rsid w:val="002339DF"/>
    <w:rsid w:val="00273BCB"/>
    <w:rsid w:val="002768FB"/>
    <w:rsid w:val="0028611A"/>
    <w:rsid w:val="00286C85"/>
    <w:rsid w:val="002B1073"/>
    <w:rsid w:val="002F13E7"/>
    <w:rsid w:val="003301BA"/>
    <w:rsid w:val="0034440E"/>
    <w:rsid w:val="003933B7"/>
    <w:rsid w:val="003A1270"/>
    <w:rsid w:val="003C7309"/>
    <w:rsid w:val="003E3B0A"/>
    <w:rsid w:val="00402A2C"/>
    <w:rsid w:val="00417457"/>
    <w:rsid w:val="00474742"/>
    <w:rsid w:val="00494D23"/>
    <w:rsid w:val="004A674D"/>
    <w:rsid w:val="004D2643"/>
    <w:rsid w:val="004D3846"/>
    <w:rsid w:val="005310F9"/>
    <w:rsid w:val="005B5A2F"/>
    <w:rsid w:val="005D6A0C"/>
    <w:rsid w:val="005E70CE"/>
    <w:rsid w:val="006339F1"/>
    <w:rsid w:val="006B1020"/>
    <w:rsid w:val="006E100B"/>
    <w:rsid w:val="00731103"/>
    <w:rsid w:val="0074279C"/>
    <w:rsid w:val="00807E0D"/>
    <w:rsid w:val="0086517E"/>
    <w:rsid w:val="00880948"/>
    <w:rsid w:val="008960CE"/>
    <w:rsid w:val="008A440D"/>
    <w:rsid w:val="008F16AC"/>
    <w:rsid w:val="00916067"/>
    <w:rsid w:val="00967CAD"/>
    <w:rsid w:val="00974955"/>
    <w:rsid w:val="009A6D7E"/>
    <w:rsid w:val="009B2730"/>
    <w:rsid w:val="00A02453"/>
    <w:rsid w:val="00A73631"/>
    <w:rsid w:val="00AD4240"/>
    <w:rsid w:val="00B1074A"/>
    <w:rsid w:val="00B755F2"/>
    <w:rsid w:val="00C219DE"/>
    <w:rsid w:val="00C40B33"/>
    <w:rsid w:val="00CA60D8"/>
    <w:rsid w:val="00CE3AD0"/>
    <w:rsid w:val="00CF38B7"/>
    <w:rsid w:val="00D149C9"/>
    <w:rsid w:val="00D45475"/>
    <w:rsid w:val="00D4656D"/>
    <w:rsid w:val="00D84ABF"/>
    <w:rsid w:val="00DE5FCE"/>
    <w:rsid w:val="00E168A8"/>
    <w:rsid w:val="00E17808"/>
    <w:rsid w:val="00F138A3"/>
    <w:rsid w:val="00F849CB"/>
    <w:rsid w:val="00F97C3C"/>
    <w:rsid w:val="00FB02F7"/>
    <w:rsid w:val="00FC27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E0D"/>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807E0D"/>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807E0D"/>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807E0D"/>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807E0D"/>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807E0D"/>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807E0D"/>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807E0D"/>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807E0D"/>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807E0D"/>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807E0D"/>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807E0D"/>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807E0D"/>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807E0D"/>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807E0D"/>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807E0D"/>
    <w:pPr>
      <w:widowControl w:val="0"/>
      <w:spacing w:after="120" w:line="240" w:lineRule="auto"/>
    </w:pPr>
    <w:rPr>
      <w:rFonts w:ascii="Aptos" w:eastAsiaTheme="minorHAnsi" w:hAnsi="Aptos"/>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80A81743-6B26-4D88-A8BF-1A61C61C0148}">
  <ds:schemaRefs>
    <ds:schemaRef ds:uri="http://schemas.openxmlformats.org/officeDocument/2006/bibliography"/>
  </ds:schemaRefs>
</ds:datastoreItem>
</file>

<file path=customXml/itemProps3.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5.xml><?xml version="1.0" encoding="utf-8"?>
<ds:datastoreItem xmlns:ds="http://schemas.openxmlformats.org/officeDocument/2006/customXml" ds:itemID="{EEA7F0FC-CED7-47D0-95AA-1C74CF59E0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78</Pages>
  <Words>29506</Words>
  <Characters>157271</Characters>
  <Application>Microsoft Office Word</Application>
  <DocSecurity>0</DocSecurity>
  <Lines>4914</Lines>
  <Paragraphs>3220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Williamsen, Jennifer (DHHS)</cp:lastModifiedBy>
  <cp:revision>5</cp:revision>
  <dcterms:created xsi:type="dcterms:W3CDTF">2026-04-03T17:37:00Z</dcterms:created>
  <dcterms:modified xsi:type="dcterms:W3CDTF">2026-04-03T17:44:00Z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